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4"/>
          <w:szCs w:val="24"/>
        </w:rPr>
        <w:id w:val="-611284233"/>
        <w:docPartObj>
          <w:docPartGallery w:val="Cover Pages"/>
          <w:docPartUnique/>
        </w:docPartObj>
      </w:sdtPr>
      <w:sdtEndPr/>
      <w:sdtContent>
        <w:p w:rsidR="00BF53BE" w:rsidRPr="00BF53BE" w:rsidRDefault="00BF53BE" w:rsidP="00BF53BE">
          <w:pPr>
            <w:tabs>
              <w:tab w:val="left" w:pos="284"/>
              <w:tab w:val="left" w:pos="709"/>
            </w:tabs>
            <w:spacing w:after="0" w:line="276" w:lineRule="auto"/>
            <w:ind w:left="0" w:firstLine="0"/>
            <w:jc w:val="left"/>
            <w:rPr>
              <w:rFonts w:ascii="Times New Roman" w:eastAsia="Times New Roman" w:hAnsi="Times New Roman" w:cs="Times New Roman"/>
              <w:sz w:val="24"/>
              <w:szCs w:val="24"/>
            </w:rPr>
          </w:pPr>
          <w:r w:rsidRPr="00BF53BE">
            <w:rPr>
              <w:rFonts w:ascii="Times New Roman" w:eastAsia="Times New Roman" w:hAnsi="Times New Roman" w:cs="Times New Roman"/>
              <w:sz w:val="24"/>
              <w:szCs w:val="24"/>
            </w:rPr>
            <w:tab/>
            <w:t>Na temelju točke</w:t>
          </w:r>
          <w:r w:rsidR="006E7FAC">
            <w:rPr>
              <w:rFonts w:ascii="Times New Roman" w:eastAsia="Times New Roman" w:hAnsi="Times New Roman" w:cs="Times New Roman"/>
              <w:sz w:val="24"/>
              <w:szCs w:val="24"/>
            </w:rPr>
            <w:t xml:space="preserve"> </w:t>
          </w:r>
          <w:r w:rsidR="006E7FAC" w:rsidRPr="00AE733D">
            <w:rPr>
              <w:rFonts w:ascii="Times New Roman" w:eastAsia="Times New Roman" w:hAnsi="Times New Roman" w:cs="Times New Roman"/>
              <w:sz w:val="24"/>
              <w:szCs w:val="24"/>
            </w:rPr>
            <w:t>E.17.</w:t>
          </w:r>
          <w:r w:rsidRPr="00BF53BE">
            <w:rPr>
              <w:rFonts w:ascii="Times New Roman" w:eastAsia="Times New Roman" w:hAnsi="Times New Roman" w:cs="Times New Roman"/>
              <w:sz w:val="24"/>
              <w:szCs w:val="24"/>
            </w:rPr>
            <w:t xml:space="preserve"> Procjene ugroženosti od požara i tehnološke eksplozije za područje Grada Zagreba</w:t>
          </w:r>
          <w:r>
            <w:rPr>
              <w:rFonts w:ascii="Times New Roman" w:eastAsia="Times New Roman" w:hAnsi="Times New Roman" w:cs="Times New Roman"/>
              <w:sz w:val="24"/>
              <w:szCs w:val="24"/>
            </w:rPr>
            <w:t xml:space="preserve"> (Službeni glasnik Grada Zagreba 9/19)</w:t>
          </w:r>
          <w:r w:rsidRPr="00BF53BE">
            <w:rPr>
              <w:rFonts w:ascii="Times New Roman" w:eastAsia="Times New Roman" w:hAnsi="Times New Roman" w:cs="Times New Roman"/>
              <w:sz w:val="24"/>
              <w:szCs w:val="24"/>
            </w:rPr>
            <w:t xml:space="preserve">  i članka </w:t>
          </w:r>
          <w:r w:rsidR="00A80E5C">
            <w:rPr>
              <w:rFonts w:ascii="Times New Roman" w:eastAsia="Times New Roman" w:hAnsi="Times New Roman" w:cs="Times New Roman"/>
              <w:sz w:val="24"/>
              <w:szCs w:val="24"/>
            </w:rPr>
            <w:t>60. stavka 1.</w:t>
          </w:r>
          <w:r w:rsidRPr="00BF53BE">
            <w:rPr>
              <w:rFonts w:ascii="Times New Roman" w:eastAsia="Times New Roman" w:hAnsi="Times New Roman" w:cs="Times New Roman"/>
              <w:sz w:val="24"/>
              <w:szCs w:val="24"/>
            </w:rPr>
            <w:t xml:space="preserve"> </w:t>
          </w:r>
          <w:r w:rsidR="00A80E5C">
            <w:rPr>
              <w:rFonts w:ascii="Times New Roman" w:eastAsia="Times New Roman" w:hAnsi="Times New Roman" w:cs="Times New Roman"/>
              <w:sz w:val="24"/>
              <w:szCs w:val="24"/>
            </w:rPr>
            <w:t xml:space="preserve">točke 25. </w:t>
          </w:r>
          <w:r w:rsidRPr="00BF53BE">
            <w:rPr>
              <w:rFonts w:ascii="Times New Roman" w:eastAsia="Times New Roman" w:hAnsi="Times New Roman" w:cs="Times New Roman"/>
              <w:sz w:val="24"/>
              <w:szCs w:val="24"/>
            </w:rPr>
            <w:t>Statuta Grada Zagreba</w:t>
          </w:r>
          <w:r>
            <w:rPr>
              <w:rFonts w:ascii="Times New Roman" w:eastAsia="Times New Roman" w:hAnsi="Times New Roman" w:cs="Times New Roman"/>
              <w:sz w:val="24"/>
              <w:szCs w:val="24"/>
            </w:rPr>
            <w:t xml:space="preserve"> (Službeni glasnik Grada Zagreba  </w:t>
          </w:r>
          <w:r w:rsidR="00A80E5C" w:rsidRPr="00A80E5C">
            <w:rPr>
              <w:rFonts w:ascii="Times New Roman" w:eastAsia="Times New Roman" w:hAnsi="Times New Roman" w:cs="Times New Roman"/>
              <w:color w:val="auto"/>
              <w:sz w:val="24"/>
              <w:szCs w:val="24"/>
            </w:rPr>
            <w:t>23/16,  2/18</w:t>
          </w:r>
          <w:r w:rsidR="000578E8" w:rsidRPr="00A80E5C">
            <w:rPr>
              <w:rFonts w:ascii="Times New Roman" w:eastAsia="Times New Roman" w:hAnsi="Times New Roman" w:cs="Times New Roman"/>
              <w:color w:val="auto"/>
              <w:sz w:val="24"/>
              <w:szCs w:val="24"/>
            </w:rPr>
            <w:t xml:space="preserve"> i 23/18</w:t>
          </w:r>
          <w:r>
            <w:rPr>
              <w:rFonts w:ascii="Times New Roman" w:eastAsia="Times New Roman" w:hAnsi="Times New Roman" w:cs="Times New Roman"/>
              <w:sz w:val="24"/>
              <w:szCs w:val="24"/>
            </w:rPr>
            <w:t>)</w:t>
          </w:r>
          <w:r w:rsidRPr="00BF53BE">
            <w:rPr>
              <w:rFonts w:ascii="Times New Roman" w:eastAsia="Times New Roman" w:hAnsi="Times New Roman" w:cs="Times New Roman"/>
              <w:sz w:val="24"/>
              <w:szCs w:val="24"/>
            </w:rPr>
            <w:t>, gradonačelnik Grada Zagreba,   2019., donosi</w:t>
          </w:r>
        </w:p>
        <w:p w:rsidR="00BF53BE" w:rsidRPr="00BF53BE" w:rsidRDefault="00BF53BE" w:rsidP="00BF53BE">
          <w:pPr>
            <w:tabs>
              <w:tab w:val="left" w:pos="284"/>
              <w:tab w:val="left" w:pos="709"/>
            </w:tabs>
            <w:spacing w:after="160" w:line="276" w:lineRule="auto"/>
            <w:ind w:left="0" w:firstLine="0"/>
            <w:jc w:val="center"/>
            <w:rPr>
              <w:rFonts w:ascii="Times New Roman" w:eastAsia="Times New Roman" w:hAnsi="Times New Roman" w:cs="Times New Roman"/>
              <w:b/>
              <w:sz w:val="24"/>
              <w:szCs w:val="24"/>
            </w:rPr>
          </w:pPr>
        </w:p>
        <w:p w:rsidR="00BF53BE" w:rsidRDefault="00BF53BE" w:rsidP="00BF53BE">
          <w:pPr>
            <w:tabs>
              <w:tab w:val="left" w:pos="284"/>
              <w:tab w:val="left" w:pos="709"/>
            </w:tabs>
            <w:spacing w:after="160" w:line="276" w:lineRule="auto"/>
            <w:ind w:left="0" w:firstLine="0"/>
            <w:jc w:val="center"/>
            <w:rPr>
              <w:rFonts w:ascii="Times New Roman" w:eastAsia="Times New Roman" w:hAnsi="Times New Roman" w:cs="Times New Roman"/>
              <w:b/>
              <w:sz w:val="24"/>
              <w:szCs w:val="24"/>
            </w:rPr>
          </w:pPr>
          <w:r w:rsidRPr="00BF53BE">
            <w:rPr>
              <w:rFonts w:ascii="Times New Roman" w:eastAsia="Times New Roman" w:hAnsi="Times New Roman" w:cs="Times New Roman"/>
              <w:b/>
              <w:sz w:val="24"/>
              <w:szCs w:val="24"/>
            </w:rPr>
            <w:t>Plan zaštite od požara Grada Zagreba</w:t>
          </w:r>
        </w:p>
        <w:p w:rsidR="00837223" w:rsidRPr="00BF53BE" w:rsidRDefault="006E6F5D" w:rsidP="00BF53BE">
          <w:pPr>
            <w:tabs>
              <w:tab w:val="left" w:pos="284"/>
              <w:tab w:val="left" w:pos="709"/>
            </w:tabs>
            <w:spacing w:after="160" w:line="276" w:lineRule="auto"/>
            <w:ind w:left="0" w:firstLine="0"/>
            <w:jc w:val="center"/>
            <w:rPr>
              <w:rFonts w:ascii="Times New Roman" w:eastAsia="Times New Roman" w:hAnsi="Times New Roman" w:cs="Times New Roman"/>
              <w:sz w:val="24"/>
              <w:szCs w:val="24"/>
            </w:rPr>
          </w:pPr>
        </w:p>
      </w:sdtContent>
    </w:sdt>
    <w:p w:rsidR="00931F87" w:rsidRPr="00BF53BE" w:rsidRDefault="00901F2F" w:rsidP="00BF53BE">
      <w:pPr>
        <w:pStyle w:val="Heading1"/>
        <w:tabs>
          <w:tab w:val="left" w:pos="284"/>
          <w:tab w:val="left" w:pos="709"/>
        </w:tabs>
        <w:spacing w:line="276" w:lineRule="auto"/>
        <w:ind w:left="284"/>
        <w:rPr>
          <w:rFonts w:ascii="Times New Roman" w:hAnsi="Times New Roman" w:cs="Times New Roman"/>
          <w:sz w:val="24"/>
          <w:szCs w:val="24"/>
        </w:rPr>
      </w:pPr>
      <w:bookmarkStart w:id="0" w:name="_Toc28007393"/>
      <w:r w:rsidRPr="00BF53BE">
        <w:rPr>
          <w:rFonts w:ascii="Times New Roman" w:hAnsi="Times New Roman" w:cs="Times New Roman"/>
          <w:sz w:val="24"/>
          <w:szCs w:val="24"/>
        </w:rPr>
        <w:t>UVOD</w:t>
      </w:r>
      <w:bookmarkEnd w:id="0"/>
    </w:p>
    <w:p w:rsidR="00931F87" w:rsidRPr="00BF53BE" w:rsidRDefault="00931F87" w:rsidP="00BF53BE">
      <w:pPr>
        <w:tabs>
          <w:tab w:val="left" w:pos="284"/>
          <w:tab w:val="left" w:pos="709"/>
        </w:tabs>
        <w:spacing w:after="19" w:line="276" w:lineRule="auto"/>
        <w:ind w:left="284" w:firstLine="0"/>
        <w:jc w:val="left"/>
        <w:rPr>
          <w:rFonts w:ascii="Times New Roman" w:hAnsi="Times New Roman" w:cs="Times New Roman"/>
          <w:b/>
          <w:sz w:val="24"/>
          <w:szCs w:val="24"/>
        </w:rPr>
      </w:pPr>
    </w:p>
    <w:p w:rsidR="001C31B6" w:rsidRPr="001C31B6" w:rsidRDefault="00BF53BE" w:rsidP="00AD3ED7">
      <w:pPr>
        <w:tabs>
          <w:tab w:val="left" w:pos="284"/>
          <w:tab w:val="left" w:pos="709"/>
        </w:tabs>
        <w:spacing w:line="360" w:lineRule="auto"/>
        <w:ind w:left="284" w:hanging="1"/>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r>
      <w:r w:rsidR="00C7368D" w:rsidRPr="00BF53BE">
        <w:rPr>
          <w:rFonts w:ascii="Times New Roman" w:hAnsi="Times New Roman" w:cs="Times New Roman"/>
          <w:sz w:val="24"/>
          <w:szCs w:val="24"/>
          <w:bdr w:val="none" w:sz="0" w:space="0" w:color="auto" w:frame="1"/>
        </w:rPr>
        <w:t>Temeljem</w:t>
      </w:r>
      <w:r w:rsidR="00203BB5" w:rsidRPr="00BF53BE">
        <w:rPr>
          <w:rFonts w:ascii="Times New Roman" w:hAnsi="Times New Roman" w:cs="Times New Roman"/>
          <w:sz w:val="24"/>
          <w:szCs w:val="24"/>
          <w:bdr w:val="none" w:sz="0" w:space="0" w:color="auto" w:frame="1"/>
        </w:rPr>
        <w:t xml:space="preserve"> članka</w:t>
      </w:r>
      <w:r w:rsidR="00C7368D" w:rsidRPr="00BF53BE">
        <w:rPr>
          <w:rFonts w:ascii="Times New Roman" w:hAnsi="Times New Roman" w:cs="Times New Roman"/>
          <w:sz w:val="24"/>
          <w:szCs w:val="24"/>
          <w:bdr w:val="none" w:sz="0" w:space="0" w:color="auto" w:frame="1"/>
        </w:rPr>
        <w:t xml:space="preserve"> 13</w:t>
      </w:r>
      <w:r>
        <w:rPr>
          <w:rFonts w:ascii="Times New Roman" w:hAnsi="Times New Roman" w:cs="Times New Roman"/>
          <w:sz w:val="24"/>
          <w:szCs w:val="24"/>
          <w:bdr w:val="none" w:sz="0" w:space="0" w:color="auto" w:frame="1"/>
        </w:rPr>
        <w:t>. stavka 1.</w:t>
      </w:r>
      <w:r w:rsidR="00C7368D" w:rsidRPr="00BF53BE">
        <w:rPr>
          <w:rFonts w:ascii="Times New Roman" w:hAnsi="Times New Roman" w:cs="Times New Roman"/>
          <w:sz w:val="24"/>
          <w:szCs w:val="24"/>
          <w:bdr w:val="none" w:sz="0" w:space="0" w:color="auto" w:frame="1"/>
        </w:rPr>
        <w:t xml:space="preserve"> Zakona o zaštiti od požara </w:t>
      </w:r>
      <w:r w:rsidR="002952C3" w:rsidRPr="00BF53BE">
        <w:rPr>
          <w:rFonts w:ascii="Times New Roman" w:hAnsi="Times New Roman" w:cs="Times New Roman"/>
          <w:sz w:val="24"/>
          <w:szCs w:val="24"/>
          <w:bdr w:val="none" w:sz="0" w:space="0" w:color="auto" w:frame="1"/>
        </w:rPr>
        <w:t xml:space="preserve">(Narodne novine </w:t>
      </w:r>
      <w:r>
        <w:rPr>
          <w:rFonts w:ascii="Times New Roman" w:hAnsi="Times New Roman" w:cs="Times New Roman"/>
          <w:sz w:val="24"/>
          <w:szCs w:val="24"/>
          <w:bdr w:val="none" w:sz="0" w:space="0" w:color="auto" w:frame="1"/>
        </w:rPr>
        <w:t>92/10</w:t>
      </w:r>
      <w:r w:rsidR="002952C3" w:rsidRPr="00BF53BE">
        <w:rPr>
          <w:rFonts w:ascii="Times New Roman" w:hAnsi="Times New Roman" w:cs="Times New Roman"/>
          <w:sz w:val="24"/>
          <w:szCs w:val="24"/>
          <w:bdr w:val="none" w:sz="0" w:space="0" w:color="auto" w:frame="1"/>
        </w:rPr>
        <w:t>)</w:t>
      </w:r>
      <w:r w:rsidR="00C7368D" w:rsidRPr="00BF53BE">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 xml:space="preserve"> Gradska skupština Grada Zagreba je 18. travnja 2019. donijela Procjenu </w:t>
      </w:r>
      <w:r w:rsidRPr="00BF53BE">
        <w:rPr>
          <w:rFonts w:ascii="Times New Roman" w:hAnsi="Times New Roman" w:cs="Times New Roman"/>
          <w:sz w:val="24"/>
          <w:szCs w:val="24"/>
          <w:bdr w:val="none" w:sz="0" w:space="0" w:color="auto" w:frame="1"/>
        </w:rPr>
        <w:t>ugroženosti od požara i tehnološke eksplozije</w:t>
      </w:r>
      <w:r>
        <w:rPr>
          <w:rFonts w:ascii="Times New Roman" w:hAnsi="Times New Roman" w:cs="Times New Roman"/>
          <w:sz w:val="24"/>
          <w:szCs w:val="24"/>
          <w:bdr w:val="none" w:sz="0" w:space="0" w:color="auto" w:frame="1"/>
        </w:rPr>
        <w:t xml:space="preserve"> za područje Grada Zagreba (Služ</w:t>
      </w:r>
      <w:r w:rsidR="006E7FAC">
        <w:rPr>
          <w:rFonts w:ascii="Times New Roman" w:hAnsi="Times New Roman" w:cs="Times New Roman"/>
          <w:sz w:val="24"/>
          <w:szCs w:val="24"/>
          <w:bdr w:val="none" w:sz="0" w:space="0" w:color="auto" w:frame="1"/>
        </w:rPr>
        <w:t>beni glasnik Grada Zagreba 9/19; u daljnjem tekstu: Procjena ugroženosti). Temeljem odredbi navedenih u zaključku Procjene ugroženosti, gradonačelnik Grada Zagreba donosi Plan zaštite od požara Grada Zagreba (u daljnjem tekstu: Plan). Plan je izrađen sukladno odredbama Pravilnika o planu zaštite od požara (Narodne novine 51/12), a izradi</w:t>
      </w:r>
      <w:r w:rsidR="001C31B6">
        <w:rPr>
          <w:rFonts w:ascii="Times New Roman" w:hAnsi="Times New Roman" w:cs="Times New Roman"/>
          <w:sz w:val="24"/>
          <w:szCs w:val="24"/>
          <w:bdr w:val="none" w:sz="0" w:space="0" w:color="auto" w:frame="1"/>
        </w:rPr>
        <w:t xml:space="preserve">la ga je radna skupina </w:t>
      </w:r>
      <w:r w:rsidR="00AE733D">
        <w:rPr>
          <w:rFonts w:ascii="Times New Roman" w:hAnsi="Times New Roman" w:cs="Times New Roman"/>
          <w:sz w:val="24"/>
          <w:szCs w:val="24"/>
          <w:bdr w:val="none" w:sz="0" w:space="0" w:color="auto" w:frame="1"/>
        </w:rPr>
        <w:t>ovlaštene pravne osobe.</w:t>
      </w:r>
    </w:p>
    <w:p w:rsidR="00622F99" w:rsidRDefault="00622F99" w:rsidP="00772B44">
      <w:pPr>
        <w:pStyle w:val="clanak"/>
        <w:tabs>
          <w:tab w:val="left" w:pos="284"/>
          <w:tab w:val="left" w:pos="5760"/>
        </w:tabs>
        <w:spacing w:line="360" w:lineRule="auto"/>
        <w:jc w:val="both"/>
        <w:rPr>
          <w:rFonts w:eastAsia="Tahoma"/>
          <w:color w:val="000000"/>
          <w:bdr w:val="none" w:sz="0" w:space="0" w:color="auto" w:frame="1"/>
        </w:rPr>
      </w:pPr>
    </w:p>
    <w:p w:rsidR="00772B44" w:rsidRDefault="00772B44" w:rsidP="00772B44">
      <w:pPr>
        <w:pStyle w:val="clanak"/>
        <w:tabs>
          <w:tab w:val="left" w:pos="284"/>
          <w:tab w:val="left" w:pos="5760"/>
        </w:tabs>
        <w:spacing w:line="360" w:lineRule="auto"/>
        <w:jc w:val="both"/>
        <w:rPr>
          <w:rFonts w:eastAsia="Tahoma"/>
          <w:color w:val="000000"/>
          <w:bdr w:val="none" w:sz="0" w:space="0" w:color="auto" w:frame="1"/>
        </w:rPr>
      </w:pPr>
    </w:p>
    <w:p w:rsidR="00772B44" w:rsidRDefault="00772B44" w:rsidP="00772B44">
      <w:pPr>
        <w:pStyle w:val="clanak"/>
        <w:tabs>
          <w:tab w:val="left" w:pos="284"/>
          <w:tab w:val="left" w:pos="5760"/>
        </w:tabs>
        <w:spacing w:line="360" w:lineRule="auto"/>
        <w:jc w:val="both"/>
        <w:rPr>
          <w:rFonts w:eastAsia="Tahoma"/>
          <w:color w:val="000000"/>
          <w:bdr w:val="none" w:sz="0" w:space="0" w:color="auto" w:frame="1"/>
        </w:rPr>
      </w:pPr>
    </w:p>
    <w:p w:rsidR="00772B44" w:rsidRDefault="00772B44" w:rsidP="00772B44">
      <w:pPr>
        <w:pStyle w:val="clanak"/>
        <w:tabs>
          <w:tab w:val="left" w:pos="284"/>
          <w:tab w:val="left" w:pos="5760"/>
        </w:tabs>
        <w:spacing w:line="360" w:lineRule="auto"/>
        <w:jc w:val="both"/>
        <w:rPr>
          <w:rFonts w:eastAsia="Tahoma"/>
          <w:color w:val="000000"/>
          <w:bdr w:val="none" w:sz="0" w:space="0" w:color="auto" w:frame="1"/>
        </w:rPr>
      </w:pPr>
    </w:p>
    <w:p w:rsidR="00772B44" w:rsidRDefault="00772B44" w:rsidP="00772B44">
      <w:pPr>
        <w:pStyle w:val="clanak"/>
        <w:tabs>
          <w:tab w:val="left" w:pos="284"/>
          <w:tab w:val="left" w:pos="5760"/>
        </w:tabs>
        <w:spacing w:line="360" w:lineRule="auto"/>
        <w:jc w:val="both"/>
        <w:rPr>
          <w:rFonts w:eastAsia="Tahoma"/>
          <w:color w:val="000000"/>
          <w:bdr w:val="none" w:sz="0" w:space="0" w:color="auto" w:frame="1"/>
        </w:rPr>
      </w:pPr>
    </w:p>
    <w:p w:rsidR="00772B44" w:rsidRDefault="00772B44" w:rsidP="00772B44">
      <w:pPr>
        <w:pStyle w:val="clanak"/>
        <w:tabs>
          <w:tab w:val="left" w:pos="284"/>
          <w:tab w:val="left" w:pos="5760"/>
        </w:tabs>
        <w:spacing w:line="360" w:lineRule="auto"/>
        <w:jc w:val="both"/>
        <w:rPr>
          <w:rFonts w:eastAsia="Tahoma"/>
          <w:color w:val="000000"/>
          <w:bdr w:val="none" w:sz="0" w:space="0" w:color="auto" w:frame="1"/>
        </w:rPr>
      </w:pPr>
    </w:p>
    <w:p w:rsidR="00772B44" w:rsidRDefault="00772B44" w:rsidP="00772B44">
      <w:pPr>
        <w:pStyle w:val="clanak"/>
        <w:tabs>
          <w:tab w:val="left" w:pos="284"/>
          <w:tab w:val="left" w:pos="5760"/>
        </w:tabs>
        <w:spacing w:line="360" w:lineRule="auto"/>
        <w:jc w:val="both"/>
        <w:rPr>
          <w:rFonts w:eastAsia="Tahoma"/>
          <w:color w:val="000000"/>
          <w:bdr w:val="none" w:sz="0" w:space="0" w:color="auto" w:frame="1"/>
        </w:rPr>
      </w:pPr>
    </w:p>
    <w:p w:rsidR="00772B44" w:rsidRDefault="00772B44" w:rsidP="00772B44">
      <w:pPr>
        <w:pStyle w:val="clanak"/>
        <w:tabs>
          <w:tab w:val="left" w:pos="284"/>
          <w:tab w:val="left" w:pos="5760"/>
        </w:tabs>
        <w:spacing w:line="360" w:lineRule="auto"/>
        <w:jc w:val="both"/>
        <w:rPr>
          <w:rFonts w:eastAsia="Tahoma"/>
          <w:color w:val="000000"/>
          <w:bdr w:val="none" w:sz="0" w:space="0" w:color="auto" w:frame="1"/>
        </w:rPr>
      </w:pPr>
    </w:p>
    <w:p w:rsidR="00AE733D" w:rsidRDefault="00AE733D" w:rsidP="00772B44">
      <w:pPr>
        <w:pStyle w:val="clanak"/>
        <w:tabs>
          <w:tab w:val="left" w:pos="284"/>
          <w:tab w:val="left" w:pos="5760"/>
        </w:tabs>
        <w:spacing w:line="360" w:lineRule="auto"/>
        <w:jc w:val="both"/>
        <w:rPr>
          <w:rFonts w:eastAsia="Tahoma"/>
          <w:color w:val="000000"/>
          <w:bdr w:val="none" w:sz="0" w:space="0" w:color="auto" w:frame="1"/>
        </w:rPr>
      </w:pPr>
    </w:p>
    <w:p w:rsidR="00AE733D" w:rsidRDefault="00AE733D" w:rsidP="00772B44">
      <w:pPr>
        <w:pStyle w:val="clanak"/>
        <w:tabs>
          <w:tab w:val="left" w:pos="284"/>
          <w:tab w:val="left" w:pos="5760"/>
        </w:tabs>
        <w:spacing w:line="360" w:lineRule="auto"/>
        <w:jc w:val="both"/>
        <w:rPr>
          <w:rFonts w:eastAsia="Tahoma"/>
          <w:color w:val="000000"/>
          <w:bdr w:val="none" w:sz="0" w:space="0" w:color="auto" w:frame="1"/>
        </w:rPr>
      </w:pPr>
    </w:p>
    <w:p w:rsidR="00AE733D" w:rsidRDefault="00AE733D" w:rsidP="00772B44">
      <w:pPr>
        <w:pStyle w:val="clanak"/>
        <w:tabs>
          <w:tab w:val="left" w:pos="284"/>
          <w:tab w:val="left" w:pos="5760"/>
        </w:tabs>
        <w:spacing w:line="360" w:lineRule="auto"/>
        <w:jc w:val="both"/>
        <w:rPr>
          <w:rFonts w:eastAsia="Tahoma"/>
          <w:color w:val="000000"/>
          <w:bdr w:val="none" w:sz="0" w:space="0" w:color="auto" w:frame="1"/>
        </w:rPr>
      </w:pPr>
    </w:p>
    <w:p w:rsidR="005E783D" w:rsidRPr="00837223" w:rsidRDefault="00430883" w:rsidP="0099253E">
      <w:pPr>
        <w:pStyle w:val="Heading1"/>
        <w:tabs>
          <w:tab w:val="left" w:pos="284"/>
          <w:tab w:val="left" w:pos="709"/>
        </w:tabs>
        <w:ind w:left="284"/>
        <w:rPr>
          <w:rFonts w:ascii="Times New Roman" w:hAnsi="Times New Roman" w:cs="Times New Roman"/>
          <w:sz w:val="24"/>
          <w:szCs w:val="24"/>
        </w:rPr>
      </w:pPr>
      <w:r w:rsidRPr="00837223">
        <w:rPr>
          <w:rFonts w:ascii="Times New Roman" w:hAnsi="Times New Roman" w:cs="Times New Roman"/>
          <w:sz w:val="24"/>
          <w:szCs w:val="24"/>
        </w:rPr>
        <w:lastRenderedPageBreak/>
        <w:t xml:space="preserve"> </w:t>
      </w:r>
      <w:r w:rsidRPr="00837223">
        <w:rPr>
          <w:rFonts w:ascii="Times New Roman" w:hAnsi="Times New Roman" w:cs="Times New Roman"/>
          <w:sz w:val="24"/>
          <w:szCs w:val="24"/>
        </w:rPr>
        <w:tab/>
      </w:r>
      <w:bookmarkStart w:id="1" w:name="_Toc28007394"/>
      <w:r w:rsidRPr="00837223">
        <w:rPr>
          <w:rFonts w:ascii="Times New Roman" w:hAnsi="Times New Roman" w:cs="Times New Roman"/>
          <w:sz w:val="24"/>
          <w:szCs w:val="24"/>
        </w:rPr>
        <w:t xml:space="preserve">OSNOVNI PODACI O </w:t>
      </w:r>
      <w:r w:rsidR="00B30522" w:rsidRPr="00837223">
        <w:rPr>
          <w:rFonts w:ascii="Times New Roman" w:hAnsi="Times New Roman" w:cs="Times New Roman"/>
          <w:sz w:val="24"/>
          <w:szCs w:val="24"/>
        </w:rPr>
        <w:t>GRADU ZAGREBU</w:t>
      </w:r>
      <w:bookmarkEnd w:id="1"/>
      <w:r w:rsidRPr="00837223">
        <w:rPr>
          <w:rFonts w:ascii="Times New Roman" w:hAnsi="Times New Roman" w:cs="Times New Roman"/>
          <w:sz w:val="24"/>
          <w:szCs w:val="24"/>
        </w:rPr>
        <w:t xml:space="preserve">  </w:t>
      </w:r>
    </w:p>
    <w:p w:rsidR="005E783D" w:rsidRPr="00837223" w:rsidRDefault="005E783D" w:rsidP="0099253E">
      <w:pPr>
        <w:tabs>
          <w:tab w:val="left" w:pos="284"/>
          <w:tab w:val="left" w:pos="709"/>
        </w:tabs>
        <w:spacing w:after="0" w:line="360" w:lineRule="auto"/>
        <w:ind w:left="284" w:firstLine="0"/>
        <w:jc w:val="left"/>
        <w:rPr>
          <w:rFonts w:ascii="Times New Roman" w:hAnsi="Times New Roman" w:cs="Times New Roman"/>
          <w:sz w:val="24"/>
          <w:szCs w:val="24"/>
        </w:rPr>
      </w:pPr>
    </w:p>
    <w:p w:rsidR="00B30522" w:rsidRPr="00837223" w:rsidRDefault="00B30522" w:rsidP="0099253E">
      <w:pPr>
        <w:tabs>
          <w:tab w:val="left" w:pos="284"/>
          <w:tab w:val="left" w:pos="709"/>
        </w:tabs>
        <w:spacing w:after="35" w:line="360" w:lineRule="auto"/>
        <w:ind w:left="284" w:right="55"/>
        <w:rPr>
          <w:rFonts w:ascii="Times New Roman" w:hAnsi="Times New Roman" w:cs="Times New Roman"/>
          <w:sz w:val="24"/>
          <w:szCs w:val="24"/>
        </w:rPr>
      </w:pPr>
      <w:r w:rsidRPr="00837223">
        <w:rPr>
          <w:rFonts w:ascii="Times New Roman" w:hAnsi="Times New Roman" w:cs="Times New Roman"/>
          <w:sz w:val="24"/>
          <w:szCs w:val="24"/>
        </w:rPr>
        <w:t>Područje grada prostire se na površini od 641,32 km</w:t>
      </w:r>
      <w:r w:rsidRPr="00837223">
        <w:rPr>
          <w:rFonts w:ascii="Times New Roman" w:hAnsi="Times New Roman" w:cs="Times New Roman"/>
          <w:sz w:val="24"/>
          <w:szCs w:val="24"/>
          <w:vertAlign w:val="superscript"/>
        </w:rPr>
        <w:t>2</w:t>
      </w:r>
      <w:r w:rsidR="00B129D9">
        <w:rPr>
          <w:rFonts w:ascii="Times New Roman" w:hAnsi="Times New Roman" w:cs="Times New Roman"/>
          <w:sz w:val="24"/>
          <w:szCs w:val="24"/>
        </w:rPr>
        <w:t>, s</w:t>
      </w:r>
      <w:r w:rsidRPr="00837223">
        <w:rPr>
          <w:rFonts w:ascii="Times New Roman" w:hAnsi="Times New Roman" w:cs="Times New Roman"/>
          <w:sz w:val="24"/>
          <w:szCs w:val="24"/>
        </w:rPr>
        <w:t xml:space="preserve"> ukupno 779 145 stanovnika, a područje odgovornosti Grada Zagreba obuhvaća prostor između južnih obronaka medvedničkog prigorja i rijeke Save, te Savsku aluvijalnu ravnicu koja se proteže na jug sve do Vukomeričkih Gorica. Prema prirodno geografskoj regionalizaciji Hrvatske ovaj prostor pripada jugozapadnom dijelu Panonske mega regije. </w:t>
      </w:r>
    </w:p>
    <w:p w:rsidR="00B30522" w:rsidRPr="00837223" w:rsidRDefault="00B30522" w:rsidP="0099253E">
      <w:pPr>
        <w:tabs>
          <w:tab w:val="left" w:pos="284"/>
          <w:tab w:val="left" w:pos="709"/>
        </w:tabs>
        <w:spacing w:line="360" w:lineRule="auto"/>
        <w:ind w:left="284" w:right="55"/>
        <w:rPr>
          <w:rFonts w:ascii="Times New Roman" w:hAnsi="Times New Roman" w:cs="Times New Roman"/>
          <w:sz w:val="24"/>
          <w:szCs w:val="24"/>
        </w:rPr>
      </w:pPr>
      <w:r w:rsidRPr="00837223">
        <w:rPr>
          <w:rFonts w:ascii="Times New Roman" w:hAnsi="Times New Roman" w:cs="Times New Roman"/>
          <w:sz w:val="24"/>
          <w:szCs w:val="24"/>
        </w:rPr>
        <w:t>Navedeno područje okružuju Zagrebačka i Krapinsko</w:t>
      </w:r>
      <w:r w:rsidR="00772B44">
        <w:rPr>
          <w:rFonts w:ascii="Times New Roman" w:hAnsi="Times New Roman" w:cs="Times New Roman"/>
          <w:sz w:val="24"/>
          <w:szCs w:val="24"/>
        </w:rPr>
        <w:t>-</w:t>
      </w:r>
      <w:r w:rsidRPr="00837223">
        <w:rPr>
          <w:rFonts w:ascii="Times New Roman" w:hAnsi="Times New Roman" w:cs="Times New Roman"/>
          <w:sz w:val="24"/>
          <w:szCs w:val="24"/>
        </w:rPr>
        <w:t>zagorska župa</w:t>
      </w:r>
      <w:r w:rsidR="00772B44">
        <w:rPr>
          <w:rFonts w:ascii="Times New Roman" w:hAnsi="Times New Roman" w:cs="Times New Roman"/>
          <w:sz w:val="24"/>
          <w:szCs w:val="24"/>
        </w:rPr>
        <w:t>nija. Na području odgovornosti G</w:t>
      </w:r>
      <w:r w:rsidR="00102784">
        <w:rPr>
          <w:rFonts w:ascii="Times New Roman" w:hAnsi="Times New Roman" w:cs="Times New Roman"/>
          <w:sz w:val="24"/>
          <w:szCs w:val="24"/>
        </w:rPr>
        <w:t>rada Zagreba</w:t>
      </w:r>
      <w:r w:rsidRPr="00837223">
        <w:rPr>
          <w:rFonts w:ascii="Times New Roman" w:hAnsi="Times New Roman" w:cs="Times New Roman"/>
          <w:sz w:val="24"/>
          <w:szCs w:val="24"/>
        </w:rPr>
        <w:t xml:space="preserve"> nalazi se i 69 prigrad</w:t>
      </w:r>
      <w:r w:rsidR="00102784">
        <w:rPr>
          <w:rFonts w:ascii="Times New Roman" w:hAnsi="Times New Roman" w:cs="Times New Roman"/>
          <w:sz w:val="24"/>
          <w:szCs w:val="24"/>
        </w:rPr>
        <w:t>skih naselja</w:t>
      </w:r>
      <w:r w:rsidRPr="00837223">
        <w:rPr>
          <w:rFonts w:ascii="Times New Roman" w:hAnsi="Times New Roman" w:cs="Times New Roman"/>
          <w:sz w:val="24"/>
          <w:szCs w:val="24"/>
        </w:rPr>
        <w:t xml:space="preserve"> što čini ukupno 790 017 stanovnika (</w:t>
      </w:r>
      <w:r w:rsidR="00772B44">
        <w:rPr>
          <w:rFonts w:ascii="Times New Roman" w:hAnsi="Times New Roman" w:cs="Times New Roman"/>
          <w:sz w:val="24"/>
          <w:szCs w:val="24"/>
        </w:rPr>
        <w:t xml:space="preserve">prema </w:t>
      </w:r>
      <w:r w:rsidRPr="00837223">
        <w:rPr>
          <w:rFonts w:ascii="Times New Roman" w:hAnsi="Times New Roman" w:cs="Times New Roman"/>
          <w:sz w:val="24"/>
          <w:szCs w:val="24"/>
        </w:rPr>
        <w:t>Popis</w:t>
      </w:r>
      <w:r w:rsidR="00772B44">
        <w:rPr>
          <w:rFonts w:ascii="Times New Roman" w:hAnsi="Times New Roman" w:cs="Times New Roman"/>
          <w:sz w:val="24"/>
          <w:szCs w:val="24"/>
        </w:rPr>
        <w:t>u</w:t>
      </w:r>
      <w:r w:rsidRPr="00837223">
        <w:rPr>
          <w:rFonts w:ascii="Times New Roman" w:hAnsi="Times New Roman" w:cs="Times New Roman"/>
          <w:sz w:val="24"/>
          <w:szCs w:val="24"/>
        </w:rPr>
        <w:t xml:space="preserve"> stanovništva 2011). </w:t>
      </w:r>
    </w:p>
    <w:p w:rsidR="00A72432" w:rsidRDefault="00A72432" w:rsidP="00A72432">
      <w:pPr>
        <w:tabs>
          <w:tab w:val="left" w:pos="284"/>
          <w:tab w:val="left" w:pos="709"/>
        </w:tabs>
        <w:spacing w:after="10" w:line="360" w:lineRule="auto"/>
        <w:ind w:left="284"/>
        <w:rPr>
          <w:rFonts w:ascii="Times New Roman" w:hAnsi="Times New Roman" w:cs="Times New Roman"/>
          <w:sz w:val="24"/>
          <w:szCs w:val="24"/>
        </w:rPr>
      </w:pPr>
    </w:p>
    <w:p w:rsidR="00B30522" w:rsidRPr="00837223" w:rsidRDefault="00B30522" w:rsidP="00A72432">
      <w:pPr>
        <w:tabs>
          <w:tab w:val="left" w:pos="284"/>
          <w:tab w:val="left" w:pos="709"/>
        </w:tabs>
        <w:spacing w:after="10" w:line="360" w:lineRule="auto"/>
        <w:ind w:left="284"/>
        <w:rPr>
          <w:rFonts w:ascii="Times New Roman" w:hAnsi="Times New Roman" w:cs="Times New Roman"/>
          <w:sz w:val="24"/>
          <w:szCs w:val="24"/>
        </w:rPr>
      </w:pPr>
      <w:r w:rsidRPr="00B129D9">
        <w:rPr>
          <w:rFonts w:ascii="Times New Roman" w:hAnsi="Times New Roman" w:cs="Times New Roman"/>
          <w:b/>
          <w:sz w:val="24"/>
          <w:szCs w:val="24"/>
        </w:rPr>
        <w:t>Duljina</w:t>
      </w:r>
      <w:r w:rsidRPr="00837223">
        <w:rPr>
          <w:rFonts w:ascii="Times New Roman" w:hAnsi="Times New Roman" w:cs="Times New Roman"/>
          <w:sz w:val="24"/>
          <w:szCs w:val="24"/>
        </w:rPr>
        <w:t xml:space="preserve"> grada Zagreba iznosi </w:t>
      </w:r>
      <w:r w:rsidR="00B129D9">
        <w:rPr>
          <w:rFonts w:ascii="Times New Roman" w:hAnsi="Times New Roman" w:cs="Times New Roman"/>
          <w:sz w:val="24"/>
          <w:szCs w:val="24"/>
        </w:rPr>
        <w:t>približno</w:t>
      </w:r>
      <w:r w:rsidRPr="00837223">
        <w:rPr>
          <w:rFonts w:ascii="Times New Roman" w:hAnsi="Times New Roman" w:cs="Times New Roman"/>
          <w:sz w:val="24"/>
          <w:szCs w:val="24"/>
        </w:rPr>
        <w:t xml:space="preserve"> 32 km, </w:t>
      </w:r>
      <w:r w:rsidR="00B129D9">
        <w:rPr>
          <w:rFonts w:ascii="Times New Roman" w:hAnsi="Times New Roman" w:cs="Times New Roman"/>
          <w:sz w:val="24"/>
          <w:szCs w:val="24"/>
        </w:rPr>
        <w:t xml:space="preserve">dok </w:t>
      </w:r>
      <w:r w:rsidRPr="00837223">
        <w:rPr>
          <w:rFonts w:ascii="Times New Roman" w:hAnsi="Times New Roman" w:cs="Times New Roman"/>
          <w:b/>
          <w:sz w:val="24"/>
          <w:szCs w:val="24"/>
        </w:rPr>
        <w:t xml:space="preserve">širina </w:t>
      </w:r>
      <w:r w:rsidRPr="00837223">
        <w:rPr>
          <w:rFonts w:ascii="Times New Roman" w:hAnsi="Times New Roman" w:cs="Times New Roman"/>
          <w:sz w:val="24"/>
          <w:szCs w:val="24"/>
        </w:rPr>
        <w:t xml:space="preserve">iznosi </w:t>
      </w:r>
      <w:r w:rsidR="00B129D9" w:rsidRPr="00B129D9">
        <w:rPr>
          <w:rFonts w:ascii="Times New Roman" w:hAnsi="Times New Roman" w:cs="Times New Roman"/>
          <w:sz w:val="24"/>
          <w:szCs w:val="24"/>
        </w:rPr>
        <w:t xml:space="preserve">približno </w:t>
      </w:r>
      <w:r w:rsidRPr="00837223">
        <w:rPr>
          <w:rFonts w:ascii="Times New Roman" w:hAnsi="Times New Roman" w:cs="Times New Roman"/>
          <w:sz w:val="24"/>
          <w:szCs w:val="24"/>
        </w:rPr>
        <w:t xml:space="preserve">39 km. </w:t>
      </w:r>
      <w:r w:rsidRPr="006D64ED">
        <w:rPr>
          <w:rFonts w:ascii="Times New Roman" w:hAnsi="Times New Roman" w:cs="Times New Roman"/>
          <w:b/>
          <w:sz w:val="24"/>
          <w:szCs w:val="24"/>
        </w:rPr>
        <w:t>Nadmorska visina</w:t>
      </w:r>
      <w:r w:rsidRPr="00837223">
        <w:rPr>
          <w:rFonts w:ascii="Times New Roman" w:hAnsi="Times New Roman" w:cs="Times New Roman"/>
          <w:sz w:val="24"/>
          <w:szCs w:val="24"/>
        </w:rPr>
        <w:t xml:space="preserve"> iznosi od 100 mnm (Posavečke šume), 115 mnm u središtu Zagreba, do 1.035 </w:t>
      </w:r>
      <w:r w:rsidR="00102784">
        <w:rPr>
          <w:rFonts w:ascii="Times New Roman" w:hAnsi="Times New Roman" w:cs="Times New Roman"/>
          <w:sz w:val="24"/>
          <w:szCs w:val="24"/>
        </w:rPr>
        <w:t xml:space="preserve">mnm </w:t>
      </w:r>
      <w:r w:rsidRPr="00837223">
        <w:rPr>
          <w:rFonts w:ascii="Times New Roman" w:hAnsi="Times New Roman" w:cs="Times New Roman"/>
          <w:sz w:val="24"/>
          <w:szCs w:val="24"/>
        </w:rPr>
        <w:t>na vrhu Medvednice</w:t>
      </w:r>
      <w:r w:rsidR="00772B44">
        <w:rPr>
          <w:rFonts w:ascii="Times New Roman" w:hAnsi="Times New Roman" w:cs="Times New Roman"/>
          <w:sz w:val="24"/>
          <w:szCs w:val="24"/>
        </w:rPr>
        <w:t>.</w:t>
      </w:r>
    </w:p>
    <w:p w:rsidR="00B30522" w:rsidRPr="00837223" w:rsidRDefault="00B30522" w:rsidP="0099253E">
      <w:pPr>
        <w:tabs>
          <w:tab w:val="left" w:pos="284"/>
          <w:tab w:val="left" w:pos="709"/>
        </w:tabs>
        <w:spacing w:line="360" w:lineRule="auto"/>
        <w:ind w:left="284" w:right="55"/>
        <w:rPr>
          <w:rFonts w:ascii="Times New Roman" w:hAnsi="Times New Roman" w:cs="Times New Roman"/>
          <w:sz w:val="24"/>
          <w:szCs w:val="24"/>
        </w:rPr>
      </w:pPr>
      <w:r w:rsidRPr="00837223">
        <w:rPr>
          <w:rFonts w:ascii="Times New Roman" w:hAnsi="Times New Roman" w:cs="Times New Roman"/>
          <w:sz w:val="24"/>
          <w:szCs w:val="24"/>
        </w:rPr>
        <w:t>Grad Zagreb je teritorijalno podijeljen na 17 gradskih četvrti koja predstavljaju gradske, gospodarske i društvene cjeline, a koje su povezane zajedničkim interesima građana. Središte grada je gradska četvrt Donji Grad. Četiri gradske četvrti obuhvaćaju, osim rubnih dijelova grada Zagreba, još i pojedina manja okolna naselja ili dijelove takvih naselja, a to su</w:t>
      </w:r>
      <w:r w:rsidR="00102784">
        <w:rPr>
          <w:rFonts w:ascii="Times New Roman" w:hAnsi="Times New Roman" w:cs="Times New Roman"/>
          <w:sz w:val="24"/>
          <w:szCs w:val="24"/>
        </w:rPr>
        <w:t>:</w:t>
      </w:r>
      <w:r w:rsidRPr="00837223">
        <w:rPr>
          <w:rFonts w:ascii="Times New Roman" w:hAnsi="Times New Roman" w:cs="Times New Roman"/>
          <w:sz w:val="24"/>
          <w:szCs w:val="24"/>
        </w:rPr>
        <w:t xml:space="preserve"> Novi Zagreb – istok, Novi Zagreb – zapad, Peščenica – Žitnjak i Gornja Dubrava. Dvije prostorno najveće gradske četvrti su Sesvete i Brezovica, koje zajedno obuhvaća</w:t>
      </w:r>
      <w:r w:rsidR="00772B44">
        <w:rPr>
          <w:rFonts w:ascii="Times New Roman" w:hAnsi="Times New Roman" w:cs="Times New Roman"/>
          <w:sz w:val="24"/>
          <w:szCs w:val="24"/>
        </w:rPr>
        <w:t>ju više od 45% ukupne površine g</w:t>
      </w:r>
      <w:r w:rsidRPr="00837223">
        <w:rPr>
          <w:rFonts w:ascii="Times New Roman" w:hAnsi="Times New Roman" w:cs="Times New Roman"/>
          <w:sz w:val="24"/>
          <w:szCs w:val="24"/>
        </w:rPr>
        <w:t xml:space="preserve">rada Zagreba i protežu se gotovo isključivo područjima desetaka prigradskih naselja obuhvaćajući tek neznatne dijelove područja grada Zagreba kao naselja. </w:t>
      </w:r>
    </w:p>
    <w:p w:rsidR="00B30522" w:rsidRPr="00837223" w:rsidRDefault="00B30522" w:rsidP="0099253E">
      <w:pPr>
        <w:tabs>
          <w:tab w:val="left" w:pos="284"/>
          <w:tab w:val="left" w:pos="709"/>
        </w:tabs>
        <w:spacing w:after="23" w:line="360" w:lineRule="auto"/>
        <w:ind w:left="284"/>
        <w:rPr>
          <w:rFonts w:ascii="Times New Roman" w:hAnsi="Times New Roman" w:cs="Times New Roman"/>
          <w:sz w:val="24"/>
          <w:szCs w:val="24"/>
        </w:rPr>
      </w:pPr>
      <w:r w:rsidRPr="00837223">
        <w:rPr>
          <w:rFonts w:ascii="Times New Roman" w:hAnsi="Times New Roman" w:cs="Times New Roman"/>
          <w:sz w:val="24"/>
          <w:szCs w:val="24"/>
        </w:rPr>
        <w:t xml:space="preserve"> </w:t>
      </w:r>
    </w:p>
    <w:p w:rsidR="00B30522" w:rsidRPr="00837223" w:rsidRDefault="00B30522" w:rsidP="0099253E">
      <w:pPr>
        <w:tabs>
          <w:tab w:val="left" w:pos="284"/>
          <w:tab w:val="left" w:pos="709"/>
        </w:tabs>
        <w:spacing w:line="360" w:lineRule="auto"/>
        <w:ind w:left="284" w:right="55"/>
        <w:rPr>
          <w:rFonts w:ascii="Times New Roman" w:hAnsi="Times New Roman" w:cs="Times New Roman"/>
          <w:sz w:val="24"/>
          <w:szCs w:val="24"/>
        </w:rPr>
      </w:pPr>
      <w:r w:rsidRPr="00837223">
        <w:rPr>
          <w:rFonts w:ascii="Times New Roman" w:hAnsi="Times New Roman" w:cs="Times New Roman"/>
          <w:sz w:val="24"/>
          <w:szCs w:val="24"/>
        </w:rPr>
        <w:t>Na području grada Zagreb</w:t>
      </w:r>
      <w:r w:rsidR="00C639FA">
        <w:rPr>
          <w:rFonts w:ascii="Times New Roman" w:hAnsi="Times New Roman" w:cs="Times New Roman"/>
          <w:sz w:val="24"/>
          <w:szCs w:val="24"/>
        </w:rPr>
        <w:t xml:space="preserve">a ustrojeno </w:t>
      </w:r>
      <w:r w:rsidRPr="00837223">
        <w:rPr>
          <w:rFonts w:ascii="Times New Roman" w:hAnsi="Times New Roman" w:cs="Times New Roman"/>
          <w:sz w:val="24"/>
          <w:szCs w:val="24"/>
        </w:rPr>
        <w:t xml:space="preserve">je 218 mjesnih odbora. </w:t>
      </w:r>
    </w:p>
    <w:p w:rsidR="00B30522" w:rsidRPr="00837223" w:rsidRDefault="00B30522" w:rsidP="0099253E">
      <w:pPr>
        <w:pStyle w:val="ListParagraph"/>
        <w:shd w:val="clear" w:color="auto" w:fill="FFFFFF"/>
        <w:tabs>
          <w:tab w:val="left" w:pos="284"/>
          <w:tab w:val="left" w:pos="709"/>
        </w:tabs>
        <w:spacing w:after="150" w:line="360" w:lineRule="auto"/>
        <w:ind w:left="284" w:firstLine="0"/>
        <w:rPr>
          <w:rFonts w:ascii="Times New Roman" w:hAnsi="Times New Roman" w:cs="Times New Roman"/>
          <w:noProof/>
          <w:sz w:val="24"/>
          <w:szCs w:val="24"/>
        </w:rPr>
      </w:pPr>
      <w:r w:rsidRPr="00837223">
        <w:rPr>
          <w:rFonts w:ascii="Times New Roman" w:hAnsi="Times New Roman" w:cs="Times New Roman"/>
          <w:noProof/>
          <w:sz w:val="24"/>
          <w:szCs w:val="24"/>
        </w:rPr>
        <w:t xml:space="preserve">Nastavno je </w:t>
      </w:r>
      <w:r w:rsidR="00772B44">
        <w:rPr>
          <w:rFonts w:ascii="Times New Roman" w:hAnsi="Times New Roman" w:cs="Times New Roman"/>
          <w:noProof/>
          <w:sz w:val="24"/>
          <w:szCs w:val="24"/>
        </w:rPr>
        <w:t>naveden</w:t>
      </w:r>
      <w:r w:rsidRPr="00837223">
        <w:rPr>
          <w:rFonts w:ascii="Times New Roman" w:hAnsi="Times New Roman" w:cs="Times New Roman"/>
          <w:noProof/>
          <w:sz w:val="24"/>
          <w:szCs w:val="24"/>
        </w:rPr>
        <w:t xml:space="preserve"> br</w:t>
      </w:r>
      <w:r w:rsidR="00772B44">
        <w:rPr>
          <w:rFonts w:ascii="Times New Roman" w:hAnsi="Times New Roman" w:cs="Times New Roman"/>
          <w:noProof/>
          <w:sz w:val="24"/>
          <w:szCs w:val="24"/>
        </w:rPr>
        <w:t>oj stanovništva na područjima g</w:t>
      </w:r>
      <w:r w:rsidRPr="00837223">
        <w:rPr>
          <w:rFonts w:ascii="Times New Roman" w:hAnsi="Times New Roman" w:cs="Times New Roman"/>
          <w:noProof/>
          <w:sz w:val="24"/>
          <w:szCs w:val="24"/>
        </w:rPr>
        <w:t>radskih čet</w:t>
      </w:r>
      <w:r w:rsidR="00772B44">
        <w:rPr>
          <w:rFonts w:ascii="Times New Roman" w:hAnsi="Times New Roman" w:cs="Times New Roman"/>
          <w:noProof/>
          <w:sz w:val="24"/>
          <w:szCs w:val="24"/>
        </w:rPr>
        <w:t>vrti prema po</w:t>
      </w:r>
      <w:r w:rsidRPr="00837223">
        <w:rPr>
          <w:rFonts w:ascii="Times New Roman" w:hAnsi="Times New Roman" w:cs="Times New Roman"/>
          <w:noProof/>
          <w:sz w:val="24"/>
          <w:szCs w:val="24"/>
        </w:rPr>
        <w:t xml:space="preserve">pisu stanovništva </w:t>
      </w:r>
      <w:r w:rsidR="00772B44">
        <w:rPr>
          <w:rFonts w:ascii="Times New Roman" w:hAnsi="Times New Roman" w:cs="Times New Roman"/>
          <w:noProof/>
          <w:sz w:val="24"/>
          <w:szCs w:val="24"/>
        </w:rPr>
        <w:t>iz</w:t>
      </w:r>
      <w:r w:rsidRPr="00837223">
        <w:rPr>
          <w:rFonts w:ascii="Times New Roman" w:hAnsi="Times New Roman" w:cs="Times New Roman"/>
          <w:noProof/>
          <w:sz w:val="24"/>
          <w:szCs w:val="24"/>
        </w:rPr>
        <w:t xml:space="preserve"> 2011.</w:t>
      </w:r>
      <w:r w:rsidR="00772B44">
        <w:rPr>
          <w:rFonts w:ascii="Times New Roman" w:hAnsi="Times New Roman" w:cs="Times New Roman"/>
          <w:noProof/>
          <w:sz w:val="24"/>
          <w:szCs w:val="24"/>
        </w:rPr>
        <w:t xml:space="preserve"> godine.</w:t>
      </w:r>
    </w:p>
    <w:p w:rsidR="00901F2F" w:rsidRPr="00837223" w:rsidRDefault="00901F2F" w:rsidP="0099253E">
      <w:pPr>
        <w:pStyle w:val="ListParagraph"/>
        <w:shd w:val="clear" w:color="auto" w:fill="FFFFFF"/>
        <w:tabs>
          <w:tab w:val="left" w:pos="284"/>
          <w:tab w:val="left" w:pos="709"/>
        </w:tabs>
        <w:spacing w:after="150" w:line="360" w:lineRule="auto"/>
        <w:ind w:left="284" w:firstLine="0"/>
        <w:rPr>
          <w:rFonts w:ascii="Times New Roman" w:hAnsi="Times New Roman" w:cs="Times New Roman"/>
          <w:noProof/>
          <w:sz w:val="24"/>
          <w:szCs w:val="24"/>
        </w:rPr>
      </w:pPr>
    </w:p>
    <w:p w:rsidR="00901F2F" w:rsidRPr="00837223" w:rsidRDefault="00901F2F" w:rsidP="0099253E">
      <w:pPr>
        <w:pStyle w:val="ListParagraph"/>
        <w:shd w:val="clear" w:color="auto" w:fill="FFFFFF"/>
        <w:tabs>
          <w:tab w:val="left" w:pos="284"/>
          <w:tab w:val="left" w:pos="709"/>
        </w:tabs>
        <w:spacing w:after="150" w:line="360" w:lineRule="auto"/>
        <w:ind w:left="284" w:firstLine="0"/>
        <w:rPr>
          <w:rFonts w:ascii="Times New Roman" w:hAnsi="Times New Roman" w:cs="Times New Roman"/>
          <w:noProof/>
          <w:sz w:val="24"/>
          <w:szCs w:val="24"/>
        </w:rPr>
      </w:pPr>
    </w:p>
    <w:p w:rsidR="00901F2F" w:rsidRPr="00837223" w:rsidRDefault="00901F2F" w:rsidP="0099253E">
      <w:pPr>
        <w:pStyle w:val="ListParagraph"/>
        <w:shd w:val="clear" w:color="auto" w:fill="FFFFFF"/>
        <w:tabs>
          <w:tab w:val="left" w:pos="284"/>
          <w:tab w:val="left" w:pos="709"/>
        </w:tabs>
        <w:spacing w:after="150" w:line="360" w:lineRule="auto"/>
        <w:ind w:left="284" w:firstLine="0"/>
        <w:rPr>
          <w:rFonts w:ascii="Times New Roman" w:hAnsi="Times New Roman" w:cs="Times New Roman"/>
          <w:noProof/>
          <w:sz w:val="24"/>
          <w:szCs w:val="24"/>
        </w:rPr>
      </w:pPr>
    </w:p>
    <w:p w:rsidR="00901F2F" w:rsidRPr="00837223" w:rsidRDefault="00901F2F" w:rsidP="0099253E">
      <w:pPr>
        <w:pStyle w:val="ListParagraph"/>
        <w:shd w:val="clear" w:color="auto" w:fill="FFFFFF"/>
        <w:tabs>
          <w:tab w:val="left" w:pos="284"/>
          <w:tab w:val="left" w:pos="709"/>
        </w:tabs>
        <w:spacing w:after="150" w:line="360" w:lineRule="auto"/>
        <w:ind w:left="284" w:firstLine="0"/>
        <w:rPr>
          <w:rFonts w:ascii="Times New Roman" w:hAnsi="Times New Roman" w:cs="Times New Roman"/>
          <w:noProof/>
          <w:sz w:val="24"/>
          <w:szCs w:val="24"/>
        </w:rPr>
      </w:pPr>
    </w:p>
    <w:p w:rsidR="00901F2F" w:rsidRPr="00837223" w:rsidRDefault="00901F2F" w:rsidP="0099253E">
      <w:pPr>
        <w:pStyle w:val="ListParagraph"/>
        <w:shd w:val="clear" w:color="auto" w:fill="FFFFFF"/>
        <w:tabs>
          <w:tab w:val="left" w:pos="284"/>
          <w:tab w:val="left" w:pos="709"/>
        </w:tabs>
        <w:spacing w:after="150" w:line="360" w:lineRule="auto"/>
        <w:ind w:left="284" w:firstLine="0"/>
        <w:rPr>
          <w:rFonts w:ascii="Times New Roman" w:hAnsi="Times New Roman" w:cs="Times New Roman"/>
          <w:noProof/>
          <w:sz w:val="24"/>
          <w:szCs w:val="24"/>
        </w:rPr>
      </w:pPr>
    </w:p>
    <w:p w:rsidR="00362457" w:rsidRDefault="00362457" w:rsidP="00362457">
      <w:pPr>
        <w:pStyle w:val="Caption"/>
      </w:pPr>
    </w:p>
    <w:p w:rsidR="00362457" w:rsidRDefault="00362457" w:rsidP="00362457">
      <w:pPr>
        <w:pStyle w:val="Caption"/>
      </w:pPr>
    </w:p>
    <w:p w:rsidR="00AD3ED7" w:rsidRPr="00AD3ED7" w:rsidRDefault="00AD3ED7" w:rsidP="00AD3ED7"/>
    <w:p w:rsidR="00362457" w:rsidRDefault="00362457" w:rsidP="00362457">
      <w:pPr>
        <w:pStyle w:val="Caption"/>
      </w:pPr>
    </w:p>
    <w:p w:rsidR="009F1CB9" w:rsidRDefault="00362457" w:rsidP="00DB47CA">
      <w:pPr>
        <w:pStyle w:val="Heading7"/>
      </w:pPr>
      <w:bookmarkStart w:id="2" w:name="_Toc25742690"/>
      <w:r w:rsidRPr="000412A9">
        <w:lastRenderedPageBreak/>
        <w:t xml:space="preserve">Tablica </w:t>
      </w:r>
      <w:r w:rsidRPr="000412A9">
        <w:fldChar w:fldCharType="begin"/>
      </w:r>
      <w:r w:rsidRPr="000412A9">
        <w:instrText xml:space="preserve"> SEQ Tablica \* ARABIC </w:instrText>
      </w:r>
      <w:r w:rsidRPr="000412A9">
        <w:fldChar w:fldCharType="separate"/>
      </w:r>
      <w:r w:rsidR="00D1399B">
        <w:rPr>
          <w:noProof/>
        </w:rPr>
        <w:t>1</w:t>
      </w:r>
      <w:r w:rsidRPr="000412A9">
        <w:fldChar w:fldCharType="end"/>
      </w:r>
      <w:r w:rsidR="00772B44" w:rsidRPr="000412A9">
        <w:t>. Pregled broja stanovnika po gradskim četvrtima (</w:t>
      </w:r>
      <w:r w:rsidRPr="000412A9">
        <w:t>Popis stanovništva 2011.</w:t>
      </w:r>
      <w:r w:rsidR="00772B44" w:rsidRPr="000412A9">
        <w:t>)</w:t>
      </w:r>
      <w:bookmarkEnd w:id="2"/>
    </w:p>
    <w:p w:rsidR="00AD3ED7" w:rsidRPr="00AD3ED7" w:rsidRDefault="00AD3ED7" w:rsidP="00AD3ED7">
      <w:pPr>
        <w:rPr>
          <w:lang w:val="en-GB" w:eastAsia="en-US"/>
        </w:rPr>
      </w:pPr>
    </w:p>
    <w:tbl>
      <w:tblPr>
        <w:tblpPr w:leftFromText="180" w:rightFromText="180" w:vertAnchor="text" w:horzAnchor="margin" w:tblpXSpec="center" w:tblpY="50"/>
        <w:tblW w:w="103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30"/>
        <w:gridCol w:w="1499"/>
        <w:gridCol w:w="1683"/>
        <w:gridCol w:w="1683"/>
        <w:gridCol w:w="1515"/>
      </w:tblGrid>
      <w:tr w:rsidR="002952C3" w:rsidTr="009F1CB9">
        <w:trPr>
          <w:trHeight w:val="483"/>
          <w:tblCellSpacing w:w="15" w:type="dxa"/>
        </w:trPr>
        <w:tc>
          <w:tcPr>
            <w:tcW w:w="664" w:type="dxa"/>
            <w:tcMar>
              <w:top w:w="15" w:type="dxa"/>
              <w:left w:w="15" w:type="dxa"/>
              <w:bottom w:w="15" w:type="dxa"/>
              <w:right w:w="15" w:type="dxa"/>
            </w:tcMar>
            <w:vAlign w:val="center"/>
            <w:hideMark/>
          </w:tcPr>
          <w:p w:rsidR="002952C3" w:rsidRDefault="002952C3" w:rsidP="00976D93">
            <w:pPr>
              <w:spacing w:line="240" w:lineRule="auto"/>
              <w:ind w:left="82" w:firstLine="0"/>
              <w:jc w:val="left"/>
              <w:rPr>
                <w:rFonts w:ascii="Times New Roman" w:eastAsia="Times New Roman" w:hAnsi="Times New Roman" w:cs="Times New Roman"/>
                <w:color w:val="auto"/>
                <w:szCs w:val="20"/>
                <w:lang w:eastAsia="en-US"/>
              </w:rPr>
            </w:pPr>
            <w:r>
              <w:rPr>
                <w:rFonts w:ascii="Times New Roman" w:hAnsi="Times New Roman"/>
                <w:bCs/>
                <w:szCs w:val="20"/>
                <w:lang w:eastAsia="en-US"/>
              </w:rPr>
              <w:t>Redni</w:t>
            </w:r>
            <w:r>
              <w:rPr>
                <w:rFonts w:ascii="Times New Roman" w:hAnsi="Times New Roman"/>
                <w:szCs w:val="20"/>
                <w:lang w:eastAsia="en-US"/>
              </w:rPr>
              <w:br/>
            </w:r>
            <w:r>
              <w:rPr>
                <w:rFonts w:ascii="Times New Roman" w:hAnsi="Times New Roman"/>
                <w:bCs/>
                <w:szCs w:val="20"/>
                <w:lang w:eastAsia="en-US"/>
              </w:rPr>
              <w:t>broj</w:t>
            </w:r>
          </w:p>
        </w:tc>
        <w:tc>
          <w:tcPr>
            <w:tcW w:w="3200" w:type="dxa"/>
            <w:tcMar>
              <w:top w:w="15" w:type="dxa"/>
              <w:left w:w="15" w:type="dxa"/>
              <w:bottom w:w="15" w:type="dxa"/>
              <w:right w:w="15" w:type="dxa"/>
            </w:tcMar>
            <w:vAlign w:val="center"/>
            <w:hideMark/>
          </w:tcPr>
          <w:p w:rsidR="002952C3" w:rsidRDefault="00772B44" w:rsidP="00976D93">
            <w:pPr>
              <w:spacing w:line="240" w:lineRule="auto"/>
              <w:ind w:left="36" w:firstLine="0"/>
              <w:jc w:val="center"/>
              <w:rPr>
                <w:rFonts w:ascii="Times New Roman" w:hAnsi="Times New Roman"/>
                <w:szCs w:val="20"/>
                <w:lang w:eastAsia="en-US"/>
              </w:rPr>
            </w:pPr>
            <w:r>
              <w:rPr>
                <w:rFonts w:ascii="Times New Roman" w:hAnsi="Times New Roman"/>
                <w:bCs/>
                <w:szCs w:val="20"/>
                <w:lang w:eastAsia="en-US"/>
              </w:rPr>
              <w:t>Naziv</w:t>
            </w:r>
            <w:r w:rsidR="002952C3">
              <w:rPr>
                <w:rFonts w:ascii="Times New Roman" w:hAnsi="Times New Roman"/>
                <w:bCs/>
                <w:szCs w:val="20"/>
                <w:lang w:eastAsia="en-US"/>
              </w:rPr>
              <w:t xml:space="preserve"> i sjedište</w:t>
            </w:r>
            <w:r w:rsidR="002952C3">
              <w:rPr>
                <w:rFonts w:ascii="Times New Roman" w:hAnsi="Times New Roman"/>
                <w:szCs w:val="20"/>
                <w:lang w:eastAsia="en-US"/>
              </w:rPr>
              <w:br/>
            </w:r>
            <w:r w:rsidR="002952C3">
              <w:rPr>
                <w:rFonts w:ascii="Times New Roman" w:hAnsi="Times New Roman"/>
                <w:bCs/>
                <w:szCs w:val="20"/>
                <w:lang w:eastAsia="en-US"/>
              </w:rPr>
              <w:t>gradske četvrti</w:t>
            </w:r>
          </w:p>
        </w:tc>
        <w:tc>
          <w:tcPr>
            <w:tcW w:w="1469" w:type="dxa"/>
            <w:tcMar>
              <w:top w:w="15" w:type="dxa"/>
              <w:left w:w="15" w:type="dxa"/>
              <w:bottom w:w="15" w:type="dxa"/>
              <w:right w:w="15" w:type="dxa"/>
            </w:tcMar>
            <w:vAlign w:val="center"/>
            <w:hideMark/>
          </w:tcPr>
          <w:p w:rsidR="002952C3" w:rsidRDefault="002952C3" w:rsidP="00976D93">
            <w:pPr>
              <w:spacing w:line="240" w:lineRule="auto"/>
              <w:ind w:left="0"/>
              <w:jc w:val="center"/>
              <w:rPr>
                <w:rFonts w:ascii="Times New Roman" w:hAnsi="Times New Roman"/>
                <w:szCs w:val="20"/>
                <w:lang w:eastAsia="en-US"/>
              </w:rPr>
            </w:pPr>
            <w:r>
              <w:rPr>
                <w:rFonts w:ascii="Times New Roman" w:hAnsi="Times New Roman"/>
                <w:bCs/>
                <w:szCs w:val="20"/>
                <w:lang w:eastAsia="en-US"/>
              </w:rPr>
              <w:t>Površina</w:t>
            </w:r>
            <w:r>
              <w:rPr>
                <w:rFonts w:ascii="Times New Roman" w:hAnsi="Times New Roman"/>
                <w:szCs w:val="20"/>
                <w:lang w:eastAsia="en-US"/>
              </w:rPr>
              <w:br/>
            </w:r>
            <w:r>
              <w:rPr>
                <w:rFonts w:ascii="Times New Roman" w:hAnsi="Times New Roman"/>
                <w:bCs/>
                <w:szCs w:val="20"/>
                <w:lang w:eastAsia="en-US"/>
              </w:rPr>
              <w:t>(km2)</w:t>
            </w:r>
          </w:p>
        </w:tc>
        <w:tc>
          <w:tcPr>
            <w:tcW w:w="1653" w:type="dxa"/>
            <w:tcMar>
              <w:top w:w="15" w:type="dxa"/>
              <w:left w:w="15" w:type="dxa"/>
              <w:bottom w:w="15" w:type="dxa"/>
              <w:right w:w="15" w:type="dxa"/>
            </w:tcMar>
            <w:vAlign w:val="center"/>
            <w:hideMark/>
          </w:tcPr>
          <w:p w:rsidR="002952C3" w:rsidRDefault="002952C3" w:rsidP="00976D93">
            <w:pPr>
              <w:spacing w:line="240" w:lineRule="auto"/>
              <w:ind w:left="65"/>
              <w:jc w:val="center"/>
              <w:rPr>
                <w:rFonts w:ascii="Times New Roman" w:hAnsi="Times New Roman"/>
                <w:szCs w:val="20"/>
                <w:lang w:eastAsia="en-US"/>
              </w:rPr>
            </w:pPr>
            <w:r>
              <w:rPr>
                <w:rFonts w:ascii="Times New Roman" w:hAnsi="Times New Roman"/>
                <w:bCs/>
                <w:szCs w:val="20"/>
                <w:lang w:eastAsia="en-US"/>
              </w:rPr>
              <w:t>Broj stanovnika</w:t>
            </w:r>
            <w:r>
              <w:rPr>
                <w:rFonts w:ascii="Times New Roman" w:hAnsi="Times New Roman"/>
                <w:szCs w:val="20"/>
                <w:lang w:eastAsia="en-US"/>
              </w:rPr>
              <w:br/>
            </w:r>
            <w:r>
              <w:rPr>
                <w:rFonts w:ascii="Times New Roman" w:hAnsi="Times New Roman"/>
                <w:bCs/>
                <w:szCs w:val="20"/>
                <w:lang w:eastAsia="en-US"/>
              </w:rPr>
              <w:t>(2001.)</w:t>
            </w:r>
          </w:p>
        </w:tc>
        <w:tc>
          <w:tcPr>
            <w:tcW w:w="1653" w:type="dxa"/>
            <w:tcMar>
              <w:top w:w="15" w:type="dxa"/>
              <w:left w:w="15" w:type="dxa"/>
              <w:bottom w:w="15" w:type="dxa"/>
              <w:right w:w="15" w:type="dxa"/>
            </w:tcMar>
            <w:vAlign w:val="center"/>
            <w:hideMark/>
          </w:tcPr>
          <w:p w:rsidR="002952C3" w:rsidRDefault="002952C3" w:rsidP="00976D93">
            <w:pPr>
              <w:spacing w:line="240" w:lineRule="auto"/>
              <w:ind w:left="0"/>
              <w:jc w:val="center"/>
              <w:rPr>
                <w:rFonts w:ascii="Times New Roman" w:hAnsi="Times New Roman"/>
                <w:bCs/>
                <w:szCs w:val="20"/>
                <w:lang w:eastAsia="en-US"/>
              </w:rPr>
            </w:pPr>
            <w:r>
              <w:rPr>
                <w:rFonts w:ascii="Times New Roman" w:hAnsi="Times New Roman"/>
                <w:bCs/>
                <w:szCs w:val="20"/>
                <w:lang w:eastAsia="en-US"/>
              </w:rPr>
              <w:t>Broj stanovnika</w:t>
            </w:r>
            <w:r>
              <w:rPr>
                <w:rFonts w:ascii="Times New Roman" w:hAnsi="Times New Roman"/>
                <w:szCs w:val="20"/>
                <w:lang w:eastAsia="en-US"/>
              </w:rPr>
              <w:br/>
            </w:r>
            <w:r>
              <w:rPr>
                <w:rFonts w:ascii="Times New Roman" w:hAnsi="Times New Roman"/>
                <w:bCs/>
                <w:szCs w:val="20"/>
                <w:lang w:eastAsia="en-US"/>
              </w:rPr>
              <w:t>(2011.)</w:t>
            </w:r>
          </w:p>
        </w:tc>
        <w:tc>
          <w:tcPr>
            <w:tcW w:w="1470" w:type="dxa"/>
            <w:tcMar>
              <w:top w:w="15" w:type="dxa"/>
              <w:left w:w="15" w:type="dxa"/>
              <w:bottom w:w="15" w:type="dxa"/>
              <w:right w:w="15" w:type="dxa"/>
            </w:tcMar>
            <w:vAlign w:val="center"/>
            <w:hideMark/>
          </w:tcPr>
          <w:p w:rsidR="002952C3" w:rsidRDefault="002952C3" w:rsidP="00976D93">
            <w:pPr>
              <w:spacing w:line="240" w:lineRule="auto"/>
              <w:ind w:left="127"/>
              <w:jc w:val="center"/>
              <w:rPr>
                <w:rFonts w:ascii="Times New Roman" w:hAnsi="Times New Roman"/>
                <w:bCs/>
                <w:szCs w:val="20"/>
                <w:lang w:eastAsia="en-US"/>
              </w:rPr>
            </w:pPr>
            <w:r>
              <w:rPr>
                <w:rFonts w:ascii="Times New Roman" w:hAnsi="Times New Roman"/>
                <w:bCs/>
                <w:szCs w:val="20"/>
                <w:lang w:eastAsia="en-US"/>
              </w:rPr>
              <w:t>Gustoća</w:t>
            </w:r>
          </w:p>
          <w:p w:rsidR="002952C3" w:rsidRDefault="002952C3" w:rsidP="00976D93">
            <w:pPr>
              <w:spacing w:line="240" w:lineRule="auto"/>
              <w:ind w:left="127"/>
              <w:jc w:val="center"/>
              <w:rPr>
                <w:rFonts w:ascii="Times New Roman" w:hAnsi="Times New Roman"/>
                <w:bCs/>
                <w:szCs w:val="20"/>
                <w:lang w:eastAsia="en-US"/>
              </w:rPr>
            </w:pPr>
            <w:r>
              <w:rPr>
                <w:rFonts w:ascii="Times New Roman" w:hAnsi="Times New Roman"/>
                <w:bCs/>
                <w:szCs w:val="20"/>
                <w:lang w:eastAsia="en-US"/>
              </w:rPr>
              <w:t>st/km2m 2011</w:t>
            </w:r>
          </w:p>
        </w:tc>
      </w:tr>
      <w:tr w:rsidR="002952C3" w:rsidTr="009F1CB9">
        <w:trPr>
          <w:trHeight w:val="255"/>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w:t>
            </w:r>
          </w:p>
        </w:tc>
        <w:tc>
          <w:tcPr>
            <w:tcW w:w="3200" w:type="dxa"/>
            <w:tcMar>
              <w:top w:w="15" w:type="dxa"/>
              <w:left w:w="15" w:type="dxa"/>
              <w:bottom w:w="15" w:type="dxa"/>
              <w:right w:w="15" w:type="dxa"/>
            </w:tcMar>
            <w:vAlign w:val="center"/>
            <w:hideMark/>
          </w:tcPr>
          <w:p w:rsidR="002952C3" w:rsidRDefault="002952C3"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DONJI GRAD</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3,016</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45.108</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37 024</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12300</w:t>
            </w:r>
          </w:p>
        </w:tc>
      </w:tr>
      <w:tr w:rsidR="002952C3" w:rsidTr="009F1CB9">
        <w:trPr>
          <w:trHeight w:val="292"/>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2.</w:t>
            </w:r>
          </w:p>
        </w:tc>
        <w:tc>
          <w:tcPr>
            <w:tcW w:w="3200" w:type="dxa"/>
            <w:tcMar>
              <w:top w:w="15" w:type="dxa"/>
              <w:left w:w="15" w:type="dxa"/>
              <w:bottom w:w="15" w:type="dxa"/>
              <w:right w:w="15" w:type="dxa"/>
            </w:tcMar>
            <w:vAlign w:val="center"/>
            <w:hideMark/>
          </w:tcPr>
          <w:p w:rsidR="002952C3" w:rsidRDefault="002952C3"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GORNJI GRAD –MEDVEŠČAK</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10,125</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36.384</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30 962</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3038</w:t>
            </w:r>
          </w:p>
        </w:tc>
      </w:tr>
      <w:tr w:rsidR="002952C3" w:rsidTr="009F1CB9">
        <w:trPr>
          <w:trHeight w:val="248"/>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3.</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TRNJE</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7,365</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45.267</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42 282</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5737</w:t>
            </w:r>
          </w:p>
        </w:tc>
      </w:tr>
      <w:tr w:rsidR="002952C3" w:rsidTr="009F1CB9">
        <w:trPr>
          <w:trHeight w:val="255"/>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4.</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MAKSIMIR</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14,349</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49.750</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48 902</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3267</w:t>
            </w:r>
          </w:p>
        </w:tc>
      </w:tr>
      <w:tr w:rsidR="002952C3" w:rsidTr="009F1CB9">
        <w:trPr>
          <w:trHeight w:val="303"/>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5.</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PEŠČENICA-ŽITNJAK</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35,295</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58.283</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56 487</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1600</w:t>
            </w:r>
          </w:p>
        </w:tc>
      </w:tr>
      <w:tr w:rsidR="002952C3" w:rsidTr="009F1CB9">
        <w:trPr>
          <w:trHeight w:val="255"/>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6.</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NOVI ZAGREB – ISTOK</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16,544</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65.301</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59 055</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3570</w:t>
            </w:r>
          </w:p>
        </w:tc>
      </w:tr>
      <w:tr w:rsidR="002952C3" w:rsidTr="009F1CB9">
        <w:trPr>
          <w:trHeight w:val="248"/>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7.</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NOVI ZAGREB – ZAPAD</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62,594</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48.981</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58 103</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928</w:t>
            </w:r>
          </w:p>
        </w:tc>
      </w:tr>
      <w:tr w:rsidR="002952C3" w:rsidTr="009F1CB9">
        <w:trPr>
          <w:trHeight w:val="248"/>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8.</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TREŠNJEVKA – SJEVER</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5,828</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55.358</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55 425</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9540</w:t>
            </w:r>
          </w:p>
        </w:tc>
      </w:tr>
      <w:tr w:rsidR="002952C3" w:rsidTr="009F1CB9">
        <w:trPr>
          <w:trHeight w:val="255"/>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9.</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TREŠNJEVKA – JUG</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9,836</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67.162</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66 674</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6776</w:t>
            </w:r>
          </w:p>
        </w:tc>
      </w:tr>
      <w:tr w:rsidR="002952C3" w:rsidTr="009F1CB9">
        <w:trPr>
          <w:trHeight w:val="248"/>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10.</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ČRNOMEREC</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24,327</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38.762</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38 546</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1591</w:t>
            </w:r>
          </w:p>
        </w:tc>
      </w:tr>
      <w:tr w:rsidR="002952C3" w:rsidTr="009F1CB9">
        <w:trPr>
          <w:trHeight w:val="255"/>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11.</w:t>
            </w:r>
          </w:p>
        </w:tc>
        <w:tc>
          <w:tcPr>
            <w:tcW w:w="3200" w:type="dxa"/>
            <w:tcMar>
              <w:top w:w="15" w:type="dxa"/>
              <w:left w:w="15" w:type="dxa"/>
              <w:bottom w:w="15" w:type="dxa"/>
              <w:right w:w="15" w:type="dxa"/>
            </w:tcMar>
            <w:vAlign w:val="center"/>
            <w:hideMark/>
          </w:tcPr>
          <w:p w:rsidR="002952C3" w:rsidRDefault="002952C3"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GORNJA DUBR</w:t>
            </w:r>
            <w:r w:rsidR="00772B44">
              <w:rPr>
                <w:rFonts w:ascii="Times New Roman" w:hAnsi="Times New Roman"/>
                <w:bCs/>
                <w:szCs w:val="20"/>
                <w:lang w:eastAsia="en-US"/>
              </w:rPr>
              <w:t>AVA</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40,277</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61.388</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61 841</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1536</w:t>
            </w:r>
          </w:p>
        </w:tc>
      </w:tr>
      <w:tr w:rsidR="002952C3" w:rsidTr="009F1CB9">
        <w:trPr>
          <w:trHeight w:val="312"/>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12.</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DONJA DUBRAVA</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10,823</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35.944</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36 363</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3364</w:t>
            </w:r>
          </w:p>
        </w:tc>
      </w:tr>
      <w:tr w:rsidR="002952C3" w:rsidTr="009F1CB9">
        <w:trPr>
          <w:trHeight w:val="248"/>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13.</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STENJEVEC</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12,180</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41.257</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51 390</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4219</w:t>
            </w:r>
          </w:p>
        </w:tc>
      </w:tr>
      <w:tr w:rsidR="002952C3" w:rsidTr="009F1CB9">
        <w:trPr>
          <w:trHeight w:val="255"/>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14.</w:t>
            </w:r>
          </w:p>
        </w:tc>
        <w:tc>
          <w:tcPr>
            <w:tcW w:w="3200" w:type="dxa"/>
            <w:tcMar>
              <w:top w:w="15" w:type="dxa"/>
              <w:left w:w="15" w:type="dxa"/>
              <w:bottom w:w="15" w:type="dxa"/>
              <w:right w:w="15" w:type="dxa"/>
            </w:tcMar>
            <w:vAlign w:val="center"/>
            <w:hideMark/>
          </w:tcPr>
          <w:p w:rsidR="002952C3" w:rsidRDefault="002952C3" w:rsidP="00772B44">
            <w:pPr>
              <w:spacing w:line="360" w:lineRule="auto"/>
              <w:ind w:left="178" w:firstLine="0"/>
              <w:rPr>
                <w:rFonts w:ascii="Times New Roman" w:hAnsi="Times New Roman"/>
                <w:szCs w:val="20"/>
                <w:lang w:eastAsia="en-US"/>
              </w:rPr>
            </w:pPr>
            <w:r>
              <w:rPr>
                <w:rFonts w:ascii="Times New Roman" w:hAnsi="Times New Roman"/>
                <w:bCs/>
                <w:szCs w:val="20"/>
                <w:lang w:eastAsia="en-US"/>
              </w:rPr>
              <w:t>PODSUSED – VRAPČE</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36,049</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42.360</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45 759</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1265</w:t>
            </w:r>
          </w:p>
        </w:tc>
      </w:tr>
      <w:tr w:rsidR="002952C3" w:rsidTr="009F1CB9">
        <w:trPr>
          <w:trHeight w:val="248"/>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15.</w:t>
            </w:r>
          </w:p>
        </w:tc>
        <w:tc>
          <w:tcPr>
            <w:tcW w:w="3200" w:type="dxa"/>
            <w:tcMar>
              <w:top w:w="15" w:type="dxa"/>
              <w:left w:w="15" w:type="dxa"/>
              <w:bottom w:w="15" w:type="dxa"/>
              <w:right w:w="15" w:type="dxa"/>
            </w:tcMar>
            <w:vAlign w:val="center"/>
            <w:hideMark/>
          </w:tcPr>
          <w:p w:rsidR="002952C3" w:rsidRDefault="002952C3"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 xml:space="preserve">PODSLJEME </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60,116</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17.744</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19 165</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322</w:t>
            </w:r>
          </w:p>
        </w:tc>
      </w:tr>
      <w:tr w:rsidR="002952C3" w:rsidTr="009F1CB9">
        <w:trPr>
          <w:trHeight w:val="255"/>
          <w:tblCellSpacing w:w="15" w:type="dxa"/>
        </w:trPr>
        <w:tc>
          <w:tcPr>
            <w:tcW w:w="664" w:type="dxa"/>
            <w:tcMar>
              <w:top w:w="15" w:type="dxa"/>
              <w:left w:w="15" w:type="dxa"/>
              <w:bottom w:w="15" w:type="dxa"/>
              <w:right w:w="15" w:type="dxa"/>
            </w:tcMar>
            <w:vAlign w:val="center"/>
            <w:hideMark/>
          </w:tcPr>
          <w:p w:rsidR="002952C3" w:rsidRDefault="002952C3"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16.</w:t>
            </w:r>
          </w:p>
        </w:tc>
        <w:tc>
          <w:tcPr>
            <w:tcW w:w="3200" w:type="dxa"/>
            <w:tcMar>
              <w:top w:w="15" w:type="dxa"/>
              <w:left w:w="15" w:type="dxa"/>
              <w:bottom w:w="15" w:type="dxa"/>
              <w:right w:w="15" w:type="dxa"/>
            </w:tcMar>
            <w:vAlign w:val="center"/>
            <w:hideMark/>
          </w:tcPr>
          <w:p w:rsidR="002952C3" w:rsidRDefault="00772B44"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SESVETE</w:t>
            </w:r>
          </w:p>
        </w:tc>
        <w:tc>
          <w:tcPr>
            <w:tcW w:w="1469" w:type="dxa"/>
            <w:tcMar>
              <w:top w:w="15" w:type="dxa"/>
              <w:left w:w="15" w:type="dxa"/>
              <w:bottom w:w="15" w:type="dxa"/>
              <w:right w:w="15" w:type="dxa"/>
            </w:tcMar>
            <w:vAlign w:val="center"/>
            <w:hideMark/>
          </w:tcPr>
          <w:p w:rsidR="002952C3" w:rsidRDefault="002952C3"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165,238</w:t>
            </w:r>
          </w:p>
        </w:tc>
        <w:tc>
          <w:tcPr>
            <w:tcW w:w="1653" w:type="dxa"/>
            <w:tcMar>
              <w:top w:w="15" w:type="dxa"/>
              <w:left w:w="15" w:type="dxa"/>
              <w:bottom w:w="15" w:type="dxa"/>
              <w:right w:w="15" w:type="dxa"/>
            </w:tcMar>
            <w:vAlign w:val="center"/>
            <w:hideMark/>
          </w:tcPr>
          <w:p w:rsidR="002952C3" w:rsidRDefault="002952C3"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59.212</w:t>
            </w:r>
          </w:p>
        </w:tc>
        <w:tc>
          <w:tcPr>
            <w:tcW w:w="1653" w:type="dxa"/>
            <w:tcMar>
              <w:top w:w="15" w:type="dxa"/>
              <w:left w:w="15" w:type="dxa"/>
              <w:bottom w:w="15" w:type="dxa"/>
              <w:right w:w="15" w:type="dxa"/>
            </w:tcMar>
            <w:vAlign w:val="center"/>
            <w:hideMark/>
          </w:tcPr>
          <w:p w:rsidR="002952C3" w:rsidRDefault="002952C3" w:rsidP="00976D93">
            <w:pPr>
              <w:spacing w:before="150" w:after="150" w:line="360" w:lineRule="auto"/>
              <w:ind w:left="0"/>
              <w:jc w:val="center"/>
              <w:rPr>
                <w:rFonts w:ascii="Times New Roman" w:hAnsi="Times New Roman"/>
                <w:szCs w:val="20"/>
              </w:rPr>
            </w:pPr>
            <w:r>
              <w:rPr>
                <w:rFonts w:ascii="Times New Roman" w:hAnsi="Times New Roman"/>
                <w:szCs w:val="20"/>
              </w:rPr>
              <w:t>70 009</w:t>
            </w:r>
          </w:p>
        </w:tc>
        <w:tc>
          <w:tcPr>
            <w:tcW w:w="1470" w:type="dxa"/>
            <w:tcMar>
              <w:top w:w="15" w:type="dxa"/>
              <w:left w:w="15" w:type="dxa"/>
              <w:bottom w:w="15" w:type="dxa"/>
              <w:right w:w="15" w:type="dxa"/>
            </w:tcMar>
            <w:vAlign w:val="center"/>
            <w:hideMark/>
          </w:tcPr>
          <w:p w:rsidR="002952C3" w:rsidRDefault="002952C3" w:rsidP="00976D93">
            <w:pPr>
              <w:spacing w:line="360" w:lineRule="auto"/>
              <w:ind w:left="127"/>
              <w:jc w:val="center"/>
              <w:rPr>
                <w:rFonts w:ascii="Times New Roman" w:hAnsi="Times New Roman"/>
                <w:szCs w:val="20"/>
              </w:rPr>
            </w:pPr>
            <w:r>
              <w:rPr>
                <w:rFonts w:ascii="Times New Roman" w:hAnsi="Times New Roman"/>
                <w:szCs w:val="20"/>
              </w:rPr>
              <w:t>424</w:t>
            </w:r>
          </w:p>
        </w:tc>
      </w:tr>
      <w:tr w:rsidR="00C34EB7" w:rsidTr="009F1CB9">
        <w:trPr>
          <w:trHeight w:val="248"/>
          <w:tblCellSpacing w:w="15" w:type="dxa"/>
        </w:trPr>
        <w:tc>
          <w:tcPr>
            <w:tcW w:w="664" w:type="dxa"/>
            <w:tcMar>
              <w:top w:w="15" w:type="dxa"/>
              <w:left w:w="15" w:type="dxa"/>
              <w:bottom w:w="15" w:type="dxa"/>
              <w:right w:w="15" w:type="dxa"/>
            </w:tcMar>
            <w:vAlign w:val="center"/>
            <w:hideMark/>
          </w:tcPr>
          <w:p w:rsidR="00C34EB7" w:rsidRDefault="00C34EB7" w:rsidP="00976D93">
            <w:pPr>
              <w:spacing w:line="360" w:lineRule="auto"/>
              <w:ind w:left="82" w:firstLine="0"/>
              <w:jc w:val="left"/>
              <w:rPr>
                <w:rFonts w:ascii="Times New Roman" w:hAnsi="Times New Roman"/>
                <w:szCs w:val="20"/>
                <w:lang w:eastAsia="en-US"/>
              </w:rPr>
            </w:pPr>
            <w:r>
              <w:rPr>
                <w:rFonts w:ascii="Times New Roman" w:hAnsi="Times New Roman"/>
                <w:szCs w:val="20"/>
                <w:lang w:eastAsia="en-US"/>
              </w:rPr>
              <w:t>17.</w:t>
            </w:r>
          </w:p>
        </w:tc>
        <w:tc>
          <w:tcPr>
            <w:tcW w:w="3200" w:type="dxa"/>
            <w:tcMar>
              <w:top w:w="15" w:type="dxa"/>
              <w:left w:w="15" w:type="dxa"/>
              <w:bottom w:w="15" w:type="dxa"/>
              <w:right w:w="15" w:type="dxa"/>
            </w:tcMar>
            <w:vAlign w:val="center"/>
            <w:hideMark/>
          </w:tcPr>
          <w:p w:rsidR="00C34EB7" w:rsidRDefault="00C34EB7" w:rsidP="00976D93">
            <w:pPr>
              <w:spacing w:line="360" w:lineRule="auto"/>
              <w:ind w:left="178" w:firstLine="0"/>
              <w:rPr>
                <w:rFonts w:ascii="Times New Roman" w:hAnsi="Times New Roman"/>
                <w:szCs w:val="20"/>
                <w:lang w:eastAsia="en-US"/>
              </w:rPr>
            </w:pPr>
            <w:r>
              <w:rPr>
                <w:rFonts w:ascii="Times New Roman" w:hAnsi="Times New Roman"/>
                <w:bCs/>
                <w:szCs w:val="20"/>
                <w:lang w:eastAsia="en-US"/>
              </w:rPr>
              <w:t>B</w:t>
            </w:r>
            <w:r w:rsidR="00772B44">
              <w:rPr>
                <w:rFonts w:ascii="Times New Roman" w:hAnsi="Times New Roman"/>
                <w:bCs/>
                <w:szCs w:val="20"/>
                <w:lang w:eastAsia="en-US"/>
              </w:rPr>
              <w:t>REZOVICA</w:t>
            </w:r>
          </w:p>
        </w:tc>
        <w:tc>
          <w:tcPr>
            <w:tcW w:w="1469" w:type="dxa"/>
            <w:tcMar>
              <w:top w:w="15" w:type="dxa"/>
              <w:left w:w="15" w:type="dxa"/>
              <w:bottom w:w="15" w:type="dxa"/>
              <w:right w:w="15" w:type="dxa"/>
            </w:tcMar>
            <w:vAlign w:val="center"/>
            <w:hideMark/>
          </w:tcPr>
          <w:p w:rsidR="00C34EB7" w:rsidRDefault="00C34EB7" w:rsidP="00976D93">
            <w:pPr>
              <w:spacing w:line="360" w:lineRule="auto"/>
              <w:ind w:left="0"/>
              <w:jc w:val="center"/>
              <w:rPr>
                <w:rFonts w:ascii="Times New Roman" w:hAnsi="Times New Roman"/>
                <w:szCs w:val="20"/>
                <w:lang w:eastAsia="en-US"/>
              </w:rPr>
            </w:pPr>
            <w:r>
              <w:rPr>
                <w:rFonts w:ascii="Times New Roman" w:hAnsi="Times New Roman"/>
                <w:szCs w:val="20"/>
                <w:lang w:eastAsia="en-US"/>
              </w:rPr>
              <w:t>127,390</w:t>
            </w:r>
          </w:p>
        </w:tc>
        <w:tc>
          <w:tcPr>
            <w:tcW w:w="1653" w:type="dxa"/>
            <w:tcMar>
              <w:top w:w="15" w:type="dxa"/>
              <w:left w:w="15" w:type="dxa"/>
              <w:bottom w:w="15" w:type="dxa"/>
              <w:right w:w="15" w:type="dxa"/>
            </w:tcMar>
            <w:vAlign w:val="center"/>
            <w:hideMark/>
          </w:tcPr>
          <w:p w:rsidR="00C34EB7" w:rsidRDefault="00C34EB7" w:rsidP="00976D93">
            <w:pPr>
              <w:spacing w:line="360" w:lineRule="auto"/>
              <w:ind w:left="65"/>
              <w:jc w:val="center"/>
              <w:rPr>
                <w:rFonts w:ascii="Times New Roman" w:hAnsi="Times New Roman"/>
                <w:szCs w:val="20"/>
                <w:lang w:eastAsia="en-US"/>
              </w:rPr>
            </w:pPr>
            <w:r>
              <w:rPr>
                <w:rFonts w:ascii="Times New Roman" w:hAnsi="Times New Roman"/>
                <w:szCs w:val="20"/>
                <w:lang w:eastAsia="en-US"/>
              </w:rPr>
              <w:t>10.884</w:t>
            </w:r>
          </w:p>
        </w:tc>
        <w:tc>
          <w:tcPr>
            <w:tcW w:w="1653" w:type="dxa"/>
            <w:tcMar>
              <w:top w:w="15" w:type="dxa"/>
              <w:left w:w="15" w:type="dxa"/>
              <w:bottom w:w="15" w:type="dxa"/>
              <w:right w:w="15" w:type="dxa"/>
            </w:tcMar>
            <w:vAlign w:val="center"/>
            <w:hideMark/>
          </w:tcPr>
          <w:p w:rsidR="00C34EB7" w:rsidRDefault="00C34EB7" w:rsidP="00976D93">
            <w:pPr>
              <w:spacing w:before="150" w:after="150" w:line="360" w:lineRule="auto"/>
              <w:ind w:left="0"/>
              <w:jc w:val="center"/>
              <w:rPr>
                <w:rFonts w:ascii="Times New Roman" w:hAnsi="Times New Roman"/>
                <w:szCs w:val="20"/>
              </w:rPr>
            </w:pPr>
            <w:r>
              <w:rPr>
                <w:rFonts w:ascii="Times New Roman" w:hAnsi="Times New Roman"/>
                <w:szCs w:val="20"/>
              </w:rPr>
              <w:t>12 030</w:t>
            </w:r>
          </w:p>
        </w:tc>
        <w:tc>
          <w:tcPr>
            <w:tcW w:w="1470" w:type="dxa"/>
            <w:tcMar>
              <w:top w:w="15" w:type="dxa"/>
              <w:left w:w="15" w:type="dxa"/>
              <w:bottom w:w="15" w:type="dxa"/>
              <w:right w:w="15" w:type="dxa"/>
            </w:tcMar>
            <w:vAlign w:val="center"/>
            <w:hideMark/>
          </w:tcPr>
          <w:p w:rsidR="00C34EB7" w:rsidRDefault="00C34EB7" w:rsidP="00976D93">
            <w:pPr>
              <w:spacing w:line="360" w:lineRule="auto"/>
              <w:ind w:left="127"/>
              <w:jc w:val="center"/>
              <w:rPr>
                <w:rFonts w:ascii="Times New Roman" w:hAnsi="Times New Roman"/>
                <w:szCs w:val="20"/>
              </w:rPr>
            </w:pPr>
            <w:r>
              <w:rPr>
                <w:rFonts w:ascii="Times New Roman" w:hAnsi="Times New Roman"/>
                <w:szCs w:val="20"/>
              </w:rPr>
              <w:t>94</w:t>
            </w:r>
          </w:p>
        </w:tc>
      </w:tr>
      <w:tr w:rsidR="002952C3" w:rsidTr="009F1CB9">
        <w:trPr>
          <w:trHeight w:val="354"/>
          <w:tblCellSpacing w:w="15" w:type="dxa"/>
        </w:trPr>
        <w:tc>
          <w:tcPr>
            <w:tcW w:w="3894" w:type="dxa"/>
            <w:gridSpan w:val="2"/>
            <w:tcMar>
              <w:top w:w="15" w:type="dxa"/>
              <w:left w:w="15" w:type="dxa"/>
              <w:bottom w:w="15" w:type="dxa"/>
              <w:right w:w="15" w:type="dxa"/>
            </w:tcMar>
            <w:vAlign w:val="center"/>
            <w:hideMark/>
          </w:tcPr>
          <w:p w:rsidR="002952C3" w:rsidRPr="00976D93" w:rsidRDefault="002952C3" w:rsidP="00976D93">
            <w:pPr>
              <w:spacing w:line="360" w:lineRule="auto"/>
              <w:jc w:val="left"/>
              <w:rPr>
                <w:rFonts w:ascii="Times New Roman" w:hAnsi="Times New Roman"/>
                <w:b/>
                <w:bCs/>
                <w:szCs w:val="20"/>
                <w:lang w:eastAsia="en-US"/>
              </w:rPr>
            </w:pPr>
            <w:r w:rsidRPr="00976D93">
              <w:rPr>
                <w:rFonts w:ascii="Times New Roman" w:hAnsi="Times New Roman"/>
                <w:b/>
                <w:bCs/>
                <w:szCs w:val="20"/>
                <w:lang w:eastAsia="en-US"/>
              </w:rPr>
              <w:t>GRAD ZAGREB</w:t>
            </w:r>
          </w:p>
        </w:tc>
        <w:tc>
          <w:tcPr>
            <w:tcW w:w="1469" w:type="dxa"/>
            <w:tcMar>
              <w:top w:w="15" w:type="dxa"/>
              <w:left w:w="15" w:type="dxa"/>
              <w:bottom w:w="15" w:type="dxa"/>
              <w:right w:w="15" w:type="dxa"/>
            </w:tcMar>
            <w:vAlign w:val="center"/>
            <w:hideMark/>
          </w:tcPr>
          <w:p w:rsidR="002952C3" w:rsidRPr="00976D93" w:rsidRDefault="002952C3" w:rsidP="00976D93">
            <w:pPr>
              <w:spacing w:line="360" w:lineRule="auto"/>
              <w:ind w:left="0"/>
              <w:jc w:val="center"/>
              <w:rPr>
                <w:rFonts w:ascii="Times New Roman" w:hAnsi="Times New Roman"/>
                <w:b/>
                <w:szCs w:val="20"/>
                <w:lang w:eastAsia="en-US"/>
              </w:rPr>
            </w:pPr>
            <w:r w:rsidRPr="00976D93">
              <w:rPr>
                <w:rFonts w:ascii="Times New Roman" w:hAnsi="Times New Roman"/>
                <w:b/>
                <w:bCs/>
                <w:szCs w:val="20"/>
              </w:rPr>
              <w:t>641,32</w:t>
            </w:r>
          </w:p>
        </w:tc>
        <w:tc>
          <w:tcPr>
            <w:tcW w:w="1653" w:type="dxa"/>
            <w:tcMar>
              <w:top w:w="15" w:type="dxa"/>
              <w:left w:w="15" w:type="dxa"/>
              <w:bottom w:w="15" w:type="dxa"/>
              <w:right w:w="15" w:type="dxa"/>
            </w:tcMar>
            <w:vAlign w:val="center"/>
            <w:hideMark/>
          </w:tcPr>
          <w:p w:rsidR="002952C3" w:rsidRPr="00976D93" w:rsidRDefault="002952C3" w:rsidP="00976D93">
            <w:pPr>
              <w:spacing w:line="360" w:lineRule="auto"/>
              <w:ind w:left="0" w:firstLine="0"/>
              <w:jc w:val="center"/>
              <w:rPr>
                <w:rFonts w:ascii="Times New Roman" w:hAnsi="Times New Roman"/>
                <w:b/>
                <w:szCs w:val="20"/>
                <w:lang w:eastAsia="en-US"/>
              </w:rPr>
            </w:pPr>
            <w:r w:rsidRPr="00976D93">
              <w:rPr>
                <w:rFonts w:ascii="Times New Roman" w:hAnsi="Times New Roman"/>
                <w:b/>
                <w:szCs w:val="20"/>
              </w:rPr>
              <w:t>779 145</w:t>
            </w:r>
          </w:p>
        </w:tc>
        <w:tc>
          <w:tcPr>
            <w:tcW w:w="1653" w:type="dxa"/>
            <w:tcMar>
              <w:top w:w="15" w:type="dxa"/>
              <w:left w:w="15" w:type="dxa"/>
              <w:bottom w:w="15" w:type="dxa"/>
              <w:right w:w="15" w:type="dxa"/>
            </w:tcMar>
            <w:vAlign w:val="center"/>
            <w:hideMark/>
          </w:tcPr>
          <w:p w:rsidR="002952C3" w:rsidRPr="00976D93" w:rsidRDefault="002952C3" w:rsidP="00976D93">
            <w:pPr>
              <w:spacing w:before="150" w:after="150" w:line="360" w:lineRule="auto"/>
              <w:ind w:left="205"/>
              <w:jc w:val="left"/>
              <w:rPr>
                <w:rFonts w:ascii="Times New Roman" w:hAnsi="Times New Roman"/>
                <w:b/>
                <w:szCs w:val="20"/>
              </w:rPr>
            </w:pPr>
            <w:r w:rsidRPr="00976D93">
              <w:rPr>
                <w:rFonts w:ascii="Times New Roman" w:hAnsi="Times New Roman"/>
                <w:b/>
                <w:bCs/>
                <w:szCs w:val="20"/>
              </w:rPr>
              <w:t xml:space="preserve">    790.017</w:t>
            </w:r>
          </w:p>
        </w:tc>
        <w:tc>
          <w:tcPr>
            <w:tcW w:w="1470" w:type="dxa"/>
            <w:tcMar>
              <w:top w:w="15" w:type="dxa"/>
              <w:left w:w="15" w:type="dxa"/>
              <w:bottom w:w="15" w:type="dxa"/>
              <w:right w:w="15" w:type="dxa"/>
            </w:tcMar>
            <w:vAlign w:val="center"/>
            <w:hideMark/>
          </w:tcPr>
          <w:p w:rsidR="002952C3" w:rsidRPr="00976D93" w:rsidRDefault="002952C3" w:rsidP="00976D93">
            <w:pPr>
              <w:spacing w:line="360" w:lineRule="auto"/>
              <w:ind w:left="82"/>
              <w:jc w:val="center"/>
              <w:rPr>
                <w:rFonts w:ascii="Times New Roman" w:hAnsi="Times New Roman"/>
                <w:b/>
                <w:szCs w:val="20"/>
              </w:rPr>
            </w:pPr>
            <w:r w:rsidRPr="00976D93">
              <w:rPr>
                <w:rFonts w:ascii="Times New Roman" w:hAnsi="Times New Roman"/>
                <w:b/>
                <w:szCs w:val="20"/>
              </w:rPr>
              <w:t>1232</w:t>
            </w:r>
          </w:p>
        </w:tc>
      </w:tr>
    </w:tbl>
    <w:p w:rsidR="005E783D" w:rsidRPr="00837223" w:rsidRDefault="00430883" w:rsidP="0099253E">
      <w:pPr>
        <w:pStyle w:val="Heading1"/>
        <w:tabs>
          <w:tab w:val="left" w:pos="284"/>
          <w:tab w:val="left" w:pos="709"/>
        </w:tabs>
        <w:ind w:left="284"/>
        <w:rPr>
          <w:rFonts w:ascii="Times New Roman" w:hAnsi="Times New Roman" w:cs="Times New Roman"/>
          <w:sz w:val="24"/>
          <w:szCs w:val="24"/>
        </w:rPr>
      </w:pPr>
      <w:bookmarkStart w:id="3" w:name="_Toc28007395"/>
      <w:r w:rsidRPr="00837223">
        <w:rPr>
          <w:rFonts w:ascii="Times New Roman" w:hAnsi="Times New Roman" w:cs="Times New Roman"/>
          <w:sz w:val="24"/>
          <w:szCs w:val="24"/>
        </w:rPr>
        <w:lastRenderedPageBreak/>
        <w:t>USTROJ ZAPOVIJEDANJA U AKCIJAMA KADA U GAŠENJU POŽARA SUDJELUJE VIŠE VATROGASNIH POSTROJBI S PODRUČJA</w:t>
      </w:r>
      <w:r w:rsidR="00937929" w:rsidRPr="00837223">
        <w:rPr>
          <w:rFonts w:ascii="Times New Roman" w:hAnsi="Times New Roman" w:cs="Times New Roman"/>
          <w:sz w:val="24"/>
          <w:szCs w:val="24"/>
        </w:rPr>
        <w:t xml:space="preserve"> GRADA </w:t>
      </w:r>
      <w:r w:rsidR="00772B44">
        <w:rPr>
          <w:rFonts w:ascii="Times New Roman" w:hAnsi="Times New Roman" w:cs="Times New Roman"/>
          <w:sz w:val="24"/>
          <w:szCs w:val="24"/>
        </w:rPr>
        <w:t>ZAGREBA</w:t>
      </w:r>
      <w:bookmarkEnd w:id="3"/>
    </w:p>
    <w:p w:rsidR="005E783D" w:rsidRPr="00837223" w:rsidRDefault="00430883" w:rsidP="0099253E">
      <w:pPr>
        <w:tabs>
          <w:tab w:val="left" w:pos="284"/>
          <w:tab w:val="left" w:pos="709"/>
        </w:tabs>
        <w:spacing w:after="0" w:line="360" w:lineRule="auto"/>
        <w:ind w:left="284" w:firstLine="0"/>
        <w:jc w:val="left"/>
        <w:rPr>
          <w:rFonts w:ascii="Times New Roman" w:hAnsi="Times New Roman" w:cs="Times New Roman"/>
          <w:sz w:val="24"/>
          <w:szCs w:val="24"/>
        </w:rPr>
      </w:pPr>
      <w:r w:rsidRPr="00837223">
        <w:rPr>
          <w:rFonts w:ascii="Times New Roman" w:hAnsi="Times New Roman" w:cs="Times New Roman"/>
          <w:sz w:val="24"/>
          <w:szCs w:val="24"/>
        </w:rPr>
        <w:t xml:space="preserve"> </w:t>
      </w:r>
    </w:p>
    <w:p w:rsidR="005E783D" w:rsidRPr="00837223" w:rsidRDefault="00430883" w:rsidP="0099253E">
      <w:pPr>
        <w:pStyle w:val="Heading2"/>
        <w:numPr>
          <w:ilvl w:val="1"/>
          <w:numId w:val="8"/>
        </w:numPr>
        <w:tabs>
          <w:tab w:val="left" w:pos="284"/>
          <w:tab w:val="left" w:pos="709"/>
        </w:tabs>
        <w:ind w:left="284"/>
        <w:rPr>
          <w:rFonts w:ascii="Times New Roman" w:hAnsi="Times New Roman" w:cs="Times New Roman"/>
          <w:sz w:val="24"/>
          <w:szCs w:val="24"/>
        </w:rPr>
      </w:pPr>
      <w:bookmarkStart w:id="4" w:name="_Toc28007396"/>
      <w:r w:rsidRPr="00837223">
        <w:rPr>
          <w:rFonts w:ascii="Times New Roman" w:hAnsi="Times New Roman" w:cs="Times New Roman"/>
          <w:sz w:val="24"/>
          <w:szCs w:val="24"/>
        </w:rPr>
        <w:t>USTROJ VATROGASNIH POSTROJBI</w:t>
      </w:r>
      <w:bookmarkEnd w:id="4"/>
      <w:r w:rsidRPr="00837223">
        <w:rPr>
          <w:rFonts w:ascii="Times New Roman" w:hAnsi="Times New Roman" w:cs="Times New Roman"/>
          <w:sz w:val="24"/>
          <w:szCs w:val="24"/>
        </w:rPr>
        <w:t xml:space="preserve"> </w:t>
      </w:r>
    </w:p>
    <w:p w:rsidR="00E33E55" w:rsidRPr="00837223" w:rsidRDefault="00E33E55" w:rsidP="00E33E55">
      <w:pPr>
        <w:rPr>
          <w:rFonts w:ascii="Times New Roman" w:hAnsi="Times New Roman" w:cs="Times New Roman"/>
          <w:sz w:val="24"/>
          <w:szCs w:val="24"/>
        </w:rPr>
      </w:pPr>
    </w:p>
    <w:p w:rsidR="00466C82" w:rsidRPr="00837223" w:rsidRDefault="00430883" w:rsidP="00E33E55">
      <w:pPr>
        <w:tabs>
          <w:tab w:val="left" w:pos="284"/>
          <w:tab w:val="left" w:pos="709"/>
        </w:tabs>
        <w:spacing w:after="0" w:line="360" w:lineRule="auto"/>
        <w:ind w:left="284" w:firstLine="0"/>
        <w:rPr>
          <w:rFonts w:ascii="Times New Roman" w:eastAsia="Times New Roman" w:hAnsi="Times New Roman" w:cs="Times New Roman"/>
          <w:color w:val="auto"/>
          <w:sz w:val="24"/>
          <w:szCs w:val="24"/>
        </w:rPr>
      </w:pPr>
      <w:r w:rsidRPr="00837223">
        <w:rPr>
          <w:rFonts w:ascii="Times New Roman" w:eastAsia="Times New Roman" w:hAnsi="Times New Roman" w:cs="Times New Roman"/>
          <w:sz w:val="24"/>
          <w:szCs w:val="24"/>
        </w:rPr>
        <w:t>Vatrogasna djelatnost koju obavljaju vatrogasne postrojbe</w:t>
      </w:r>
      <w:r w:rsidR="00772B44">
        <w:rPr>
          <w:rFonts w:ascii="Times New Roman" w:eastAsia="Times New Roman" w:hAnsi="Times New Roman" w:cs="Times New Roman"/>
          <w:sz w:val="24"/>
          <w:szCs w:val="24"/>
        </w:rPr>
        <w:t>,</w:t>
      </w:r>
      <w:r w:rsidRPr="00837223">
        <w:rPr>
          <w:rFonts w:ascii="Times New Roman" w:eastAsia="Times New Roman" w:hAnsi="Times New Roman" w:cs="Times New Roman"/>
          <w:sz w:val="24"/>
          <w:szCs w:val="24"/>
        </w:rPr>
        <w:t xml:space="preserve"> kao i način njihovog ustrojavanja i organiziranja</w:t>
      </w:r>
      <w:r w:rsidR="00772B44">
        <w:rPr>
          <w:rFonts w:ascii="Times New Roman" w:eastAsia="Times New Roman" w:hAnsi="Times New Roman" w:cs="Times New Roman"/>
          <w:sz w:val="24"/>
          <w:szCs w:val="24"/>
        </w:rPr>
        <w:t>,</w:t>
      </w:r>
      <w:r w:rsidRPr="00837223">
        <w:rPr>
          <w:rFonts w:ascii="Times New Roman" w:eastAsia="Times New Roman" w:hAnsi="Times New Roman" w:cs="Times New Roman"/>
          <w:sz w:val="24"/>
          <w:szCs w:val="24"/>
        </w:rPr>
        <w:t xml:space="preserve"> propisuje Zakon o vatrogastvu</w:t>
      </w:r>
      <w:r w:rsidR="00772B44">
        <w:rPr>
          <w:rFonts w:ascii="Times New Roman" w:eastAsia="Times New Roman" w:hAnsi="Times New Roman" w:cs="Times New Roman"/>
          <w:sz w:val="24"/>
          <w:szCs w:val="24"/>
        </w:rPr>
        <w:t xml:space="preserve"> </w:t>
      </w:r>
      <w:r w:rsidR="00777A15">
        <w:rPr>
          <w:rFonts w:ascii="Times New Roman" w:eastAsia="Times New Roman" w:hAnsi="Times New Roman" w:cs="Times New Roman"/>
          <w:sz w:val="24"/>
          <w:szCs w:val="24"/>
        </w:rPr>
        <w:t xml:space="preserve">(Narodne novine </w:t>
      </w:r>
      <w:r w:rsidR="00772B44" w:rsidRPr="00772B44">
        <w:rPr>
          <w:rFonts w:ascii="Times New Roman" w:eastAsia="Times New Roman" w:hAnsi="Times New Roman" w:cs="Times New Roman"/>
          <w:sz w:val="24"/>
          <w:szCs w:val="24"/>
        </w:rPr>
        <w:t>106/99, 117/01, 36/02</w:t>
      </w:r>
      <w:r w:rsidR="00777A15">
        <w:rPr>
          <w:rFonts w:ascii="Times New Roman" w:eastAsia="Times New Roman" w:hAnsi="Times New Roman" w:cs="Times New Roman"/>
          <w:sz w:val="24"/>
          <w:szCs w:val="24"/>
        </w:rPr>
        <w:t xml:space="preserve">, 96/03, 139/04, 174/04, 38/09 i </w:t>
      </w:r>
      <w:r w:rsidR="00772B44" w:rsidRPr="00772B44">
        <w:rPr>
          <w:rFonts w:ascii="Times New Roman" w:eastAsia="Times New Roman" w:hAnsi="Times New Roman" w:cs="Times New Roman"/>
          <w:sz w:val="24"/>
          <w:szCs w:val="24"/>
        </w:rPr>
        <w:t>80/10</w:t>
      </w:r>
      <w:r w:rsidR="00777A15">
        <w:rPr>
          <w:rFonts w:ascii="Times New Roman" w:eastAsia="Times New Roman" w:hAnsi="Times New Roman" w:cs="Times New Roman"/>
          <w:sz w:val="24"/>
          <w:szCs w:val="24"/>
        </w:rPr>
        <w:t xml:space="preserve">). </w:t>
      </w:r>
      <w:r w:rsidRPr="00837223">
        <w:rPr>
          <w:rFonts w:ascii="Times New Roman" w:eastAsia="Times New Roman" w:hAnsi="Times New Roman" w:cs="Times New Roman"/>
          <w:sz w:val="24"/>
          <w:szCs w:val="24"/>
        </w:rPr>
        <w:t xml:space="preserve">Vatrogasna zajednica je dobrovoljna, stručna, humanitarna i nestranačka udruga od interesa za Republiku Hrvatsku u području zaštite od požara i vatrogastva. U svrhu organiziranja i djelovanja učinkovite vatrogasne službe, jedinice lokalne samouprave osnivaju javne vatrogasne postrojbe te potiču osnivanje dobrovoljnih vatrogasnih društava. Potreban broj vatrogasnih postrojbi utvrđuje se Procjenom ugroženosti od požara </w:t>
      </w:r>
      <w:r w:rsidR="00777A15" w:rsidRPr="00BF53BE">
        <w:rPr>
          <w:rFonts w:ascii="Times New Roman" w:hAnsi="Times New Roman" w:cs="Times New Roman"/>
          <w:sz w:val="24"/>
          <w:szCs w:val="24"/>
          <w:bdr w:val="none" w:sz="0" w:space="0" w:color="auto" w:frame="1"/>
        </w:rPr>
        <w:t>i tehnološke eksplozije</w:t>
      </w:r>
      <w:r w:rsidR="00777A15" w:rsidRPr="00837223">
        <w:rPr>
          <w:rFonts w:ascii="Times New Roman" w:eastAsia="Times New Roman" w:hAnsi="Times New Roman" w:cs="Times New Roman"/>
          <w:sz w:val="24"/>
          <w:szCs w:val="24"/>
        </w:rPr>
        <w:t xml:space="preserve"> </w:t>
      </w:r>
      <w:r w:rsidRPr="00837223">
        <w:rPr>
          <w:rFonts w:ascii="Times New Roman" w:eastAsia="Times New Roman" w:hAnsi="Times New Roman" w:cs="Times New Roman"/>
          <w:sz w:val="24"/>
          <w:szCs w:val="24"/>
        </w:rPr>
        <w:t>i Plan</w:t>
      </w:r>
      <w:r w:rsidR="00894061">
        <w:rPr>
          <w:rFonts w:ascii="Times New Roman" w:eastAsia="Times New Roman" w:hAnsi="Times New Roman" w:cs="Times New Roman"/>
          <w:sz w:val="24"/>
          <w:szCs w:val="24"/>
        </w:rPr>
        <w:t>om</w:t>
      </w:r>
      <w:r w:rsidRPr="00837223">
        <w:rPr>
          <w:rFonts w:ascii="Times New Roman" w:eastAsia="Times New Roman" w:hAnsi="Times New Roman" w:cs="Times New Roman"/>
          <w:sz w:val="24"/>
          <w:szCs w:val="24"/>
        </w:rPr>
        <w:t xml:space="preserve"> zaštite od požara pojedine jedinice lokalne</w:t>
      </w:r>
      <w:r w:rsidR="00894061">
        <w:rPr>
          <w:rFonts w:ascii="Times New Roman" w:eastAsia="Times New Roman" w:hAnsi="Times New Roman" w:cs="Times New Roman"/>
          <w:sz w:val="24"/>
          <w:szCs w:val="24"/>
        </w:rPr>
        <w:t xml:space="preserve"> i područne (regionalne)</w:t>
      </w:r>
      <w:r w:rsidRPr="00837223">
        <w:rPr>
          <w:rFonts w:ascii="Times New Roman" w:eastAsia="Times New Roman" w:hAnsi="Times New Roman" w:cs="Times New Roman"/>
          <w:sz w:val="24"/>
          <w:szCs w:val="24"/>
        </w:rPr>
        <w:t xml:space="preserve"> samouprave. </w:t>
      </w:r>
      <w:r w:rsidR="00777A15">
        <w:rPr>
          <w:rFonts w:ascii="Times New Roman" w:eastAsia="Times New Roman" w:hAnsi="Times New Roman" w:cs="Times New Roman"/>
          <w:sz w:val="24"/>
          <w:szCs w:val="24"/>
        </w:rPr>
        <w:t>Na području grada Zagreba, j</w:t>
      </w:r>
      <w:r w:rsidRPr="00837223">
        <w:rPr>
          <w:rFonts w:ascii="Times New Roman" w:eastAsia="Times New Roman" w:hAnsi="Times New Roman" w:cs="Times New Roman"/>
          <w:sz w:val="24"/>
          <w:szCs w:val="24"/>
        </w:rPr>
        <w:t>avne vatrogasne postrojbe, dobrovoljna vatrogasna društva, dobrovoljna vatrogasna društva u gospodarstvu i profesionalne postrojbe u gospodarstvu udru</w:t>
      </w:r>
      <w:r w:rsidR="00777A15">
        <w:rPr>
          <w:rFonts w:ascii="Times New Roman" w:eastAsia="Times New Roman" w:hAnsi="Times New Roman" w:cs="Times New Roman"/>
          <w:sz w:val="24"/>
          <w:szCs w:val="24"/>
        </w:rPr>
        <w:t>žuju se u vatrogasnu zajednicu G</w:t>
      </w:r>
      <w:r w:rsidRPr="00837223">
        <w:rPr>
          <w:rFonts w:ascii="Times New Roman" w:eastAsia="Times New Roman" w:hAnsi="Times New Roman" w:cs="Times New Roman"/>
          <w:sz w:val="24"/>
          <w:szCs w:val="24"/>
        </w:rPr>
        <w:t>rada</w:t>
      </w:r>
      <w:r w:rsidR="00E10B8E" w:rsidRPr="00837223">
        <w:rPr>
          <w:rFonts w:ascii="Times New Roman" w:eastAsia="Times New Roman" w:hAnsi="Times New Roman" w:cs="Times New Roman"/>
          <w:sz w:val="24"/>
          <w:szCs w:val="24"/>
        </w:rPr>
        <w:t xml:space="preserve"> Zagreba</w:t>
      </w:r>
      <w:r w:rsidRPr="00837223">
        <w:rPr>
          <w:rFonts w:ascii="Times New Roman" w:eastAsia="Times New Roman" w:hAnsi="Times New Roman" w:cs="Times New Roman"/>
          <w:sz w:val="24"/>
          <w:szCs w:val="24"/>
        </w:rPr>
        <w:t xml:space="preserve">. </w:t>
      </w:r>
      <w:r w:rsidR="00E10B8E" w:rsidRPr="008343CE">
        <w:rPr>
          <w:rFonts w:ascii="Times New Roman" w:hAnsi="Times New Roman" w:cs="Times New Roman"/>
          <w:sz w:val="24"/>
          <w:szCs w:val="24"/>
        </w:rPr>
        <w:t xml:space="preserve">Za obavljanje vatrogasne djelatnosti na cjelokupnom području Grada Zagreba, kao </w:t>
      </w:r>
      <w:r w:rsidR="00492647" w:rsidRPr="008343CE">
        <w:rPr>
          <w:rFonts w:ascii="Times New Roman" w:hAnsi="Times New Roman" w:cs="Times New Roman"/>
          <w:sz w:val="24"/>
          <w:szCs w:val="24"/>
        </w:rPr>
        <w:t xml:space="preserve">jedno </w:t>
      </w:r>
      <w:r w:rsidR="00E10B8E" w:rsidRPr="008343CE">
        <w:rPr>
          <w:rFonts w:ascii="Times New Roman" w:hAnsi="Times New Roman" w:cs="Times New Roman"/>
          <w:sz w:val="24"/>
          <w:szCs w:val="24"/>
        </w:rPr>
        <w:t>područje djelovanja</w:t>
      </w:r>
      <w:r w:rsidR="00492647" w:rsidRPr="008343CE">
        <w:rPr>
          <w:rFonts w:ascii="Times New Roman" w:hAnsi="Times New Roman" w:cs="Times New Roman"/>
          <w:sz w:val="24"/>
          <w:szCs w:val="24"/>
        </w:rPr>
        <w:t>,</w:t>
      </w:r>
      <w:r w:rsidR="00E10B8E" w:rsidRPr="008343CE">
        <w:rPr>
          <w:rFonts w:ascii="Times New Roman" w:hAnsi="Times New Roman" w:cs="Times New Roman"/>
          <w:sz w:val="24"/>
          <w:szCs w:val="24"/>
        </w:rPr>
        <w:t xml:space="preserve"> ustrojena je Javna vatro</w:t>
      </w:r>
      <w:r w:rsidR="008343CE" w:rsidRPr="008343CE">
        <w:rPr>
          <w:rFonts w:ascii="Times New Roman" w:hAnsi="Times New Roman" w:cs="Times New Roman"/>
          <w:sz w:val="24"/>
          <w:szCs w:val="24"/>
        </w:rPr>
        <w:t>gasna postrojba Grada Zagreba s</w:t>
      </w:r>
      <w:r w:rsidR="00E10B8E" w:rsidRPr="008343CE">
        <w:rPr>
          <w:rFonts w:ascii="Times New Roman" w:hAnsi="Times New Roman" w:cs="Times New Roman"/>
          <w:sz w:val="24"/>
          <w:szCs w:val="24"/>
        </w:rPr>
        <w:t xml:space="preserve"> pet dislociranih vatrogasnih postaja.</w:t>
      </w:r>
      <w:r w:rsidR="008343CE">
        <w:rPr>
          <w:rFonts w:ascii="Times New Roman" w:hAnsi="Times New Roman" w:cs="Times New Roman"/>
          <w:sz w:val="24"/>
          <w:szCs w:val="24"/>
        </w:rPr>
        <w:t xml:space="preserve"> </w:t>
      </w:r>
      <w:r w:rsidRPr="00837223">
        <w:rPr>
          <w:rFonts w:ascii="Times New Roman" w:eastAsia="Times New Roman" w:hAnsi="Times New Roman" w:cs="Times New Roman"/>
          <w:color w:val="auto"/>
          <w:sz w:val="24"/>
          <w:szCs w:val="24"/>
        </w:rPr>
        <w:t xml:space="preserve">Vatrogasna zajednica </w:t>
      </w:r>
      <w:r w:rsidR="00462139" w:rsidRPr="00837223">
        <w:rPr>
          <w:rFonts w:ascii="Times New Roman" w:eastAsia="Times New Roman" w:hAnsi="Times New Roman" w:cs="Times New Roman"/>
          <w:color w:val="auto"/>
          <w:sz w:val="24"/>
          <w:szCs w:val="24"/>
        </w:rPr>
        <w:t xml:space="preserve">Grada Zagreba </w:t>
      </w:r>
      <w:r w:rsidRPr="00837223">
        <w:rPr>
          <w:rFonts w:ascii="Times New Roman" w:eastAsia="Times New Roman" w:hAnsi="Times New Roman" w:cs="Times New Roman"/>
          <w:color w:val="auto"/>
          <w:sz w:val="24"/>
          <w:szCs w:val="24"/>
        </w:rPr>
        <w:t>osnovana je 19</w:t>
      </w:r>
      <w:r w:rsidR="00462139" w:rsidRPr="00837223">
        <w:rPr>
          <w:rFonts w:ascii="Times New Roman" w:eastAsia="Times New Roman" w:hAnsi="Times New Roman" w:cs="Times New Roman"/>
          <w:color w:val="auto"/>
          <w:sz w:val="24"/>
          <w:szCs w:val="24"/>
        </w:rPr>
        <w:t>30</w:t>
      </w:r>
      <w:r w:rsidR="003D3658" w:rsidRPr="00837223">
        <w:rPr>
          <w:rFonts w:ascii="Times New Roman" w:eastAsia="Times New Roman" w:hAnsi="Times New Roman" w:cs="Times New Roman"/>
          <w:color w:val="auto"/>
          <w:sz w:val="24"/>
          <w:szCs w:val="24"/>
        </w:rPr>
        <w:t>. godine</w:t>
      </w:r>
      <w:r w:rsidR="00466C82" w:rsidRPr="00837223">
        <w:rPr>
          <w:rFonts w:ascii="Times New Roman" w:eastAsia="Times New Roman" w:hAnsi="Times New Roman" w:cs="Times New Roman"/>
          <w:color w:val="auto"/>
          <w:sz w:val="24"/>
          <w:szCs w:val="24"/>
        </w:rPr>
        <w:t>.</w:t>
      </w:r>
    </w:p>
    <w:p w:rsidR="00466C82" w:rsidRPr="00837223" w:rsidRDefault="00466C82" w:rsidP="0099253E">
      <w:pPr>
        <w:shd w:val="clear" w:color="auto" w:fill="FFFFFF"/>
        <w:tabs>
          <w:tab w:val="left" w:pos="284"/>
          <w:tab w:val="left" w:pos="709"/>
        </w:tabs>
        <w:spacing w:before="100" w:beforeAutospacing="1" w:after="24" w:line="360" w:lineRule="auto"/>
        <w:ind w:left="284" w:firstLine="0"/>
        <w:rPr>
          <w:rFonts w:ascii="Times New Roman" w:hAnsi="Times New Roman" w:cs="Times New Roman"/>
          <w:color w:val="3B3B3B"/>
          <w:sz w:val="24"/>
          <w:szCs w:val="24"/>
        </w:rPr>
      </w:pPr>
      <w:r w:rsidRPr="00837223">
        <w:rPr>
          <w:rFonts w:ascii="Times New Roman" w:hAnsi="Times New Roman" w:cs="Times New Roman"/>
          <w:color w:val="auto"/>
          <w:sz w:val="24"/>
          <w:szCs w:val="24"/>
        </w:rPr>
        <w:t>U Vatrogasnu zajednicu Grada Zagreba udruženo je 57 dobrovoljnih vatrogasnih društava u kojima ukupno djeluje 9115 članova, a to su: : Adamovec, Belovar, Bijenik, Blaguša, Blato, Botinec, Branovec, Brezovica, Bukovac, Buzin, Cerje, Črnomerec, Čučerje, Dankovec, Dragonožec, Dubrava, Glavničica, Gračani, Granešina, Granešinski Novaki, Horvati, Hrašće, Hrelić, Ivanja Rijeka, Jakuševec, Jarun, Kašina, Kašina Gornja, Kobiljak, Kupinečki Kraljevec, Kustošija, Kučilovina, Lipnica, Lužan, Maksimir, Mala Mlaka, Moravče, Odra, Odranski Obrež, Planina Donja, Planina Gornja, Prečko, Resnik, Sesvete, Sesvetski Kraljevec, Sesvetska Selnica, Sveta Klara, Šašinovec, Šestine, Trešenjevka, Trnje, Trpuci, Vidovec, Vrapče, Vugrovec , Zagreb, Zapad i Javna vatrogasna postrojba Grada Zagreba.</w:t>
      </w:r>
    </w:p>
    <w:p w:rsidR="00976D93" w:rsidRDefault="00462139" w:rsidP="0099253E">
      <w:pPr>
        <w:shd w:val="clear" w:color="auto" w:fill="FFFFFF"/>
        <w:tabs>
          <w:tab w:val="left" w:pos="284"/>
          <w:tab w:val="left" w:pos="709"/>
        </w:tabs>
        <w:spacing w:before="100" w:beforeAutospacing="1" w:after="24" w:line="360" w:lineRule="auto"/>
        <w:ind w:left="284" w:firstLine="0"/>
        <w:rPr>
          <w:rFonts w:ascii="Times New Roman" w:eastAsia="Times New Roman" w:hAnsi="Times New Roman" w:cs="Times New Roman"/>
          <w:color w:val="auto"/>
          <w:sz w:val="24"/>
          <w:szCs w:val="24"/>
        </w:rPr>
      </w:pPr>
      <w:r w:rsidRPr="00837223">
        <w:rPr>
          <w:rFonts w:ascii="Times New Roman" w:eastAsia="Times New Roman" w:hAnsi="Times New Roman" w:cs="Times New Roman"/>
          <w:color w:val="auto"/>
          <w:sz w:val="24"/>
          <w:szCs w:val="24"/>
        </w:rPr>
        <w:t xml:space="preserve">Područje </w:t>
      </w:r>
      <w:r w:rsidR="00430883" w:rsidRPr="00837223">
        <w:rPr>
          <w:rFonts w:ascii="Times New Roman" w:eastAsia="Times New Roman" w:hAnsi="Times New Roman" w:cs="Times New Roman"/>
          <w:color w:val="auto"/>
          <w:sz w:val="24"/>
          <w:szCs w:val="24"/>
        </w:rPr>
        <w:t xml:space="preserve">djelovanja </w:t>
      </w:r>
      <w:r w:rsidR="00894061">
        <w:rPr>
          <w:rFonts w:ascii="Times New Roman" w:eastAsia="Times New Roman" w:hAnsi="Times New Roman" w:cs="Times New Roman"/>
          <w:color w:val="auto"/>
          <w:sz w:val="24"/>
          <w:szCs w:val="24"/>
        </w:rPr>
        <w:t>je g</w:t>
      </w:r>
      <w:r w:rsidRPr="00837223">
        <w:rPr>
          <w:rFonts w:ascii="Times New Roman" w:eastAsia="Times New Roman" w:hAnsi="Times New Roman" w:cs="Times New Roman"/>
          <w:color w:val="auto"/>
          <w:sz w:val="24"/>
          <w:szCs w:val="24"/>
        </w:rPr>
        <w:t>rad Zagreb</w:t>
      </w:r>
      <w:r w:rsidR="00430883" w:rsidRPr="00837223">
        <w:rPr>
          <w:rFonts w:ascii="Times New Roman" w:eastAsia="Times New Roman" w:hAnsi="Times New Roman" w:cs="Times New Roman"/>
          <w:color w:val="auto"/>
          <w:sz w:val="24"/>
          <w:szCs w:val="24"/>
        </w:rPr>
        <w:t xml:space="preserve">, a sjedište je u </w:t>
      </w:r>
      <w:r w:rsidRPr="00837223">
        <w:rPr>
          <w:rFonts w:ascii="Times New Roman" w:eastAsia="Times New Roman" w:hAnsi="Times New Roman" w:cs="Times New Roman"/>
          <w:color w:val="auto"/>
          <w:sz w:val="24"/>
          <w:szCs w:val="24"/>
        </w:rPr>
        <w:t>Zagrebu, Našička 14</w:t>
      </w:r>
      <w:r w:rsidRPr="008343CE">
        <w:rPr>
          <w:rFonts w:ascii="Times New Roman" w:eastAsia="Times New Roman" w:hAnsi="Times New Roman" w:cs="Times New Roman"/>
          <w:color w:val="auto"/>
          <w:sz w:val="24"/>
          <w:szCs w:val="24"/>
        </w:rPr>
        <w:t>. U sklopu redovnih aktivnosti</w:t>
      </w:r>
      <w:r w:rsidR="00894061" w:rsidRPr="008343CE">
        <w:rPr>
          <w:rFonts w:ascii="Times New Roman" w:eastAsia="Times New Roman" w:hAnsi="Times New Roman" w:cs="Times New Roman"/>
          <w:color w:val="auto"/>
          <w:sz w:val="24"/>
          <w:szCs w:val="24"/>
        </w:rPr>
        <w:t>,</w:t>
      </w:r>
      <w:r w:rsidRPr="008343CE">
        <w:rPr>
          <w:rFonts w:ascii="Times New Roman" w:eastAsia="Times New Roman" w:hAnsi="Times New Roman" w:cs="Times New Roman"/>
          <w:color w:val="auto"/>
          <w:sz w:val="24"/>
          <w:szCs w:val="24"/>
        </w:rPr>
        <w:t xml:space="preserve"> Vatrogasna zajednica</w:t>
      </w:r>
      <w:r w:rsidR="00894061" w:rsidRPr="008343CE">
        <w:rPr>
          <w:rFonts w:ascii="Times New Roman" w:eastAsia="Times New Roman" w:hAnsi="Times New Roman" w:cs="Times New Roman"/>
          <w:color w:val="auto"/>
          <w:sz w:val="24"/>
          <w:szCs w:val="24"/>
        </w:rPr>
        <w:t xml:space="preserve"> Grada Zagreba</w:t>
      </w:r>
      <w:r w:rsidRPr="008343CE">
        <w:rPr>
          <w:rFonts w:ascii="Times New Roman" w:eastAsia="Times New Roman" w:hAnsi="Times New Roman" w:cs="Times New Roman"/>
          <w:color w:val="auto"/>
          <w:sz w:val="24"/>
          <w:szCs w:val="24"/>
        </w:rPr>
        <w:t xml:space="preserve"> osigurava</w:t>
      </w:r>
      <w:r w:rsidR="00430883" w:rsidRPr="008343CE">
        <w:rPr>
          <w:rFonts w:ascii="Times New Roman" w:eastAsia="Times New Roman" w:hAnsi="Times New Roman" w:cs="Times New Roman"/>
          <w:color w:val="auto"/>
          <w:sz w:val="24"/>
          <w:szCs w:val="24"/>
        </w:rPr>
        <w:t xml:space="preserve"> stalnu kontrolu nad sredstvima za gašenje požara njihovo dovođenje u stanje ispravnosti i dostavljanje obavijesti </w:t>
      </w:r>
      <w:r w:rsidRPr="008343CE">
        <w:rPr>
          <w:rFonts w:ascii="Times New Roman" w:eastAsia="Times New Roman" w:hAnsi="Times New Roman" w:cs="Times New Roman"/>
          <w:color w:val="auto"/>
          <w:sz w:val="24"/>
          <w:szCs w:val="24"/>
        </w:rPr>
        <w:t>nadležnim tijelima</w:t>
      </w:r>
      <w:r w:rsidR="00430883" w:rsidRPr="008343CE">
        <w:rPr>
          <w:rFonts w:ascii="Times New Roman" w:eastAsia="Times New Roman" w:hAnsi="Times New Roman" w:cs="Times New Roman"/>
          <w:color w:val="auto"/>
          <w:sz w:val="24"/>
          <w:szCs w:val="24"/>
        </w:rPr>
        <w:t xml:space="preserve"> o tim stanjima</w:t>
      </w:r>
      <w:r w:rsidR="008343CE" w:rsidRPr="008343CE">
        <w:rPr>
          <w:rFonts w:ascii="Times New Roman" w:eastAsia="Times New Roman" w:hAnsi="Times New Roman" w:cs="Times New Roman"/>
          <w:color w:val="auto"/>
          <w:sz w:val="24"/>
          <w:szCs w:val="24"/>
        </w:rPr>
        <w:t>. Isto vrijedi i za osposobljenost operativnih</w:t>
      </w:r>
      <w:r w:rsidR="00430883" w:rsidRPr="008343CE">
        <w:rPr>
          <w:rFonts w:ascii="Times New Roman" w:eastAsia="Times New Roman" w:hAnsi="Times New Roman" w:cs="Times New Roman"/>
          <w:color w:val="auto"/>
          <w:sz w:val="24"/>
          <w:szCs w:val="24"/>
        </w:rPr>
        <w:t xml:space="preserve"> vatrogas</w:t>
      </w:r>
      <w:r w:rsidR="008343CE" w:rsidRPr="008343CE">
        <w:rPr>
          <w:rFonts w:ascii="Times New Roman" w:eastAsia="Times New Roman" w:hAnsi="Times New Roman" w:cs="Times New Roman"/>
          <w:color w:val="auto"/>
          <w:sz w:val="24"/>
          <w:szCs w:val="24"/>
        </w:rPr>
        <w:t>aca</w:t>
      </w:r>
      <w:r w:rsidR="00430883" w:rsidRPr="008343CE">
        <w:rPr>
          <w:rFonts w:ascii="Times New Roman" w:eastAsia="Times New Roman" w:hAnsi="Times New Roman" w:cs="Times New Roman"/>
          <w:color w:val="auto"/>
          <w:sz w:val="24"/>
          <w:szCs w:val="24"/>
        </w:rPr>
        <w:t xml:space="preserve">. </w:t>
      </w:r>
    </w:p>
    <w:p w:rsidR="00430883" w:rsidRPr="00837223" w:rsidRDefault="00430883" w:rsidP="0099253E">
      <w:pPr>
        <w:pStyle w:val="Heading3"/>
        <w:tabs>
          <w:tab w:val="left" w:pos="284"/>
          <w:tab w:val="left" w:pos="709"/>
        </w:tabs>
        <w:ind w:left="284"/>
        <w:rPr>
          <w:rFonts w:ascii="Times New Roman" w:hAnsi="Times New Roman" w:cs="Times New Roman"/>
          <w:sz w:val="24"/>
          <w:szCs w:val="24"/>
        </w:rPr>
      </w:pPr>
      <w:bookmarkStart w:id="5" w:name="_Toc28007397"/>
      <w:r w:rsidRPr="00837223">
        <w:rPr>
          <w:rFonts w:ascii="Times New Roman" w:hAnsi="Times New Roman" w:cs="Times New Roman"/>
          <w:sz w:val="24"/>
          <w:szCs w:val="24"/>
        </w:rPr>
        <w:lastRenderedPageBreak/>
        <w:t xml:space="preserve">USTROJSTVO VATROGASNE ZAJEDNICE </w:t>
      </w:r>
      <w:r w:rsidR="00462139" w:rsidRPr="00837223">
        <w:rPr>
          <w:rFonts w:ascii="Times New Roman" w:hAnsi="Times New Roman" w:cs="Times New Roman"/>
          <w:sz w:val="24"/>
          <w:szCs w:val="24"/>
        </w:rPr>
        <w:t>GRADA ZAGREBA</w:t>
      </w:r>
      <w:bookmarkEnd w:id="5"/>
    </w:p>
    <w:p w:rsidR="00430883" w:rsidRPr="00837223" w:rsidRDefault="00462139" w:rsidP="0099253E">
      <w:pPr>
        <w:shd w:val="clear" w:color="auto" w:fill="FFFFFF"/>
        <w:tabs>
          <w:tab w:val="left" w:pos="284"/>
          <w:tab w:val="left" w:pos="709"/>
        </w:tabs>
        <w:spacing w:before="100" w:beforeAutospacing="1" w:after="24" w:line="360" w:lineRule="auto"/>
        <w:ind w:left="284"/>
        <w:rPr>
          <w:rFonts w:ascii="Times New Roman" w:eastAsia="Times New Roman" w:hAnsi="Times New Roman" w:cs="Times New Roman"/>
          <w:sz w:val="24"/>
          <w:szCs w:val="24"/>
        </w:rPr>
      </w:pPr>
      <w:r w:rsidRPr="00837223">
        <w:rPr>
          <w:rFonts w:ascii="Times New Roman" w:eastAsia="Times New Roman" w:hAnsi="Times New Roman" w:cs="Times New Roman"/>
          <w:sz w:val="24"/>
          <w:szCs w:val="24"/>
        </w:rPr>
        <w:t>Tijela Vatrogasne zajednice</w:t>
      </w:r>
      <w:r w:rsidR="00894061">
        <w:rPr>
          <w:rFonts w:ascii="Times New Roman" w:eastAsia="Times New Roman" w:hAnsi="Times New Roman" w:cs="Times New Roman"/>
          <w:sz w:val="24"/>
          <w:szCs w:val="24"/>
        </w:rPr>
        <w:t xml:space="preserve"> Grada Zagreba</w:t>
      </w:r>
      <w:r w:rsidRPr="00837223">
        <w:rPr>
          <w:rFonts w:ascii="Times New Roman" w:eastAsia="Times New Roman" w:hAnsi="Times New Roman" w:cs="Times New Roman"/>
          <w:sz w:val="24"/>
          <w:szCs w:val="24"/>
        </w:rPr>
        <w:t xml:space="preserve"> </w:t>
      </w:r>
      <w:r w:rsidR="00894061">
        <w:rPr>
          <w:rFonts w:ascii="Times New Roman" w:eastAsia="Times New Roman" w:hAnsi="Times New Roman" w:cs="Times New Roman"/>
          <w:sz w:val="24"/>
          <w:szCs w:val="24"/>
        </w:rPr>
        <w:t>su:</w:t>
      </w:r>
    </w:p>
    <w:p w:rsidR="00462139" w:rsidRPr="00837223" w:rsidRDefault="00462139" w:rsidP="0099253E">
      <w:pPr>
        <w:pStyle w:val="ListParagraph"/>
        <w:numPr>
          <w:ilvl w:val="0"/>
          <w:numId w:val="6"/>
        </w:numPr>
        <w:shd w:val="clear" w:color="auto" w:fill="FFFFFF"/>
        <w:tabs>
          <w:tab w:val="left" w:pos="284"/>
          <w:tab w:val="left" w:pos="709"/>
        </w:tabs>
        <w:spacing w:before="100" w:beforeAutospacing="1" w:after="24" w:line="360" w:lineRule="auto"/>
        <w:ind w:left="284"/>
        <w:rPr>
          <w:rFonts w:ascii="Times New Roman" w:eastAsia="Times New Roman" w:hAnsi="Times New Roman" w:cs="Times New Roman"/>
          <w:sz w:val="24"/>
          <w:szCs w:val="24"/>
        </w:rPr>
      </w:pPr>
      <w:r w:rsidRPr="00837223">
        <w:rPr>
          <w:rFonts w:ascii="Times New Roman" w:eastAsia="Times New Roman" w:hAnsi="Times New Roman" w:cs="Times New Roman"/>
          <w:sz w:val="24"/>
          <w:szCs w:val="24"/>
        </w:rPr>
        <w:t xml:space="preserve">Skupština </w:t>
      </w:r>
      <w:r w:rsidR="00894061">
        <w:rPr>
          <w:rFonts w:ascii="Times New Roman" w:eastAsia="Times New Roman" w:hAnsi="Times New Roman" w:cs="Times New Roman"/>
          <w:sz w:val="24"/>
          <w:szCs w:val="24"/>
        </w:rPr>
        <w:t>Vatrogasne zajednice Grada Zagreba,</w:t>
      </w:r>
    </w:p>
    <w:p w:rsidR="00462139" w:rsidRPr="00837223" w:rsidRDefault="00462139" w:rsidP="0099253E">
      <w:pPr>
        <w:pStyle w:val="ListParagraph"/>
        <w:numPr>
          <w:ilvl w:val="0"/>
          <w:numId w:val="6"/>
        </w:numPr>
        <w:shd w:val="clear" w:color="auto" w:fill="FFFFFF"/>
        <w:tabs>
          <w:tab w:val="left" w:pos="284"/>
          <w:tab w:val="left" w:pos="709"/>
        </w:tabs>
        <w:spacing w:before="100" w:beforeAutospacing="1" w:after="24" w:line="360" w:lineRule="auto"/>
        <w:ind w:left="284"/>
        <w:rPr>
          <w:rFonts w:ascii="Times New Roman" w:eastAsia="Times New Roman" w:hAnsi="Times New Roman" w:cs="Times New Roman"/>
          <w:sz w:val="24"/>
          <w:szCs w:val="24"/>
        </w:rPr>
      </w:pPr>
      <w:r w:rsidRPr="00837223">
        <w:rPr>
          <w:rFonts w:ascii="Times New Roman" w:eastAsia="Times New Roman" w:hAnsi="Times New Roman" w:cs="Times New Roman"/>
          <w:sz w:val="24"/>
          <w:szCs w:val="24"/>
        </w:rPr>
        <w:t xml:space="preserve">Predsjednik </w:t>
      </w:r>
      <w:r w:rsidR="00894061">
        <w:rPr>
          <w:rFonts w:ascii="Times New Roman" w:eastAsia="Times New Roman" w:hAnsi="Times New Roman" w:cs="Times New Roman"/>
          <w:sz w:val="24"/>
          <w:szCs w:val="24"/>
        </w:rPr>
        <w:t>Vatrogasne zajednice Grada Zagreba,</w:t>
      </w:r>
      <w:r w:rsidRPr="00837223">
        <w:rPr>
          <w:rFonts w:ascii="Times New Roman" w:eastAsia="Times New Roman" w:hAnsi="Times New Roman" w:cs="Times New Roman"/>
          <w:sz w:val="24"/>
          <w:szCs w:val="24"/>
        </w:rPr>
        <w:t xml:space="preserve"> </w:t>
      </w:r>
    </w:p>
    <w:p w:rsidR="00462139" w:rsidRPr="00837223" w:rsidRDefault="00462139" w:rsidP="0099253E">
      <w:pPr>
        <w:pStyle w:val="ListParagraph"/>
        <w:numPr>
          <w:ilvl w:val="0"/>
          <w:numId w:val="6"/>
        </w:numPr>
        <w:shd w:val="clear" w:color="auto" w:fill="FFFFFF"/>
        <w:tabs>
          <w:tab w:val="left" w:pos="284"/>
          <w:tab w:val="left" w:pos="709"/>
        </w:tabs>
        <w:spacing w:before="100" w:beforeAutospacing="1" w:after="24" w:line="360" w:lineRule="auto"/>
        <w:ind w:left="284"/>
        <w:rPr>
          <w:rFonts w:ascii="Times New Roman" w:eastAsia="Times New Roman" w:hAnsi="Times New Roman" w:cs="Times New Roman"/>
          <w:sz w:val="24"/>
          <w:szCs w:val="24"/>
        </w:rPr>
      </w:pPr>
      <w:r w:rsidRPr="00837223">
        <w:rPr>
          <w:rFonts w:ascii="Times New Roman" w:eastAsia="Times New Roman" w:hAnsi="Times New Roman" w:cs="Times New Roman"/>
          <w:sz w:val="24"/>
          <w:szCs w:val="24"/>
        </w:rPr>
        <w:t xml:space="preserve">Upravni odbor </w:t>
      </w:r>
      <w:r w:rsidR="00894061">
        <w:rPr>
          <w:rFonts w:ascii="Times New Roman" w:eastAsia="Times New Roman" w:hAnsi="Times New Roman" w:cs="Times New Roman"/>
          <w:sz w:val="24"/>
          <w:szCs w:val="24"/>
        </w:rPr>
        <w:t>Vatrogasne zajednice Grada Zagreba,</w:t>
      </w:r>
    </w:p>
    <w:p w:rsidR="00462139" w:rsidRPr="00837223" w:rsidRDefault="00462139" w:rsidP="0099253E">
      <w:pPr>
        <w:pStyle w:val="ListParagraph"/>
        <w:numPr>
          <w:ilvl w:val="0"/>
          <w:numId w:val="6"/>
        </w:numPr>
        <w:shd w:val="clear" w:color="auto" w:fill="FFFFFF"/>
        <w:tabs>
          <w:tab w:val="left" w:pos="284"/>
          <w:tab w:val="left" w:pos="709"/>
        </w:tabs>
        <w:spacing w:before="100" w:beforeAutospacing="1" w:after="24" w:line="360" w:lineRule="auto"/>
        <w:ind w:left="284"/>
        <w:rPr>
          <w:rFonts w:ascii="Times New Roman" w:eastAsia="Times New Roman" w:hAnsi="Times New Roman" w:cs="Times New Roman"/>
          <w:sz w:val="24"/>
          <w:szCs w:val="24"/>
        </w:rPr>
      </w:pPr>
      <w:r w:rsidRPr="00837223">
        <w:rPr>
          <w:rFonts w:ascii="Times New Roman" w:eastAsia="Times New Roman" w:hAnsi="Times New Roman" w:cs="Times New Roman"/>
          <w:sz w:val="24"/>
          <w:szCs w:val="24"/>
        </w:rPr>
        <w:t xml:space="preserve">Nadzorni odbor </w:t>
      </w:r>
      <w:r w:rsidR="00894061">
        <w:rPr>
          <w:rFonts w:ascii="Times New Roman" w:eastAsia="Times New Roman" w:hAnsi="Times New Roman" w:cs="Times New Roman"/>
          <w:sz w:val="24"/>
          <w:szCs w:val="24"/>
        </w:rPr>
        <w:t>Vatrogasne zajednice Grada Zagreba,</w:t>
      </w:r>
    </w:p>
    <w:p w:rsidR="00462139" w:rsidRPr="00837223" w:rsidRDefault="00462139" w:rsidP="0099253E">
      <w:pPr>
        <w:pStyle w:val="ListParagraph"/>
        <w:numPr>
          <w:ilvl w:val="0"/>
          <w:numId w:val="6"/>
        </w:numPr>
        <w:shd w:val="clear" w:color="auto" w:fill="FFFFFF"/>
        <w:tabs>
          <w:tab w:val="left" w:pos="284"/>
          <w:tab w:val="left" w:pos="709"/>
        </w:tabs>
        <w:spacing w:before="100" w:beforeAutospacing="1" w:after="24" w:line="360" w:lineRule="auto"/>
        <w:ind w:left="284"/>
        <w:rPr>
          <w:rFonts w:ascii="Times New Roman" w:eastAsia="Times New Roman" w:hAnsi="Times New Roman" w:cs="Times New Roman"/>
          <w:sz w:val="24"/>
          <w:szCs w:val="24"/>
        </w:rPr>
      </w:pPr>
      <w:r w:rsidRPr="00837223">
        <w:rPr>
          <w:rFonts w:ascii="Times New Roman" w:eastAsia="Times New Roman" w:hAnsi="Times New Roman" w:cs="Times New Roman"/>
          <w:sz w:val="24"/>
          <w:szCs w:val="24"/>
        </w:rPr>
        <w:t xml:space="preserve">Stegovno povjerenstvo </w:t>
      </w:r>
      <w:r w:rsidR="00894061">
        <w:rPr>
          <w:rFonts w:ascii="Times New Roman" w:eastAsia="Times New Roman" w:hAnsi="Times New Roman" w:cs="Times New Roman"/>
          <w:sz w:val="24"/>
          <w:szCs w:val="24"/>
        </w:rPr>
        <w:t>Vatrogasne zajednice Grada Zagreba.</w:t>
      </w:r>
    </w:p>
    <w:p w:rsidR="00430883" w:rsidRPr="00837223" w:rsidRDefault="00462139" w:rsidP="0099253E">
      <w:pPr>
        <w:shd w:val="clear" w:color="auto" w:fill="FFFFFF"/>
        <w:tabs>
          <w:tab w:val="left" w:pos="284"/>
          <w:tab w:val="left" w:pos="709"/>
        </w:tabs>
        <w:spacing w:before="100" w:beforeAutospacing="1" w:after="24" w:line="360" w:lineRule="auto"/>
        <w:ind w:left="284" w:firstLine="0"/>
        <w:rPr>
          <w:rFonts w:ascii="Times New Roman" w:hAnsi="Times New Roman" w:cs="Times New Roman"/>
          <w:sz w:val="24"/>
          <w:szCs w:val="24"/>
        </w:rPr>
      </w:pPr>
      <w:r w:rsidRPr="00837223">
        <w:rPr>
          <w:rFonts w:ascii="Times New Roman" w:hAnsi="Times New Roman" w:cs="Times New Roman"/>
          <w:sz w:val="24"/>
          <w:szCs w:val="24"/>
        </w:rPr>
        <w:t xml:space="preserve">U svrhu </w:t>
      </w:r>
      <w:r w:rsidR="00CB262C">
        <w:rPr>
          <w:rFonts w:ascii="Times New Roman" w:hAnsi="Times New Roman" w:cs="Times New Roman"/>
          <w:sz w:val="24"/>
          <w:szCs w:val="24"/>
        </w:rPr>
        <w:t xml:space="preserve">postizanja </w:t>
      </w:r>
      <w:r w:rsidR="00AB38A9" w:rsidRPr="00CB262C">
        <w:rPr>
          <w:rFonts w:ascii="Times New Roman" w:hAnsi="Times New Roman" w:cs="Times New Roman"/>
          <w:sz w:val="24"/>
          <w:szCs w:val="24"/>
        </w:rPr>
        <w:t xml:space="preserve">kvalitete </w:t>
      </w:r>
      <w:r w:rsidR="00CB262C" w:rsidRPr="00CB262C">
        <w:rPr>
          <w:rFonts w:ascii="Times New Roman" w:hAnsi="Times New Roman" w:cs="Times New Roman"/>
          <w:sz w:val="24"/>
          <w:szCs w:val="24"/>
        </w:rPr>
        <w:t xml:space="preserve">provođenja </w:t>
      </w:r>
      <w:r w:rsidR="00AB38A9" w:rsidRPr="00CB262C">
        <w:rPr>
          <w:rFonts w:ascii="Times New Roman" w:hAnsi="Times New Roman" w:cs="Times New Roman"/>
          <w:sz w:val="24"/>
          <w:szCs w:val="24"/>
        </w:rPr>
        <w:t>vatrogasne djelatnosti</w:t>
      </w:r>
      <w:r w:rsidR="00AB38A9" w:rsidRPr="00837223">
        <w:rPr>
          <w:rFonts w:ascii="Times New Roman" w:hAnsi="Times New Roman" w:cs="Times New Roman"/>
          <w:sz w:val="24"/>
          <w:szCs w:val="24"/>
        </w:rPr>
        <w:t xml:space="preserve"> u okviru </w:t>
      </w:r>
      <w:r w:rsidR="00894061">
        <w:rPr>
          <w:rFonts w:ascii="Times New Roman" w:eastAsia="Times New Roman" w:hAnsi="Times New Roman" w:cs="Times New Roman"/>
          <w:sz w:val="24"/>
          <w:szCs w:val="24"/>
        </w:rPr>
        <w:t xml:space="preserve">Vatrogasne zajednice Grada Zagreba </w:t>
      </w:r>
      <w:r w:rsidR="00466C82" w:rsidRPr="00837223">
        <w:rPr>
          <w:rFonts w:ascii="Times New Roman" w:hAnsi="Times New Roman" w:cs="Times New Roman"/>
          <w:sz w:val="24"/>
          <w:szCs w:val="24"/>
        </w:rPr>
        <w:t>djeluju i s</w:t>
      </w:r>
      <w:r w:rsidR="00AB38A9" w:rsidRPr="00837223">
        <w:rPr>
          <w:rFonts w:ascii="Times New Roman" w:hAnsi="Times New Roman" w:cs="Times New Roman"/>
          <w:sz w:val="24"/>
          <w:szCs w:val="24"/>
        </w:rPr>
        <w:t>l</w:t>
      </w:r>
      <w:r w:rsidR="00894061">
        <w:rPr>
          <w:rFonts w:ascii="Times New Roman" w:hAnsi="Times New Roman" w:cs="Times New Roman"/>
          <w:sz w:val="24"/>
          <w:szCs w:val="24"/>
        </w:rPr>
        <w:t>jedeća Povjerenstva:</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operativu i osposobljavanje,</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djecu, mladež i natjecanja,</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priznanja i odlikovanja,</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provedbu postupka javne nabave,</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vozila,</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međužupanijsku i međunarodnu suradnju,</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investicije,</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popis imovine,</w:t>
      </w:r>
    </w:p>
    <w:p w:rsidR="00AB38A9"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Povjerenstvo za bodovanje DVD-a,</w:t>
      </w:r>
    </w:p>
    <w:p w:rsidR="005E783D" w:rsidRPr="00CB262C" w:rsidRDefault="00EC0354" w:rsidP="00EC0354">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 xml:space="preserve">Povjerenstvo za počasnu postrojbu. </w:t>
      </w:r>
      <w:r w:rsidR="00C9361C" w:rsidRPr="00CB262C">
        <w:rPr>
          <w:rFonts w:ascii="Times New Roman" w:hAnsi="Times New Roman" w:cs="Times New Roman"/>
          <w:sz w:val="24"/>
          <w:szCs w:val="24"/>
        </w:rPr>
        <w:t xml:space="preserve"> </w:t>
      </w:r>
    </w:p>
    <w:p w:rsidR="00CB262C" w:rsidRPr="00CB262C" w:rsidRDefault="00CB262C" w:rsidP="00CB262C">
      <w:pPr>
        <w:pStyle w:val="ListParagraph"/>
        <w:numPr>
          <w:ilvl w:val="0"/>
          <w:numId w:val="6"/>
        </w:numPr>
        <w:tabs>
          <w:tab w:val="left" w:pos="284"/>
          <w:tab w:val="left" w:pos="709"/>
        </w:tabs>
        <w:spacing w:line="360" w:lineRule="auto"/>
        <w:rPr>
          <w:rFonts w:ascii="Times New Roman" w:hAnsi="Times New Roman" w:cs="Times New Roman"/>
          <w:sz w:val="24"/>
          <w:szCs w:val="24"/>
        </w:rPr>
      </w:pPr>
      <w:r w:rsidRPr="00CB262C">
        <w:rPr>
          <w:rFonts w:ascii="Times New Roman" w:hAnsi="Times New Roman" w:cs="Times New Roman"/>
          <w:sz w:val="24"/>
          <w:szCs w:val="24"/>
        </w:rPr>
        <w:t>Stegovno povjerenst</w:t>
      </w:r>
      <w:r w:rsidR="00805CAD">
        <w:rPr>
          <w:rFonts w:ascii="Times New Roman" w:hAnsi="Times New Roman" w:cs="Times New Roman"/>
          <w:sz w:val="24"/>
          <w:szCs w:val="24"/>
        </w:rPr>
        <w:t>vo.</w:t>
      </w:r>
    </w:p>
    <w:p w:rsidR="007A219C" w:rsidRPr="00837223" w:rsidRDefault="007A219C" w:rsidP="0099253E">
      <w:pPr>
        <w:tabs>
          <w:tab w:val="left" w:pos="284"/>
          <w:tab w:val="left" w:pos="709"/>
        </w:tabs>
        <w:spacing w:line="360" w:lineRule="auto"/>
        <w:ind w:left="284"/>
        <w:rPr>
          <w:rFonts w:ascii="Times New Roman" w:hAnsi="Times New Roman" w:cs="Times New Roman"/>
          <w:sz w:val="24"/>
          <w:szCs w:val="24"/>
        </w:rPr>
      </w:pPr>
    </w:p>
    <w:p w:rsidR="00E86F42" w:rsidRPr="00837223" w:rsidRDefault="00E86F42" w:rsidP="0099253E">
      <w:pPr>
        <w:tabs>
          <w:tab w:val="left" w:pos="284"/>
          <w:tab w:val="left" w:pos="709"/>
        </w:tabs>
        <w:spacing w:line="360" w:lineRule="auto"/>
        <w:ind w:left="284"/>
        <w:rPr>
          <w:rFonts w:ascii="Times New Roman" w:hAnsi="Times New Roman" w:cs="Times New Roman"/>
          <w:sz w:val="24"/>
          <w:szCs w:val="24"/>
        </w:rPr>
      </w:pPr>
    </w:p>
    <w:p w:rsidR="00E86F42" w:rsidRPr="00837223" w:rsidRDefault="00E86F42" w:rsidP="0099253E">
      <w:pPr>
        <w:tabs>
          <w:tab w:val="left" w:pos="284"/>
          <w:tab w:val="left" w:pos="709"/>
        </w:tabs>
        <w:spacing w:line="360" w:lineRule="auto"/>
        <w:ind w:left="284"/>
        <w:rPr>
          <w:rFonts w:ascii="Times New Roman" w:hAnsi="Times New Roman" w:cs="Times New Roman"/>
          <w:sz w:val="24"/>
          <w:szCs w:val="24"/>
        </w:rPr>
      </w:pPr>
    </w:p>
    <w:p w:rsidR="00E86F42" w:rsidRPr="00837223" w:rsidRDefault="00E86F42" w:rsidP="0099253E">
      <w:pPr>
        <w:tabs>
          <w:tab w:val="left" w:pos="284"/>
          <w:tab w:val="left" w:pos="709"/>
        </w:tabs>
        <w:spacing w:line="360" w:lineRule="auto"/>
        <w:ind w:left="284"/>
        <w:rPr>
          <w:rFonts w:ascii="Times New Roman" w:hAnsi="Times New Roman" w:cs="Times New Roman"/>
          <w:sz w:val="24"/>
          <w:szCs w:val="24"/>
        </w:rPr>
      </w:pPr>
    </w:p>
    <w:p w:rsidR="00E33E55" w:rsidRDefault="00E33E55" w:rsidP="0099253E">
      <w:pPr>
        <w:tabs>
          <w:tab w:val="left" w:pos="284"/>
          <w:tab w:val="left" w:pos="709"/>
        </w:tabs>
        <w:spacing w:line="360" w:lineRule="auto"/>
        <w:ind w:left="284"/>
        <w:rPr>
          <w:rFonts w:ascii="Times New Roman" w:hAnsi="Times New Roman" w:cs="Times New Roman"/>
          <w:sz w:val="24"/>
          <w:szCs w:val="24"/>
        </w:rPr>
      </w:pPr>
    </w:p>
    <w:p w:rsidR="00E33E55" w:rsidRDefault="00E33E55" w:rsidP="00C9361C">
      <w:pPr>
        <w:tabs>
          <w:tab w:val="left" w:pos="284"/>
          <w:tab w:val="left" w:pos="709"/>
        </w:tabs>
        <w:spacing w:line="360" w:lineRule="auto"/>
        <w:ind w:left="0" w:firstLine="0"/>
        <w:rPr>
          <w:rFonts w:ascii="Times New Roman" w:hAnsi="Times New Roman" w:cs="Times New Roman"/>
          <w:sz w:val="24"/>
          <w:szCs w:val="24"/>
        </w:rPr>
      </w:pPr>
    </w:p>
    <w:p w:rsidR="00250616" w:rsidRDefault="00250616" w:rsidP="00C9361C">
      <w:pPr>
        <w:tabs>
          <w:tab w:val="left" w:pos="284"/>
          <w:tab w:val="left" w:pos="709"/>
        </w:tabs>
        <w:spacing w:line="360" w:lineRule="auto"/>
        <w:ind w:left="0" w:firstLine="0"/>
        <w:rPr>
          <w:rFonts w:ascii="Times New Roman" w:hAnsi="Times New Roman" w:cs="Times New Roman"/>
          <w:sz w:val="24"/>
          <w:szCs w:val="24"/>
        </w:rPr>
      </w:pPr>
    </w:p>
    <w:p w:rsidR="00250616" w:rsidRDefault="00250616" w:rsidP="00C9361C">
      <w:pPr>
        <w:tabs>
          <w:tab w:val="left" w:pos="284"/>
          <w:tab w:val="left" w:pos="709"/>
        </w:tabs>
        <w:spacing w:line="360" w:lineRule="auto"/>
        <w:ind w:left="0" w:firstLine="0"/>
        <w:rPr>
          <w:rFonts w:ascii="Times New Roman" w:hAnsi="Times New Roman" w:cs="Times New Roman"/>
          <w:sz w:val="24"/>
          <w:szCs w:val="24"/>
        </w:rPr>
      </w:pPr>
    </w:p>
    <w:p w:rsidR="00250616" w:rsidRDefault="00250616" w:rsidP="00C9361C">
      <w:pPr>
        <w:tabs>
          <w:tab w:val="left" w:pos="284"/>
          <w:tab w:val="left" w:pos="709"/>
        </w:tabs>
        <w:spacing w:line="360" w:lineRule="auto"/>
        <w:ind w:left="0" w:firstLine="0"/>
        <w:rPr>
          <w:rFonts w:ascii="Times New Roman" w:hAnsi="Times New Roman" w:cs="Times New Roman"/>
          <w:sz w:val="24"/>
          <w:szCs w:val="24"/>
        </w:rPr>
      </w:pPr>
    </w:p>
    <w:p w:rsidR="00250616" w:rsidRDefault="00250616" w:rsidP="00C9361C">
      <w:pPr>
        <w:tabs>
          <w:tab w:val="left" w:pos="284"/>
          <w:tab w:val="left" w:pos="709"/>
        </w:tabs>
        <w:spacing w:line="360" w:lineRule="auto"/>
        <w:ind w:left="0" w:firstLine="0"/>
        <w:rPr>
          <w:rFonts w:ascii="Times New Roman" w:hAnsi="Times New Roman" w:cs="Times New Roman"/>
          <w:sz w:val="24"/>
          <w:szCs w:val="24"/>
        </w:rPr>
      </w:pPr>
    </w:p>
    <w:p w:rsidR="00AD3ED7" w:rsidRPr="00837223" w:rsidRDefault="00AD3ED7" w:rsidP="00C9361C">
      <w:pPr>
        <w:tabs>
          <w:tab w:val="left" w:pos="284"/>
          <w:tab w:val="left" w:pos="709"/>
        </w:tabs>
        <w:spacing w:line="360" w:lineRule="auto"/>
        <w:ind w:left="0" w:firstLine="0"/>
        <w:rPr>
          <w:rFonts w:ascii="Times New Roman" w:hAnsi="Times New Roman" w:cs="Times New Roman"/>
          <w:sz w:val="24"/>
          <w:szCs w:val="24"/>
        </w:rPr>
      </w:pPr>
    </w:p>
    <w:p w:rsidR="00E86F42" w:rsidRPr="00837223" w:rsidRDefault="00E86F42" w:rsidP="0099253E">
      <w:pPr>
        <w:tabs>
          <w:tab w:val="left" w:pos="284"/>
          <w:tab w:val="left" w:pos="709"/>
        </w:tabs>
        <w:spacing w:line="360" w:lineRule="auto"/>
        <w:ind w:left="284"/>
        <w:rPr>
          <w:rFonts w:ascii="Times New Roman" w:hAnsi="Times New Roman" w:cs="Times New Roman"/>
          <w:sz w:val="24"/>
          <w:szCs w:val="24"/>
        </w:rPr>
      </w:pPr>
    </w:p>
    <w:p w:rsidR="007A219C" w:rsidRPr="00837223" w:rsidRDefault="00E86F42" w:rsidP="00E86F42">
      <w:pPr>
        <w:pStyle w:val="Heading3"/>
        <w:rPr>
          <w:rFonts w:ascii="Times New Roman" w:hAnsi="Times New Roman" w:cs="Times New Roman"/>
          <w:sz w:val="24"/>
          <w:szCs w:val="24"/>
        </w:rPr>
      </w:pPr>
      <w:bookmarkStart w:id="6" w:name="_Toc28007398"/>
      <w:r w:rsidRPr="00837223">
        <w:rPr>
          <w:rFonts w:ascii="Times New Roman" w:hAnsi="Times New Roman" w:cs="Times New Roman"/>
          <w:sz w:val="24"/>
          <w:szCs w:val="24"/>
        </w:rPr>
        <w:lastRenderedPageBreak/>
        <w:t>JAVNA VATROGASNA POSTROJBA GRADA ZAGREBA</w:t>
      </w:r>
      <w:bookmarkEnd w:id="6"/>
    </w:p>
    <w:p w:rsidR="00E86F42" w:rsidRPr="00837223" w:rsidRDefault="00E86F42" w:rsidP="0099253E">
      <w:pPr>
        <w:tabs>
          <w:tab w:val="left" w:pos="284"/>
          <w:tab w:val="left" w:pos="709"/>
        </w:tabs>
        <w:spacing w:line="360" w:lineRule="auto"/>
        <w:ind w:left="284"/>
        <w:rPr>
          <w:rFonts w:ascii="Times New Roman" w:hAnsi="Times New Roman" w:cs="Times New Roman"/>
          <w:sz w:val="24"/>
          <w:szCs w:val="24"/>
        </w:rPr>
      </w:pPr>
    </w:p>
    <w:p w:rsidR="00602BD1" w:rsidRDefault="00602BD1" w:rsidP="00602BD1">
      <w:pPr>
        <w:spacing w:line="360" w:lineRule="auto"/>
        <w:ind w:left="0"/>
        <w:rPr>
          <w:rFonts w:ascii="Times New Roman" w:hAnsi="Times New Roman"/>
          <w:sz w:val="24"/>
          <w:szCs w:val="24"/>
        </w:rPr>
      </w:pPr>
      <w:r w:rsidRPr="00EE0F70">
        <w:rPr>
          <w:rFonts w:ascii="Times New Roman" w:hAnsi="Times New Roman"/>
          <w:sz w:val="24"/>
          <w:szCs w:val="24"/>
        </w:rPr>
        <w:t xml:space="preserve">Za obavljanje vatrogasne djelatnosti na cjelokupnom području Grada Zagreba, kao </w:t>
      </w:r>
      <w:r w:rsidR="00EE0F70" w:rsidRPr="00EE0F70">
        <w:rPr>
          <w:rFonts w:ascii="Times New Roman" w:hAnsi="Times New Roman"/>
          <w:sz w:val="24"/>
          <w:szCs w:val="24"/>
        </w:rPr>
        <w:t xml:space="preserve">jedno </w:t>
      </w:r>
      <w:r w:rsidRPr="00EE0F70">
        <w:rPr>
          <w:rFonts w:ascii="Times New Roman" w:hAnsi="Times New Roman"/>
          <w:sz w:val="24"/>
          <w:szCs w:val="24"/>
        </w:rPr>
        <w:t>područje djelovanja</w:t>
      </w:r>
      <w:r w:rsidR="00EE0F70" w:rsidRPr="00EE0F70">
        <w:rPr>
          <w:rFonts w:ascii="Times New Roman" w:hAnsi="Times New Roman"/>
          <w:sz w:val="24"/>
          <w:szCs w:val="24"/>
        </w:rPr>
        <w:t>,</w:t>
      </w:r>
      <w:r w:rsidRPr="00EE0F70">
        <w:rPr>
          <w:rFonts w:ascii="Times New Roman" w:hAnsi="Times New Roman"/>
          <w:sz w:val="24"/>
          <w:szCs w:val="24"/>
        </w:rPr>
        <w:t xml:space="preserve"> ustrojena je Javna vatro</w:t>
      </w:r>
      <w:r w:rsidR="00EE0F70" w:rsidRPr="00EE0F70">
        <w:rPr>
          <w:rFonts w:ascii="Times New Roman" w:hAnsi="Times New Roman"/>
          <w:sz w:val="24"/>
          <w:szCs w:val="24"/>
        </w:rPr>
        <w:t>gasna postrojba Grada Zagreba s</w:t>
      </w:r>
      <w:r w:rsidRPr="00EE0F70">
        <w:rPr>
          <w:rFonts w:ascii="Times New Roman" w:hAnsi="Times New Roman"/>
          <w:sz w:val="24"/>
          <w:szCs w:val="24"/>
        </w:rPr>
        <w:t xml:space="preserve"> pet vatrogasnih postaja.</w:t>
      </w:r>
      <w:r>
        <w:rPr>
          <w:rFonts w:ascii="Times New Roman" w:hAnsi="Times New Roman"/>
          <w:sz w:val="24"/>
          <w:szCs w:val="24"/>
        </w:rPr>
        <w:t xml:space="preserve"> Područje odgovornosti dodijeljeno je vatrogasnim postajama u granicama kako je navedeno u daljnjem tekstu.</w:t>
      </w:r>
    </w:p>
    <w:p w:rsidR="00A910FB" w:rsidRDefault="00A910FB" w:rsidP="00602BD1">
      <w:pPr>
        <w:spacing w:line="360" w:lineRule="auto"/>
        <w:ind w:left="0"/>
        <w:rPr>
          <w:rFonts w:ascii="Times New Roman" w:eastAsia="Times New Roman" w:hAnsi="Times New Roman" w:cs="Times New Roman"/>
          <w:color w:val="auto"/>
          <w:sz w:val="24"/>
          <w:szCs w:val="24"/>
        </w:rPr>
      </w:pPr>
    </w:p>
    <w:p w:rsidR="00602BD1" w:rsidRDefault="00602BD1" w:rsidP="00602BD1">
      <w:pPr>
        <w:ind w:left="0"/>
        <w:rPr>
          <w:rFonts w:ascii="Times New Roman" w:hAnsi="Times New Roman"/>
          <w:b/>
          <w:i/>
          <w:sz w:val="24"/>
          <w:szCs w:val="24"/>
          <w:u w:val="single"/>
          <w:lang w:eastAsia="en-US"/>
        </w:rPr>
      </w:pPr>
      <w:r w:rsidRPr="00A910FB">
        <w:rPr>
          <w:rFonts w:ascii="Times New Roman" w:hAnsi="Times New Roman"/>
          <w:b/>
          <w:i/>
          <w:sz w:val="24"/>
          <w:szCs w:val="24"/>
          <w:u w:val="single"/>
          <w:lang w:eastAsia="en-US"/>
        </w:rPr>
        <w:t>JAVNA VATROGASNA POSTROJBA GRADA ZAGREBA</w:t>
      </w:r>
    </w:p>
    <w:p w:rsidR="00A910FB" w:rsidRPr="00A910FB" w:rsidRDefault="00A910FB" w:rsidP="00602BD1">
      <w:pPr>
        <w:ind w:left="0"/>
        <w:rPr>
          <w:rFonts w:ascii="Times New Roman" w:hAnsi="Times New Roman"/>
          <w:b/>
          <w:i/>
          <w:sz w:val="24"/>
          <w:szCs w:val="24"/>
          <w:u w:val="single"/>
          <w:lang w:eastAsia="en-US"/>
        </w:rPr>
      </w:pPr>
    </w:p>
    <w:p w:rsidR="0033453F" w:rsidRPr="00A910FB" w:rsidRDefault="00A910FB" w:rsidP="0033453F">
      <w:pPr>
        <w:spacing w:after="200" w:line="360" w:lineRule="auto"/>
        <w:ind w:left="0"/>
        <w:rPr>
          <w:rFonts w:ascii="Times New Roman" w:hAnsi="Times New Roman"/>
          <w:sz w:val="24"/>
          <w:szCs w:val="24"/>
          <w:lang w:eastAsia="en-US"/>
        </w:rPr>
      </w:pPr>
      <w:r>
        <w:rPr>
          <w:rFonts w:ascii="Times New Roman" w:hAnsi="Times New Roman"/>
          <w:sz w:val="24"/>
          <w:szCs w:val="24"/>
          <w:lang w:eastAsia="en-US"/>
        </w:rPr>
        <w:t>Kadrovska popunjenost Javne vatrogasne postrojbe Grada Z</w:t>
      </w:r>
      <w:r w:rsidRPr="00A910FB">
        <w:rPr>
          <w:rFonts w:ascii="Times New Roman" w:hAnsi="Times New Roman"/>
          <w:sz w:val="24"/>
          <w:szCs w:val="24"/>
          <w:lang w:eastAsia="en-US"/>
        </w:rPr>
        <w:t>agreba</w:t>
      </w:r>
      <w:r>
        <w:rPr>
          <w:rFonts w:ascii="Times New Roman" w:hAnsi="Times New Roman"/>
          <w:sz w:val="24"/>
          <w:szCs w:val="24"/>
          <w:lang w:eastAsia="en-US"/>
        </w:rPr>
        <w:t xml:space="preserve"> navedena je u </w:t>
      </w:r>
      <w:r w:rsidR="00DB47CA">
        <w:rPr>
          <w:rFonts w:ascii="Times New Roman" w:hAnsi="Times New Roman"/>
          <w:sz w:val="24"/>
          <w:szCs w:val="24"/>
          <w:lang w:eastAsia="en-US"/>
        </w:rPr>
        <w:t>T</w:t>
      </w:r>
      <w:r>
        <w:rPr>
          <w:rFonts w:ascii="Times New Roman" w:hAnsi="Times New Roman"/>
          <w:sz w:val="24"/>
          <w:szCs w:val="24"/>
          <w:lang w:eastAsia="en-US"/>
        </w:rPr>
        <w:t>ablici 2.</w:t>
      </w:r>
    </w:p>
    <w:p w:rsidR="00602BD1" w:rsidRDefault="00602BD1" w:rsidP="00DB47CA">
      <w:pPr>
        <w:pStyle w:val="Heading7"/>
        <w:ind w:firstLine="709"/>
      </w:pPr>
      <w:bookmarkStart w:id="7" w:name="_Toc4680071"/>
      <w:bookmarkStart w:id="8" w:name="_Toc3307091"/>
      <w:bookmarkStart w:id="9" w:name="_Toc2974111"/>
      <w:bookmarkStart w:id="10" w:name="_Toc25742691"/>
      <w:r w:rsidRPr="000412A9">
        <w:t xml:space="preserve">Tablica </w:t>
      </w:r>
      <w:r w:rsidRPr="000412A9">
        <w:fldChar w:fldCharType="begin"/>
      </w:r>
      <w:r w:rsidRPr="000412A9">
        <w:instrText xml:space="preserve"> SEQ Tablica \* ARABIC </w:instrText>
      </w:r>
      <w:r w:rsidRPr="000412A9">
        <w:fldChar w:fldCharType="separate"/>
      </w:r>
      <w:r w:rsidR="00D1399B">
        <w:rPr>
          <w:noProof/>
        </w:rPr>
        <w:t>2</w:t>
      </w:r>
      <w:r w:rsidRPr="000412A9">
        <w:fldChar w:fldCharType="end"/>
      </w:r>
      <w:r w:rsidR="00A910FB" w:rsidRPr="000412A9">
        <w:t>.</w:t>
      </w:r>
      <w:r w:rsidRPr="000412A9">
        <w:t xml:space="preserve"> </w:t>
      </w:r>
      <w:r w:rsidR="00A910FB" w:rsidRPr="000412A9">
        <w:t>Ustrojstvena</w:t>
      </w:r>
      <w:r w:rsidRPr="000412A9">
        <w:t xml:space="preserve"> struktura Javne vatrogasne postrojbe Grada Zagreba</w:t>
      </w:r>
      <w:bookmarkEnd w:id="7"/>
      <w:bookmarkEnd w:id="8"/>
      <w:bookmarkEnd w:id="9"/>
      <w:bookmarkEnd w:id="10"/>
    </w:p>
    <w:p w:rsidR="00DB47CA" w:rsidRPr="00DB47CA" w:rsidRDefault="00DB47CA" w:rsidP="00DB47CA">
      <w:pPr>
        <w:rPr>
          <w:lang w:val="en-GB" w:eastAsia="en-US"/>
        </w:rPr>
      </w:pPr>
    </w:p>
    <w:tbl>
      <w:tblPr>
        <w:tblW w:w="4984" w:type="pct"/>
        <w:tblLook w:val="04A0" w:firstRow="1" w:lastRow="0" w:firstColumn="1" w:lastColumn="0" w:noHBand="0" w:noVBand="1"/>
      </w:tblPr>
      <w:tblGrid>
        <w:gridCol w:w="4665"/>
        <w:gridCol w:w="2417"/>
        <w:gridCol w:w="1951"/>
      </w:tblGrid>
      <w:tr w:rsidR="00602BD1" w:rsidTr="00466AD7">
        <w:trPr>
          <w:trHeight w:val="234"/>
        </w:trPr>
        <w:tc>
          <w:tcPr>
            <w:tcW w:w="2750" w:type="pct"/>
            <w:vMerge w:val="restart"/>
            <w:tcBorders>
              <w:top w:val="single" w:sz="4" w:space="0" w:color="auto"/>
              <w:left w:val="single" w:sz="4" w:space="0" w:color="auto"/>
              <w:bottom w:val="double" w:sz="6" w:space="0" w:color="000000"/>
              <w:right w:val="single" w:sz="4" w:space="0" w:color="auto"/>
            </w:tcBorders>
            <w:shd w:val="clear" w:color="auto" w:fill="B4C6E7"/>
            <w:vAlign w:val="center"/>
            <w:hideMark/>
          </w:tcPr>
          <w:p w:rsidR="00602BD1" w:rsidRDefault="00602BD1" w:rsidP="00602BD1">
            <w:pPr>
              <w:ind w:left="171"/>
              <w:jc w:val="center"/>
              <w:rPr>
                <w:rFonts w:ascii="Times New Roman" w:hAnsi="Times New Roman" w:cs="Times New Roman"/>
                <w:bCs/>
                <w:sz w:val="24"/>
                <w:szCs w:val="24"/>
              </w:rPr>
            </w:pPr>
            <w:r>
              <w:rPr>
                <w:rFonts w:ascii="Times New Roman" w:hAnsi="Times New Roman"/>
                <w:bCs/>
                <w:sz w:val="24"/>
                <w:szCs w:val="24"/>
              </w:rPr>
              <w:t>NAZIV RADNOG MJESTA</w:t>
            </w:r>
          </w:p>
        </w:tc>
        <w:tc>
          <w:tcPr>
            <w:tcW w:w="2250" w:type="pct"/>
            <w:gridSpan w:val="2"/>
            <w:tcBorders>
              <w:top w:val="single" w:sz="4" w:space="0" w:color="auto"/>
              <w:left w:val="nil"/>
              <w:bottom w:val="single" w:sz="4" w:space="0" w:color="auto"/>
              <w:right w:val="single" w:sz="4" w:space="0" w:color="000000"/>
            </w:tcBorders>
            <w:shd w:val="clear" w:color="auto" w:fill="B4C6E7"/>
            <w:vAlign w:val="center"/>
            <w:hideMark/>
          </w:tcPr>
          <w:p w:rsidR="00602BD1" w:rsidRDefault="00602BD1">
            <w:pPr>
              <w:jc w:val="center"/>
              <w:rPr>
                <w:rFonts w:ascii="Times New Roman" w:hAnsi="Times New Roman"/>
                <w:bCs/>
                <w:sz w:val="24"/>
                <w:szCs w:val="24"/>
              </w:rPr>
            </w:pPr>
            <w:r>
              <w:rPr>
                <w:rFonts w:ascii="Times New Roman" w:hAnsi="Times New Roman"/>
                <w:bCs/>
                <w:sz w:val="24"/>
                <w:szCs w:val="24"/>
              </w:rPr>
              <w:t>BROJ IZVRŠITELJA</w:t>
            </w:r>
          </w:p>
        </w:tc>
      </w:tr>
      <w:tr w:rsidR="00602BD1" w:rsidTr="00466AD7">
        <w:trPr>
          <w:trHeight w:val="248"/>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602BD1" w:rsidRDefault="00602BD1" w:rsidP="00602BD1">
            <w:pPr>
              <w:spacing w:after="0" w:line="240" w:lineRule="auto"/>
              <w:ind w:left="171"/>
              <w:rPr>
                <w:rFonts w:ascii="Times New Roman" w:hAnsi="Times New Roman" w:cs="Times New Roman"/>
                <w:bCs/>
                <w:sz w:val="24"/>
                <w:szCs w:val="24"/>
              </w:rPr>
            </w:pPr>
          </w:p>
        </w:tc>
        <w:tc>
          <w:tcPr>
            <w:tcW w:w="1241" w:type="pct"/>
            <w:tcBorders>
              <w:top w:val="nil"/>
              <w:left w:val="nil"/>
              <w:bottom w:val="double" w:sz="6" w:space="0" w:color="auto"/>
              <w:right w:val="single" w:sz="4" w:space="0" w:color="auto"/>
            </w:tcBorders>
            <w:shd w:val="clear" w:color="auto" w:fill="B4C6E7"/>
            <w:vAlign w:val="center"/>
            <w:hideMark/>
          </w:tcPr>
          <w:p w:rsidR="00602BD1" w:rsidRDefault="004773B5">
            <w:pPr>
              <w:jc w:val="center"/>
              <w:rPr>
                <w:rFonts w:ascii="Times New Roman" w:hAnsi="Times New Roman"/>
                <w:bCs/>
                <w:sz w:val="24"/>
                <w:szCs w:val="24"/>
              </w:rPr>
            </w:pPr>
            <w:r>
              <w:rPr>
                <w:rFonts w:ascii="Times New Roman" w:hAnsi="Times New Roman"/>
                <w:bCs/>
                <w:sz w:val="24"/>
                <w:szCs w:val="24"/>
              </w:rPr>
              <w:t>S</w:t>
            </w:r>
            <w:r w:rsidR="00602BD1">
              <w:rPr>
                <w:rFonts w:ascii="Times New Roman" w:hAnsi="Times New Roman"/>
                <w:bCs/>
                <w:sz w:val="24"/>
                <w:szCs w:val="24"/>
              </w:rPr>
              <w:t>istematizirano</w:t>
            </w:r>
          </w:p>
        </w:tc>
        <w:tc>
          <w:tcPr>
            <w:tcW w:w="1009" w:type="pct"/>
            <w:tcBorders>
              <w:top w:val="nil"/>
              <w:left w:val="nil"/>
              <w:bottom w:val="double" w:sz="6" w:space="0" w:color="auto"/>
              <w:right w:val="single" w:sz="4" w:space="0" w:color="auto"/>
            </w:tcBorders>
            <w:shd w:val="clear" w:color="auto" w:fill="B4C6E7"/>
            <w:vAlign w:val="center"/>
            <w:hideMark/>
          </w:tcPr>
          <w:p w:rsidR="00602BD1" w:rsidRDefault="004773B5">
            <w:pPr>
              <w:jc w:val="center"/>
              <w:rPr>
                <w:rFonts w:ascii="Times New Roman" w:hAnsi="Times New Roman"/>
                <w:bCs/>
                <w:sz w:val="24"/>
                <w:szCs w:val="24"/>
              </w:rPr>
            </w:pPr>
            <w:r>
              <w:rPr>
                <w:rFonts w:ascii="Times New Roman" w:hAnsi="Times New Roman"/>
                <w:bCs/>
                <w:sz w:val="24"/>
                <w:szCs w:val="24"/>
              </w:rPr>
              <w:t>P</w:t>
            </w:r>
            <w:r w:rsidR="00602BD1">
              <w:rPr>
                <w:rFonts w:ascii="Times New Roman" w:hAnsi="Times New Roman"/>
                <w:bCs/>
                <w:sz w:val="24"/>
                <w:szCs w:val="24"/>
              </w:rPr>
              <w:t>opunjeno</w:t>
            </w:r>
          </w:p>
        </w:tc>
      </w:tr>
      <w:tr w:rsidR="00602BD1" w:rsidTr="00466AD7">
        <w:trPr>
          <w:trHeight w:val="263"/>
        </w:trPr>
        <w:tc>
          <w:tcPr>
            <w:tcW w:w="2750" w:type="pct"/>
            <w:tcBorders>
              <w:top w:val="nil"/>
              <w:left w:val="single" w:sz="4" w:space="0" w:color="auto"/>
              <w:bottom w:val="double" w:sz="6" w:space="0" w:color="auto"/>
              <w:right w:val="single" w:sz="4" w:space="0" w:color="auto"/>
            </w:tcBorders>
            <w:shd w:val="clear" w:color="auto" w:fill="D8E4BC"/>
            <w:vAlign w:val="center"/>
            <w:hideMark/>
          </w:tcPr>
          <w:p w:rsidR="00602BD1" w:rsidRDefault="00602BD1" w:rsidP="00602BD1">
            <w:pPr>
              <w:ind w:left="171"/>
              <w:jc w:val="right"/>
              <w:rPr>
                <w:rFonts w:ascii="Times New Roman" w:hAnsi="Times New Roman"/>
                <w:bCs/>
                <w:sz w:val="24"/>
                <w:szCs w:val="24"/>
              </w:rPr>
            </w:pPr>
            <w:r>
              <w:rPr>
                <w:rFonts w:ascii="Times New Roman" w:hAnsi="Times New Roman"/>
                <w:bCs/>
                <w:sz w:val="24"/>
                <w:szCs w:val="24"/>
              </w:rPr>
              <w:t>SVEUKUPNO</w:t>
            </w:r>
          </w:p>
        </w:tc>
        <w:tc>
          <w:tcPr>
            <w:tcW w:w="1241" w:type="pct"/>
            <w:tcBorders>
              <w:top w:val="nil"/>
              <w:left w:val="nil"/>
              <w:bottom w:val="double" w:sz="6" w:space="0" w:color="auto"/>
              <w:right w:val="single" w:sz="4" w:space="0" w:color="auto"/>
            </w:tcBorders>
            <w:shd w:val="clear" w:color="auto" w:fill="D8E4BC"/>
            <w:vAlign w:val="center"/>
            <w:hideMark/>
          </w:tcPr>
          <w:p w:rsidR="00602BD1" w:rsidRDefault="00602BD1">
            <w:pPr>
              <w:jc w:val="center"/>
              <w:rPr>
                <w:rFonts w:ascii="Times New Roman" w:hAnsi="Times New Roman"/>
                <w:bCs/>
                <w:sz w:val="24"/>
                <w:szCs w:val="24"/>
              </w:rPr>
            </w:pPr>
            <w:r>
              <w:rPr>
                <w:rFonts w:ascii="Times New Roman" w:hAnsi="Times New Roman"/>
                <w:bCs/>
                <w:sz w:val="24"/>
                <w:szCs w:val="24"/>
              </w:rPr>
              <w:t>522</w:t>
            </w:r>
          </w:p>
        </w:tc>
        <w:tc>
          <w:tcPr>
            <w:tcW w:w="1009" w:type="pct"/>
            <w:tcBorders>
              <w:top w:val="nil"/>
              <w:left w:val="nil"/>
              <w:bottom w:val="double" w:sz="6" w:space="0" w:color="auto"/>
              <w:right w:val="single" w:sz="4" w:space="0" w:color="auto"/>
            </w:tcBorders>
            <w:shd w:val="clear" w:color="auto" w:fill="D8E4BC"/>
            <w:vAlign w:val="center"/>
            <w:hideMark/>
          </w:tcPr>
          <w:p w:rsidR="00602BD1" w:rsidRPr="00AE733D" w:rsidRDefault="00460058">
            <w:pPr>
              <w:jc w:val="center"/>
              <w:rPr>
                <w:rFonts w:ascii="Times New Roman" w:hAnsi="Times New Roman"/>
                <w:bCs/>
                <w:sz w:val="24"/>
                <w:szCs w:val="24"/>
              </w:rPr>
            </w:pPr>
            <w:r w:rsidRPr="00AE733D">
              <w:rPr>
                <w:rFonts w:ascii="Times New Roman" w:hAnsi="Times New Roman"/>
                <w:bCs/>
                <w:sz w:val="24"/>
                <w:szCs w:val="24"/>
              </w:rPr>
              <w:t>36</w:t>
            </w:r>
            <w:r w:rsidR="00040DB6" w:rsidRPr="00AE733D">
              <w:rPr>
                <w:rFonts w:ascii="Times New Roman" w:hAnsi="Times New Roman"/>
                <w:bCs/>
                <w:sz w:val="24"/>
                <w:szCs w:val="24"/>
              </w:rPr>
              <w:t>0</w:t>
            </w:r>
          </w:p>
        </w:tc>
      </w:tr>
      <w:tr w:rsidR="00602BD1" w:rsidTr="00466AD7">
        <w:trPr>
          <w:trHeight w:val="248"/>
        </w:trPr>
        <w:tc>
          <w:tcPr>
            <w:tcW w:w="2750" w:type="pct"/>
            <w:tcBorders>
              <w:top w:val="nil"/>
              <w:left w:val="single" w:sz="4" w:space="0" w:color="auto"/>
              <w:bottom w:val="single" w:sz="4" w:space="0" w:color="auto"/>
              <w:right w:val="single" w:sz="4" w:space="0" w:color="auto"/>
            </w:tcBorders>
            <w:shd w:val="clear" w:color="auto" w:fill="DDD9C4"/>
            <w:vAlign w:val="center"/>
            <w:hideMark/>
          </w:tcPr>
          <w:p w:rsidR="00602BD1" w:rsidRDefault="00602BD1" w:rsidP="00602BD1">
            <w:pPr>
              <w:ind w:left="171"/>
              <w:jc w:val="right"/>
              <w:rPr>
                <w:rFonts w:ascii="Times New Roman" w:hAnsi="Times New Roman"/>
                <w:bCs/>
                <w:sz w:val="24"/>
                <w:szCs w:val="24"/>
              </w:rPr>
            </w:pPr>
            <w:r>
              <w:rPr>
                <w:rFonts w:ascii="Times New Roman" w:hAnsi="Times New Roman"/>
                <w:bCs/>
                <w:sz w:val="24"/>
                <w:szCs w:val="24"/>
              </w:rPr>
              <w:t>UKUPNO OPERATIVNIH</w:t>
            </w:r>
          </w:p>
        </w:tc>
        <w:tc>
          <w:tcPr>
            <w:tcW w:w="1241" w:type="pct"/>
            <w:tcBorders>
              <w:top w:val="nil"/>
              <w:left w:val="nil"/>
              <w:bottom w:val="single" w:sz="4" w:space="0" w:color="auto"/>
              <w:right w:val="single" w:sz="4" w:space="0" w:color="auto"/>
            </w:tcBorders>
            <w:shd w:val="clear" w:color="auto" w:fill="DDD9C4"/>
            <w:noWrap/>
            <w:vAlign w:val="center"/>
            <w:hideMark/>
          </w:tcPr>
          <w:p w:rsidR="00602BD1" w:rsidRDefault="00602BD1">
            <w:pPr>
              <w:jc w:val="center"/>
              <w:rPr>
                <w:rFonts w:ascii="Times New Roman" w:hAnsi="Times New Roman"/>
                <w:bCs/>
                <w:sz w:val="24"/>
                <w:szCs w:val="24"/>
              </w:rPr>
            </w:pPr>
            <w:r>
              <w:rPr>
                <w:rFonts w:ascii="Times New Roman" w:hAnsi="Times New Roman"/>
                <w:bCs/>
                <w:sz w:val="24"/>
                <w:szCs w:val="24"/>
              </w:rPr>
              <w:t>461</w:t>
            </w:r>
          </w:p>
        </w:tc>
        <w:tc>
          <w:tcPr>
            <w:tcW w:w="1009" w:type="pct"/>
            <w:tcBorders>
              <w:top w:val="nil"/>
              <w:left w:val="nil"/>
              <w:bottom w:val="single" w:sz="4" w:space="0" w:color="auto"/>
              <w:right w:val="single" w:sz="4" w:space="0" w:color="auto"/>
            </w:tcBorders>
            <w:shd w:val="clear" w:color="auto" w:fill="DDD9C4"/>
            <w:noWrap/>
            <w:vAlign w:val="center"/>
            <w:hideMark/>
          </w:tcPr>
          <w:p w:rsidR="00602BD1" w:rsidRPr="00AE733D" w:rsidRDefault="00040DB6">
            <w:pPr>
              <w:jc w:val="center"/>
              <w:rPr>
                <w:rFonts w:ascii="Times New Roman" w:hAnsi="Times New Roman"/>
                <w:bCs/>
                <w:sz w:val="24"/>
                <w:szCs w:val="24"/>
              </w:rPr>
            </w:pPr>
            <w:r w:rsidRPr="00AE733D">
              <w:rPr>
                <w:rFonts w:ascii="Times New Roman" w:hAnsi="Times New Roman"/>
                <w:bCs/>
                <w:sz w:val="24"/>
                <w:szCs w:val="24"/>
              </w:rPr>
              <w:t>316</w:t>
            </w:r>
          </w:p>
        </w:tc>
      </w:tr>
      <w:tr w:rsidR="00602BD1" w:rsidTr="00466AD7">
        <w:trPr>
          <w:trHeight w:val="248"/>
        </w:trPr>
        <w:tc>
          <w:tcPr>
            <w:tcW w:w="2750" w:type="pct"/>
            <w:tcBorders>
              <w:top w:val="nil"/>
              <w:left w:val="single" w:sz="4" w:space="0" w:color="auto"/>
              <w:bottom w:val="double" w:sz="6" w:space="0" w:color="auto"/>
              <w:right w:val="single" w:sz="4" w:space="0" w:color="auto"/>
            </w:tcBorders>
            <w:shd w:val="clear" w:color="auto" w:fill="B8CCE4"/>
            <w:vAlign w:val="center"/>
            <w:hideMark/>
          </w:tcPr>
          <w:p w:rsidR="00602BD1" w:rsidRDefault="00602BD1" w:rsidP="00602BD1">
            <w:pPr>
              <w:ind w:left="171"/>
              <w:jc w:val="right"/>
              <w:rPr>
                <w:rFonts w:ascii="Times New Roman" w:hAnsi="Times New Roman"/>
                <w:bCs/>
                <w:sz w:val="24"/>
                <w:szCs w:val="24"/>
              </w:rPr>
            </w:pPr>
            <w:r>
              <w:rPr>
                <w:rFonts w:ascii="Times New Roman" w:hAnsi="Times New Roman"/>
                <w:bCs/>
                <w:sz w:val="24"/>
                <w:szCs w:val="24"/>
              </w:rPr>
              <w:t>UKUPNO NEOPERATIVNIH</w:t>
            </w:r>
          </w:p>
        </w:tc>
        <w:tc>
          <w:tcPr>
            <w:tcW w:w="1241" w:type="pct"/>
            <w:tcBorders>
              <w:top w:val="nil"/>
              <w:left w:val="nil"/>
              <w:bottom w:val="double" w:sz="6" w:space="0" w:color="auto"/>
              <w:right w:val="single" w:sz="4" w:space="0" w:color="auto"/>
            </w:tcBorders>
            <w:shd w:val="clear" w:color="auto" w:fill="B8CCE4"/>
            <w:vAlign w:val="center"/>
            <w:hideMark/>
          </w:tcPr>
          <w:p w:rsidR="00602BD1" w:rsidRDefault="00602BD1">
            <w:pPr>
              <w:jc w:val="center"/>
              <w:rPr>
                <w:rFonts w:ascii="Times New Roman" w:hAnsi="Times New Roman"/>
                <w:bCs/>
                <w:sz w:val="24"/>
                <w:szCs w:val="24"/>
              </w:rPr>
            </w:pPr>
            <w:r>
              <w:rPr>
                <w:rFonts w:ascii="Times New Roman" w:hAnsi="Times New Roman"/>
                <w:bCs/>
                <w:sz w:val="24"/>
                <w:szCs w:val="24"/>
              </w:rPr>
              <w:t>61</w:t>
            </w:r>
          </w:p>
        </w:tc>
        <w:tc>
          <w:tcPr>
            <w:tcW w:w="1009" w:type="pct"/>
            <w:tcBorders>
              <w:top w:val="nil"/>
              <w:left w:val="nil"/>
              <w:bottom w:val="double" w:sz="6" w:space="0" w:color="auto"/>
              <w:right w:val="single" w:sz="4" w:space="0" w:color="auto"/>
            </w:tcBorders>
            <w:shd w:val="clear" w:color="auto" w:fill="B8CCE4"/>
            <w:vAlign w:val="center"/>
            <w:hideMark/>
          </w:tcPr>
          <w:p w:rsidR="00602BD1" w:rsidRPr="00AE733D" w:rsidRDefault="00040DB6">
            <w:pPr>
              <w:jc w:val="center"/>
              <w:rPr>
                <w:rFonts w:ascii="Times New Roman" w:hAnsi="Times New Roman"/>
                <w:bCs/>
                <w:sz w:val="24"/>
                <w:szCs w:val="24"/>
              </w:rPr>
            </w:pPr>
            <w:r w:rsidRPr="00AE733D">
              <w:rPr>
                <w:rFonts w:ascii="Times New Roman" w:hAnsi="Times New Roman"/>
                <w:bCs/>
                <w:sz w:val="24"/>
                <w:szCs w:val="24"/>
              </w:rPr>
              <w:t>44</w:t>
            </w:r>
          </w:p>
        </w:tc>
      </w:tr>
      <w:tr w:rsidR="00602BD1" w:rsidTr="00466AD7">
        <w:trPr>
          <w:trHeight w:val="278"/>
        </w:trPr>
        <w:tc>
          <w:tcPr>
            <w:tcW w:w="2750" w:type="pct"/>
            <w:tcBorders>
              <w:top w:val="single" w:sz="4" w:space="0" w:color="auto"/>
              <w:left w:val="single" w:sz="4" w:space="0" w:color="auto"/>
              <w:bottom w:val="double" w:sz="6" w:space="0" w:color="auto"/>
              <w:right w:val="single" w:sz="4" w:space="0" w:color="auto"/>
            </w:tcBorders>
            <w:shd w:val="clear" w:color="auto" w:fill="DDD9C4"/>
            <w:noWrap/>
            <w:vAlign w:val="center"/>
            <w:hideMark/>
          </w:tcPr>
          <w:p w:rsidR="00602BD1" w:rsidRDefault="00602BD1" w:rsidP="00602BD1">
            <w:pPr>
              <w:ind w:left="171"/>
              <w:rPr>
                <w:rFonts w:ascii="Times New Roman" w:hAnsi="Times New Roman"/>
                <w:bCs/>
                <w:sz w:val="24"/>
                <w:szCs w:val="24"/>
              </w:rPr>
            </w:pPr>
            <w:r>
              <w:rPr>
                <w:rFonts w:ascii="Times New Roman" w:hAnsi="Times New Roman"/>
                <w:bCs/>
                <w:sz w:val="24"/>
                <w:szCs w:val="24"/>
              </w:rPr>
              <w:t>OPERATIVNA RADNA MJESTA</w:t>
            </w:r>
          </w:p>
        </w:tc>
        <w:tc>
          <w:tcPr>
            <w:tcW w:w="1241" w:type="pct"/>
            <w:tcBorders>
              <w:top w:val="single" w:sz="4" w:space="0" w:color="auto"/>
              <w:left w:val="nil"/>
              <w:bottom w:val="double" w:sz="6" w:space="0" w:color="auto"/>
              <w:right w:val="single" w:sz="4" w:space="0" w:color="auto"/>
            </w:tcBorders>
            <w:shd w:val="clear" w:color="auto" w:fill="DDD9C4"/>
            <w:noWrap/>
            <w:vAlign w:val="center"/>
            <w:hideMark/>
          </w:tcPr>
          <w:p w:rsidR="00602BD1" w:rsidRDefault="00602BD1">
            <w:pPr>
              <w:jc w:val="center"/>
              <w:rPr>
                <w:rFonts w:ascii="Times New Roman" w:hAnsi="Times New Roman"/>
                <w:bCs/>
                <w:sz w:val="24"/>
                <w:szCs w:val="24"/>
              </w:rPr>
            </w:pPr>
            <w:r>
              <w:rPr>
                <w:rFonts w:ascii="Times New Roman" w:hAnsi="Times New Roman"/>
                <w:bCs/>
                <w:sz w:val="24"/>
                <w:szCs w:val="24"/>
              </w:rPr>
              <w:t>461</w:t>
            </w:r>
          </w:p>
        </w:tc>
        <w:tc>
          <w:tcPr>
            <w:tcW w:w="1009" w:type="pct"/>
            <w:tcBorders>
              <w:top w:val="single" w:sz="4" w:space="0" w:color="auto"/>
              <w:left w:val="nil"/>
              <w:bottom w:val="double" w:sz="6" w:space="0" w:color="auto"/>
              <w:right w:val="single" w:sz="4" w:space="0" w:color="auto"/>
            </w:tcBorders>
            <w:shd w:val="clear" w:color="auto" w:fill="DDD9C4"/>
            <w:noWrap/>
            <w:vAlign w:val="center"/>
            <w:hideMark/>
          </w:tcPr>
          <w:p w:rsidR="00602BD1" w:rsidRPr="00AE733D" w:rsidRDefault="008561C5">
            <w:pPr>
              <w:jc w:val="center"/>
              <w:rPr>
                <w:rFonts w:ascii="Times New Roman" w:hAnsi="Times New Roman"/>
                <w:bCs/>
                <w:sz w:val="24"/>
                <w:szCs w:val="24"/>
              </w:rPr>
            </w:pPr>
            <w:r w:rsidRPr="00AE733D">
              <w:rPr>
                <w:rFonts w:ascii="Times New Roman" w:hAnsi="Times New Roman"/>
                <w:bCs/>
                <w:sz w:val="24"/>
                <w:szCs w:val="24"/>
              </w:rPr>
              <w:t>316</w:t>
            </w:r>
          </w:p>
        </w:tc>
      </w:tr>
      <w:tr w:rsidR="00602BD1" w:rsidTr="00466AD7">
        <w:trPr>
          <w:trHeight w:val="263"/>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zapovjednik postrojbe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zamjenik zapovjednika postrojbe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pomoćnik zapovjednika za tehniku i taktiku</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pomoćnik zapovjednika za dobrovoljno vatrogastvo</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zapovjednik smjene vatrogasne postrojbe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5</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5</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zapovjednik postaje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5</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5</w:t>
            </w:r>
          </w:p>
        </w:tc>
      </w:tr>
      <w:tr w:rsidR="00602BD1" w:rsidTr="00466AD7">
        <w:trPr>
          <w:trHeight w:val="355"/>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vatrogasni instruktor</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rsidP="004773B5">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operativni dežurni vatrogasne smjene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16</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16</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smjene vatrogasne postaje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20</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20</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vatrogasnog odjeljenja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32</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25</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vatrogasac-vozač</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116</w:t>
            </w:r>
          </w:p>
        </w:tc>
        <w:tc>
          <w:tcPr>
            <w:tcW w:w="1009" w:type="pct"/>
            <w:tcBorders>
              <w:top w:val="nil"/>
              <w:left w:val="nil"/>
              <w:bottom w:val="single" w:sz="4" w:space="0" w:color="auto"/>
              <w:right w:val="single" w:sz="4" w:space="0" w:color="auto"/>
            </w:tcBorders>
            <w:noWrap/>
            <w:vAlign w:val="center"/>
            <w:hideMark/>
          </w:tcPr>
          <w:p w:rsidR="00602BD1" w:rsidRDefault="00040DB6">
            <w:pPr>
              <w:jc w:val="center"/>
              <w:rPr>
                <w:rFonts w:ascii="Times New Roman" w:hAnsi="Times New Roman"/>
                <w:sz w:val="24"/>
                <w:szCs w:val="24"/>
              </w:rPr>
            </w:pPr>
            <w:r w:rsidRPr="00AE733D">
              <w:rPr>
                <w:rFonts w:ascii="Times New Roman" w:hAnsi="Times New Roman"/>
                <w:color w:val="auto"/>
                <w:sz w:val="24"/>
                <w:szCs w:val="24"/>
              </w:rPr>
              <w:t>88</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vatrogasne grupe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120</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118</w:t>
            </w:r>
          </w:p>
        </w:tc>
      </w:tr>
      <w:tr w:rsidR="00602BD1" w:rsidTr="00466AD7">
        <w:trPr>
          <w:trHeight w:val="335"/>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vatrogasac</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136</w:t>
            </w:r>
          </w:p>
        </w:tc>
        <w:tc>
          <w:tcPr>
            <w:tcW w:w="1009" w:type="pct"/>
            <w:tcBorders>
              <w:top w:val="nil"/>
              <w:left w:val="nil"/>
              <w:bottom w:val="single" w:sz="4" w:space="0" w:color="auto"/>
              <w:right w:val="single" w:sz="4" w:space="0" w:color="auto"/>
            </w:tcBorders>
            <w:noWrap/>
            <w:vAlign w:val="center"/>
            <w:hideMark/>
          </w:tcPr>
          <w:p w:rsidR="00602BD1" w:rsidRDefault="008561C5">
            <w:pPr>
              <w:jc w:val="center"/>
              <w:rPr>
                <w:rFonts w:ascii="Times New Roman" w:hAnsi="Times New Roman"/>
                <w:sz w:val="24"/>
                <w:szCs w:val="24"/>
              </w:rPr>
            </w:pPr>
            <w:r w:rsidRPr="00AE733D">
              <w:rPr>
                <w:rFonts w:ascii="Times New Roman" w:hAnsi="Times New Roman"/>
                <w:sz w:val="24"/>
                <w:szCs w:val="24"/>
              </w:rPr>
              <w:t>29</w:t>
            </w:r>
          </w:p>
        </w:tc>
      </w:tr>
      <w:tr w:rsidR="00602BD1" w:rsidTr="00466AD7">
        <w:trPr>
          <w:trHeight w:val="263"/>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servisa izolacijskih aparata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serviser izolacijskih aparata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automehaničke radionice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automehaničar</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autoelektričar</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0</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radiokomunikacija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63"/>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savjetnik zapovjednika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administrativni tajnik</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0</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informatičar</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referent kartice vodiča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telefonist u centru veze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4</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2</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rukovatelj vatrogasnom opremom</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servisa vatrogasnih aparata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0</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lastRenderedPageBreak/>
              <w:t>serviser vatrogasnih aparata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stolarske radionice</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0</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telefonist portir u vatrogasnoj postaji</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20</w:t>
            </w:r>
          </w:p>
        </w:tc>
        <w:tc>
          <w:tcPr>
            <w:tcW w:w="1009" w:type="pct"/>
            <w:tcBorders>
              <w:top w:val="nil"/>
              <w:left w:val="nil"/>
              <w:bottom w:val="single" w:sz="4" w:space="0" w:color="auto"/>
              <w:right w:val="single" w:sz="4" w:space="0" w:color="auto"/>
            </w:tcBorders>
            <w:noWrap/>
            <w:vAlign w:val="center"/>
            <w:hideMark/>
          </w:tcPr>
          <w:p w:rsidR="00602BD1" w:rsidRDefault="00040DB6">
            <w:pPr>
              <w:jc w:val="center"/>
              <w:rPr>
                <w:rFonts w:ascii="Times New Roman" w:hAnsi="Times New Roman"/>
                <w:sz w:val="24"/>
                <w:szCs w:val="24"/>
              </w:rPr>
            </w:pPr>
            <w:r w:rsidRPr="00AE733D">
              <w:rPr>
                <w:rFonts w:ascii="Times New Roman" w:hAnsi="Times New Roman"/>
                <w:sz w:val="24"/>
                <w:szCs w:val="24"/>
              </w:rPr>
              <w:t>19</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računovodstva i knjigovodstva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412"/>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računovođa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knjigovođa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460058">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pravnih poslova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6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poslova upravljanja ljudskim resursima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voditelj nabave i robno skladišnog poslovanja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skladištar</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administrativni referent</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63"/>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stručnjak zaštite na radu</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r w:rsidR="00602BD1" w:rsidTr="00466AD7">
        <w:trPr>
          <w:trHeight w:val="263"/>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domar-ložač</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0</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dostavljač kopirant</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0</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spremačica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17</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9</w:t>
            </w:r>
          </w:p>
        </w:tc>
      </w:tr>
      <w:tr w:rsidR="00602BD1" w:rsidTr="00466AD7">
        <w:trPr>
          <w:trHeight w:val="248"/>
        </w:trPr>
        <w:tc>
          <w:tcPr>
            <w:tcW w:w="2750" w:type="pct"/>
            <w:tcBorders>
              <w:top w:val="nil"/>
              <w:left w:val="single" w:sz="4" w:space="0" w:color="auto"/>
              <w:bottom w:val="single" w:sz="4" w:space="0" w:color="auto"/>
              <w:right w:val="single" w:sz="4" w:space="0" w:color="auto"/>
            </w:tcBorders>
            <w:vAlign w:val="center"/>
            <w:hideMark/>
          </w:tcPr>
          <w:p w:rsidR="00602BD1" w:rsidRDefault="00602BD1" w:rsidP="00602BD1">
            <w:pPr>
              <w:ind w:left="171"/>
              <w:rPr>
                <w:rFonts w:ascii="Times New Roman" w:hAnsi="Times New Roman"/>
                <w:sz w:val="24"/>
                <w:szCs w:val="24"/>
              </w:rPr>
            </w:pPr>
            <w:r>
              <w:rPr>
                <w:rFonts w:ascii="Times New Roman" w:hAnsi="Times New Roman"/>
                <w:sz w:val="24"/>
                <w:szCs w:val="24"/>
              </w:rPr>
              <w:t>domaćica trenažnog centra</w:t>
            </w:r>
          </w:p>
        </w:tc>
        <w:tc>
          <w:tcPr>
            <w:tcW w:w="1241"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c>
          <w:tcPr>
            <w:tcW w:w="1009" w:type="pct"/>
            <w:tcBorders>
              <w:top w:val="nil"/>
              <w:left w:val="nil"/>
              <w:bottom w:val="single" w:sz="4" w:space="0" w:color="auto"/>
              <w:right w:val="single" w:sz="4" w:space="0" w:color="auto"/>
            </w:tcBorders>
            <w:noWrap/>
            <w:vAlign w:val="center"/>
            <w:hideMark/>
          </w:tcPr>
          <w:p w:rsidR="00602BD1" w:rsidRDefault="00602BD1">
            <w:pPr>
              <w:jc w:val="center"/>
              <w:rPr>
                <w:rFonts w:ascii="Times New Roman" w:hAnsi="Times New Roman"/>
                <w:sz w:val="24"/>
                <w:szCs w:val="24"/>
              </w:rPr>
            </w:pPr>
            <w:r>
              <w:rPr>
                <w:rFonts w:ascii="Times New Roman" w:hAnsi="Times New Roman"/>
                <w:sz w:val="24"/>
                <w:szCs w:val="24"/>
              </w:rPr>
              <w:t>1</w:t>
            </w:r>
          </w:p>
        </w:tc>
      </w:tr>
    </w:tbl>
    <w:p w:rsidR="004773B5" w:rsidRDefault="004773B5" w:rsidP="00602BD1">
      <w:pPr>
        <w:spacing w:after="200" w:line="360" w:lineRule="auto"/>
        <w:ind w:left="0"/>
        <w:rPr>
          <w:rFonts w:ascii="Times New Roman" w:hAnsi="Times New Roman"/>
          <w:sz w:val="24"/>
          <w:szCs w:val="24"/>
          <w:lang w:eastAsia="en-US"/>
        </w:rPr>
      </w:pPr>
    </w:p>
    <w:p w:rsidR="00602BD1" w:rsidRDefault="004773B5" w:rsidP="004773B5">
      <w:pPr>
        <w:spacing w:after="200" w:line="360" w:lineRule="auto"/>
        <w:ind w:left="0"/>
        <w:jc w:val="center"/>
        <w:rPr>
          <w:rFonts w:ascii="Times New Roman" w:hAnsi="Times New Roman"/>
          <w:color w:val="auto"/>
          <w:sz w:val="24"/>
          <w:szCs w:val="24"/>
          <w:lang w:eastAsia="en-US"/>
        </w:rPr>
      </w:pPr>
      <w:r>
        <w:rPr>
          <w:rFonts w:ascii="Times New Roman" w:hAnsi="Times New Roman"/>
          <w:sz w:val="24"/>
          <w:szCs w:val="24"/>
          <w:lang w:eastAsia="en-US"/>
        </w:rPr>
        <w:t>Vatrogasci s posebnim ovlastima i odgovornostima, stručnim ispitima i zdravstvenom sposobnosti:</w:t>
      </w:r>
    </w:p>
    <w:tbl>
      <w:tblPr>
        <w:tblW w:w="5000" w:type="pct"/>
        <w:tblLook w:val="04A0" w:firstRow="1" w:lastRow="0" w:firstColumn="1" w:lastColumn="0" w:noHBand="0" w:noVBand="1"/>
      </w:tblPr>
      <w:tblGrid>
        <w:gridCol w:w="756"/>
        <w:gridCol w:w="6590"/>
        <w:gridCol w:w="1716"/>
      </w:tblGrid>
      <w:tr w:rsidR="00602BD1" w:rsidTr="00976D93">
        <w:trPr>
          <w:trHeight w:val="255"/>
        </w:trPr>
        <w:tc>
          <w:tcPr>
            <w:tcW w:w="284"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602BD1" w:rsidRDefault="004773B5" w:rsidP="004773B5">
            <w:pPr>
              <w:ind w:left="29"/>
              <w:jc w:val="center"/>
              <w:rPr>
                <w:rFonts w:ascii="Times New Roman" w:hAnsi="Times New Roman"/>
                <w:sz w:val="24"/>
                <w:szCs w:val="24"/>
              </w:rPr>
            </w:pPr>
            <w:r>
              <w:rPr>
                <w:rFonts w:ascii="Times New Roman" w:hAnsi="Times New Roman"/>
                <w:sz w:val="24"/>
                <w:szCs w:val="24"/>
              </w:rPr>
              <w:t>R.Br.</w:t>
            </w:r>
          </w:p>
        </w:tc>
        <w:tc>
          <w:tcPr>
            <w:tcW w:w="3703" w:type="pct"/>
            <w:tcBorders>
              <w:top w:val="single" w:sz="4" w:space="0" w:color="auto"/>
              <w:left w:val="nil"/>
              <w:bottom w:val="single" w:sz="4" w:space="0" w:color="auto"/>
              <w:right w:val="single" w:sz="4" w:space="0" w:color="auto"/>
            </w:tcBorders>
            <w:shd w:val="clear" w:color="auto" w:fill="B4C6E7"/>
            <w:vAlign w:val="center"/>
            <w:hideMark/>
          </w:tcPr>
          <w:p w:rsidR="00602BD1" w:rsidRDefault="00EE0F70" w:rsidP="004773B5">
            <w:pPr>
              <w:jc w:val="center"/>
              <w:rPr>
                <w:rFonts w:ascii="Times New Roman" w:hAnsi="Times New Roman"/>
                <w:bCs/>
                <w:sz w:val="24"/>
                <w:szCs w:val="24"/>
              </w:rPr>
            </w:pPr>
            <w:r>
              <w:rPr>
                <w:rFonts w:ascii="Times New Roman" w:hAnsi="Times New Roman"/>
                <w:bCs/>
                <w:sz w:val="24"/>
                <w:szCs w:val="24"/>
              </w:rPr>
              <w:t>BROJ VATROGASACA</w:t>
            </w:r>
          </w:p>
        </w:tc>
        <w:tc>
          <w:tcPr>
            <w:tcW w:w="1013" w:type="pct"/>
            <w:tcBorders>
              <w:top w:val="single" w:sz="4" w:space="0" w:color="auto"/>
              <w:left w:val="nil"/>
              <w:bottom w:val="single" w:sz="4" w:space="0" w:color="auto"/>
              <w:right w:val="single" w:sz="4" w:space="0" w:color="auto"/>
            </w:tcBorders>
            <w:shd w:val="clear" w:color="auto" w:fill="B4C6E7"/>
            <w:vAlign w:val="center"/>
            <w:hideMark/>
          </w:tcPr>
          <w:p w:rsidR="00602BD1" w:rsidRDefault="00602BD1" w:rsidP="004773B5">
            <w:pPr>
              <w:jc w:val="center"/>
              <w:rPr>
                <w:rFonts w:ascii="Times New Roman" w:hAnsi="Times New Roman"/>
                <w:bCs/>
                <w:sz w:val="24"/>
                <w:szCs w:val="24"/>
              </w:rPr>
            </w:pPr>
            <w:r>
              <w:rPr>
                <w:rFonts w:ascii="Times New Roman" w:hAnsi="Times New Roman"/>
                <w:bCs/>
                <w:sz w:val="24"/>
                <w:szCs w:val="24"/>
              </w:rPr>
              <w:t>BROJ</w:t>
            </w:r>
          </w:p>
        </w:tc>
      </w:tr>
      <w:tr w:rsidR="00602BD1" w:rsidTr="00976D93">
        <w:trPr>
          <w:trHeight w:val="255"/>
        </w:trPr>
        <w:tc>
          <w:tcPr>
            <w:tcW w:w="284" w:type="pct"/>
            <w:tcBorders>
              <w:top w:val="nil"/>
              <w:left w:val="single" w:sz="4" w:space="0" w:color="auto"/>
              <w:bottom w:val="single" w:sz="4" w:space="0" w:color="auto"/>
              <w:right w:val="single" w:sz="4" w:space="0" w:color="auto"/>
            </w:tcBorders>
            <w:vAlign w:val="center"/>
            <w:hideMark/>
          </w:tcPr>
          <w:p w:rsidR="00602BD1" w:rsidRDefault="00602BD1" w:rsidP="004773B5">
            <w:pPr>
              <w:ind w:left="0" w:firstLine="0"/>
              <w:jc w:val="center"/>
              <w:rPr>
                <w:rFonts w:ascii="Times New Roman" w:hAnsi="Times New Roman"/>
                <w:sz w:val="24"/>
                <w:szCs w:val="24"/>
              </w:rPr>
            </w:pPr>
            <w:r>
              <w:rPr>
                <w:rFonts w:ascii="Times New Roman" w:hAnsi="Times New Roman"/>
                <w:sz w:val="24"/>
                <w:szCs w:val="24"/>
              </w:rPr>
              <w:t>1</w:t>
            </w:r>
            <w:r w:rsidR="004773B5">
              <w:rPr>
                <w:rFonts w:ascii="Times New Roman" w:hAnsi="Times New Roman"/>
                <w:sz w:val="24"/>
                <w:szCs w:val="24"/>
              </w:rPr>
              <w:t>.</w:t>
            </w:r>
          </w:p>
        </w:tc>
        <w:tc>
          <w:tcPr>
            <w:tcW w:w="3703" w:type="pct"/>
            <w:tcBorders>
              <w:top w:val="nil"/>
              <w:left w:val="nil"/>
              <w:bottom w:val="single" w:sz="4" w:space="0" w:color="auto"/>
              <w:right w:val="single" w:sz="4" w:space="0" w:color="auto"/>
            </w:tcBorders>
            <w:vAlign w:val="center"/>
            <w:hideMark/>
          </w:tcPr>
          <w:p w:rsidR="00602BD1" w:rsidRDefault="00602BD1" w:rsidP="004773B5">
            <w:pPr>
              <w:jc w:val="center"/>
              <w:rPr>
                <w:rFonts w:ascii="Times New Roman" w:hAnsi="Times New Roman"/>
                <w:sz w:val="24"/>
                <w:szCs w:val="24"/>
              </w:rPr>
            </w:pPr>
            <w:r>
              <w:rPr>
                <w:rFonts w:ascii="Times New Roman" w:hAnsi="Times New Roman"/>
                <w:sz w:val="24"/>
                <w:szCs w:val="24"/>
              </w:rPr>
              <w:t>Ukupno zaposlenih vatrogasaca</w:t>
            </w:r>
          </w:p>
        </w:tc>
        <w:tc>
          <w:tcPr>
            <w:tcW w:w="1013" w:type="pct"/>
            <w:tcBorders>
              <w:top w:val="nil"/>
              <w:left w:val="nil"/>
              <w:bottom w:val="single" w:sz="4" w:space="0" w:color="auto"/>
              <w:right w:val="single" w:sz="4" w:space="0" w:color="auto"/>
            </w:tcBorders>
            <w:vAlign w:val="center"/>
            <w:hideMark/>
          </w:tcPr>
          <w:p w:rsidR="00602BD1" w:rsidRDefault="00602BD1" w:rsidP="004773B5">
            <w:pPr>
              <w:jc w:val="center"/>
              <w:rPr>
                <w:rFonts w:ascii="Times New Roman" w:hAnsi="Times New Roman"/>
                <w:bCs/>
                <w:sz w:val="24"/>
                <w:szCs w:val="24"/>
              </w:rPr>
            </w:pPr>
            <w:r>
              <w:rPr>
                <w:rFonts w:ascii="Times New Roman" w:hAnsi="Times New Roman"/>
                <w:bCs/>
                <w:sz w:val="24"/>
                <w:szCs w:val="24"/>
              </w:rPr>
              <w:t>319</w:t>
            </w:r>
          </w:p>
        </w:tc>
      </w:tr>
      <w:tr w:rsidR="00602BD1" w:rsidTr="00976D93">
        <w:trPr>
          <w:trHeight w:val="510"/>
        </w:trPr>
        <w:tc>
          <w:tcPr>
            <w:tcW w:w="284" w:type="pct"/>
            <w:tcBorders>
              <w:top w:val="nil"/>
              <w:left w:val="single" w:sz="4" w:space="0" w:color="auto"/>
              <w:bottom w:val="single" w:sz="4" w:space="0" w:color="auto"/>
              <w:right w:val="single" w:sz="4" w:space="0" w:color="auto"/>
            </w:tcBorders>
            <w:vAlign w:val="center"/>
            <w:hideMark/>
          </w:tcPr>
          <w:p w:rsidR="00602BD1" w:rsidRDefault="00602BD1" w:rsidP="004773B5">
            <w:pPr>
              <w:ind w:left="0"/>
              <w:jc w:val="center"/>
              <w:rPr>
                <w:rFonts w:ascii="Times New Roman" w:hAnsi="Times New Roman"/>
                <w:sz w:val="24"/>
                <w:szCs w:val="24"/>
              </w:rPr>
            </w:pPr>
            <w:r>
              <w:rPr>
                <w:rFonts w:ascii="Times New Roman" w:hAnsi="Times New Roman"/>
                <w:sz w:val="24"/>
                <w:szCs w:val="24"/>
              </w:rPr>
              <w:t>2</w:t>
            </w:r>
            <w:r w:rsidR="004773B5">
              <w:rPr>
                <w:rFonts w:ascii="Times New Roman" w:hAnsi="Times New Roman"/>
                <w:sz w:val="24"/>
                <w:szCs w:val="24"/>
              </w:rPr>
              <w:t>.</w:t>
            </w:r>
          </w:p>
        </w:tc>
        <w:tc>
          <w:tcPr>
            <w:tcW w:w="3703" w:type="pct"/>
            <w:tcBorders>
              <w:top w:val="nil"/>
              <w:left w:val="nil"/>
              <w:bottom w:val="single" w:sz="4" w:space="0" w:color="auto"/>
              <w:right w:val="single" w:sz="4" w:space="0" w:color="auto"/>
            </w:tcBorders>
            <w:vAlign w:val="center"/>
            <w:hideMark/>
          </w:tcPr>
          <w:p w:rsidR="00602BD1" w:rsidRDefault="00EE0F70" w:rsidP="004773B5">
            <w:pPr>
              <w:jc w:val="center"/>
              <w:rPr>
                <w:rFonts w:ascii="Times New Roman" w:hAnsi="Times New Roman"/>
                <w:sz w:val="24"/>
                <w:szCs w:val="24"/>
              </w:rPr>
            </w:pPr>
            <w:r>
              <w:rPr>
                <w:rFonts w:ascii="Times New Roman" w:hAnsi="Times New Roman"/>
                <w:sz w:val="24"/>
                <w:szCs w:val="24"/>
              </w:rPr>
              <w:t>Vatrogasci</w:t>
            </w:r>
            <w:r w:rsidR="00602BD1">
              <w:rPr>
                <w:rFonts w:ascii="Times New Roman" w:hAnsi="Times New Roman"/>
                <w:sz w:val="24"/>
                <w:szCs w:val="24"/>
              </w:rPr>
              <w:t xml:space="preserve"> koji posjeduju uvjerenje o duševnoj i tjelesnoj sposobnosti za vatrogasca od medicine rada</w:t>
            </w:r>
            <w:r w:rsidR="00303972">
              <w:rPr>
                <w:rFonts w:ascii="Times New Roman" w:hAnsi="Times New Roman"/>
                <w:sz w:val="24"/>
                <w:szCs w:val="24"/>
              </w:rPr>
              <w:t>,</w:t>
            </w:r>
            <w:r w:rsidR="00602BD1">
              <w:rPr>
                <w:rFonts w:ascii="Times New Roman" w:hAnsi="Times New Roman"/>
                <w:sz w:val="24"/>
                <w:szCs w:val="24"/>
              </w:rPr>
              <w:t xml:space="preserve"> ne starije od 3 godine</w:t>
            </w:r>
          </w:p>
        </w:tc>
        <w:tc>
          <w:tcPr>
            <w:tcW w:w="1013" w:type="pct"/>
            <w:tcBorders>
              <w:top w:val="nil"/>
              <w:left w:val="nil"/>
              <w:bottom w:val="single" w:sz="4" w:space="0" w:color="auto"/>
              <w:right w:val="single" w:sz="4" w:space="0" w:color="auto"/>
            </w:tcBorders>
            <w:vAlign w:val="center"/>
            <w:hideMark/>
          </w:tcPr>
          <w:p w:rsidR="00602BD1" w:rsidRDefault="008561C5" w:rsidP="004773B5">
            <w:pPr>
              <w:jc w:val="center"/>
              <w:rPr>
                <w:rFonts w:ascii="Times New Roman" w:hAnsi="Times New Roman"/>
                <w:bCs/>
                <w:color w:val="auto"/>
                <w:sz w:val="24"/>
                <w:szCs w:val="24"/>
              </w:rPr>
            </w:pPr>
            <w:r w:rsidRPr="00AE733D">
              <w:rPr>
                <w:rFonts w:ascii="Times New Roman" w:hAnsi="Times New Roman"/>
                <w:bCs/>
                <w:sz w:val="24"/>
                <w:szCs w:val="24"/>
              </w:rPr>
              <w:t>316</w:t>
            </w:r>
          </w:p>
        </w:tc>
      </w:tr>
      <w:tr w:rsidR="00602BD1" w:rsidTr="00976D93">
        <w:trPr>
          <w:trHeight w:val="255"/>
        </w:trPr>
        <w:tc>
          <w:tcPr>
            <w:tcW w:w="284" w:type="pct"/>
            <w:tcBorders>
              <w:top w:val="nil"/>
              <w:left w:val="single" w:sz="4" w:space="0" w:color="auto"/>
              <w:bottom w:val="single" w:sz="4" w:space="0" w:color="auto"/>
              <w:right w:val="single" w:sz="4" w:space="0" w:color="auto"/>
            </w:tcBorders>
            <w:vAlign w:val="center"/>
            <w:hideMark/>
          </w:tcPr>
          <w:p w:rsidR="00602BD1" w:rsidRDefault="00602BD1" w:rsidP="004773B5">
            <w:pPr>
              <w:ind w:left="0"/>
              <w:jc w:val="center"/>
              <w:rPr>
                <w:rFonts w:ascii="Times New Roman" w:hAnsi="Times New Roman"/>
                <w:sz w:val="24"/>
                <w:szCs w:val="24"/>
              </w:rPr>
            </w:pPr>
            <w:r>
              <w:rPr>
                <w:rFonts w:ascii="Times New Roman" w:hAnsi="Times New Roman"/>
                <w:sz w:val="24"/>
                <w:szCs w:val="24"/>
              </w:rPr>
              <w:t>3</w:t>
            </w:r>
            <w:r w:rsidR="004773B5">
              <w:rPr>
                <w:rFonts w:ascii="Times New Roman" w:hAnsi="Times New Roman"/>
                <w:sz w:val="24"/>
                <w:szCs w:val="24"/>
              </w:rPr>
              <w:t>.</w:t>
            </w:r>
          </w:p>
        </w:tc>
        <w:tc>
          <w:tcPr>
            <w:tcW w:w="3703" w:type="pct"/>
            <w:tcBorders>
              <w:top w:val="nil"/>
              <w:left w:val="nil"/>
              <w:bottom w:val="single" w:sz="4" w:space="0" w:color="auto"/>
              <w:right w:val="single" w:sz="4" w:space="0" w:color="auto"/>
            </w:tcBorders>
            <w:vAlign w:val="center"/>
            <w:hideMark/>
          </w:tcPr>
          <w:p w:rsidR="00602BD1" w:rsidRDefault="00EE0F70" w:rsidP="004773B5">
            <w:pPr>
              <w:jc w:val="center"/>
              <w:rPr>
                <w:rFonts w:ascii="Times New Roman" w:hAnsi="Times New Roman"/>
                <w:sz w:val="24"/>
                <w:szCs w:val="24"/>
              </w:rPr>
            </w:pPr>
            <w:r>
              <w:rPr>
                <w:rFonts w:ascii="Times New Roman" w:hAnsi="Times New Roman"/>
                <w:sz w:val="24"/>
                <w:szCs w:val="24"/>
              </w:rPr>
              <w:t>Vatrogasci</w:t>
            </w:r>
            <w:r w:rsidR="00602BD1">
              <w:rPr>
                <w:rFonts w:ascii="Times New Roman" w:hAnsi="Times New Roman"/>
                <w:sz w:val="24"/>
                <w:szCs w:val="24"/>
              </w:rPr>
              <w:t xml:space="preserve"> s posebnim ovlastima i odgovornostima</w:t>
            </w:r>
          </w:p>
        </w:tc>
        <w:tc>
          <w:tcPr>
            <w:tcW w:w="1013" w:type="pct"/>
            <w:tcBorders>
              <w:top w:val="nil"/>
              <w:left w:val="nil"/>
              <w:bottom w:val="single" w:sz="4" w:space="0" w:color="auto"/>
              <w:right w:val="single" w:sz="4" w:space="0" w:color="auto"/>
            </w:tcBorders>
            <w:vAlign w:val="center"/>
            <w:hideMark/>
          </w:tcPr>
          <w:p w:rsidR="00602BD1" w:rsidRDefault="00602BD1" w:rsidP="004773B5">
            <w:pPr>
              <w:jc w:val="center"/>
              <w:rPr>
                <w:rFonts w:ascii="Times New Roman" w:hAnsi="Times New Roman"/>
                <w:bCs/>
                <w:color w:val="auto"/>
                <w:sz w:val="24"/>
                <w:szCs w:val="24"/>
              </w:rPr>
            </w:pPr>
            <w:r>
              <w:rPr>
                <w:rFonts w:ascii="Times New Roman" w:hAnsi="Times New Roman"/>
                <w:bCs/>
                <w:sz w:val="24"/>
                <w:szCs w:val="24"/>
              </w:rPr>
              <w:t>59</w:t>
            </w:r>
          </w:p>
        </w:tc>
      </w:tr>
    </w:tbl>
    <w:p w:rsidR="00602BD1" w:rsidRDefault="00602BD1" w:rsidP="00602BD1">
      <w:pPr>
        <w:spacing w:after="200" w:line="360" w:lineRule="auto"/>
        <w:ind w:left="0"/>
        <w:rPr>
          <w:rFonts w:ascii="Times New Roman" w:hAnsi="Times New Roman"/>
          <w:sz w:val="24"/>
          <w:szCs w:val="24"/>
          <w:lang w:eastAsia="en-US"/>
        </w:rPr>
      </w:pPr>
    </w:p>
    <w:p w:rsidR="00602BD1" w:rsidRDefault="00602BD1" w:rsidP="004773B5">
      <w:pPr>
        <w:spacing w:after="200" w:line="276" w:lineRule="auto"/>
        <w:ind w:left="0"/>
        <w:rPr>
          <w:rFonts w:ascii="Times New Roman" w:hAnsi="Times New Roman"/>
          <w:bCs/>
          <w:sz w:val="24"/>
          <w:szCs w:val="24"/>
          <w:lang w:eastAsia="en-US"/>
        </w:rPr>
      </w:pPr>
      <w:r>
        <w:rPr>
          <w:rFonts w:ascii="Times New Roman" w:hAnsi="Times New Roman"/>
          <w:sz w:val="24"/>
          <w:szCs w:val="24"/>
          <w:lang w:eastAsia="en-US"/>
        </w:rPr>
        <w:t>Pregled vatrogasnih vozila J</w:t>
      </w:r>
      <w:r w:rsidR="004773B5">
        <w:rPr>
          <w:rFonts w:ascii="Times New Roman" w:hAnsi="Times New Roman"/>
          <w:sz w:val="24"/>
          <w:szCs w:val="24"/>
          <w:lang w:eastAsia="en-US"/>
        </w:rPr>
        <w:t>avne vatrogasne postrojbe Grada Zagreba i njih</w:t>
      </w:r>
      <w:r w:rsidR="00900AB1">
        <w:rPr>
          <w:rFonts w:ascii="Times New Roman" w:hAnsi="Times New Roman"/>
          <w:sz w:val="24"/>
          <w:szCs w:val="24"/>
          <w:lang w:eastAsia="en-US"/>
        </w:rPr>
        <w:t>ova opremljenost navedeni su u T</w:t>
      </w:r>
      <w:r w:rsidR="004773B5">
        <w:rPr>
          <w:rFonts w:ascii="Times New Roman" w:hAnsi="Times New Roman"/>
          <w:sz w:val="24"/>
          <w:szCs w:val="24"/>
          <w:lang w:eastAsia="en-US"/>
        </w:rPr>
        <w:t>ablici 3.</w:t>
      </w:r>
    </w:p>
    <w:p w:rsidR="00602BD1" w:rsidRDefault="00602BD1" w:rsidP="00DB47CA">
      <w:pPr>
        <w:pStyle w:val="Heading7"/>
        <w:ind w:firstLine="709"/>
      </w:pPr>
      <w:bookmarkStart w:id="11" w:name="_Toc4680072"/>
      <w:bookmarkStart w:id="12" w:name="_Toc3307092"/>
      <w:bookmarkStart w:id="13" w:name="_Toc2974112"/>
      <w:bookmarkStart w:id="14" w:name="_Toc25742692"/>
      <w:r w:rsidRPr="000412A9">
        <w:t xml:space="preserve">Tablica </w:t>
      </w:r>
      <w:r w:rsidRPr="000412A9">
        <w:fldChar w:fldCharType="begin"/>
      </w:r>
      <w:r w:rsidRPr="000412A9">
        <w:instrText xml:space="preserve"> SEQ Tablica \* ARABIC </w:instrText>
      </w:r>
      <w:r w:rsidRPr="000412A9">
        <w:fldChar w:fldCharType="separate"/>
      </w:r>
      <w:r w:rsidR="00D1399B">
        <w:rPr>
          <w:noProof/>
        </w:rPr>
        <w:t>3</w:t>
      </w:r>
      <w:r w:rsidRPr="000412A9">
        <w:fldChar w:fldCharType="end"/>
      </w:r>
      <w:r w:rsidR="004773B5" w:rsidRPr="000412A9">
        <w:t>.</w:t>
      </w:r>
      <w:r w:rsidR="000412A9" w:rsidRPr="000412A9">
        <w:t xml:space="preserve"> Pregled </w:t>
      </w:r>
      <w:r w:rsidRPr="000412A9">
        <w:t xml:space="preserve">vatrogasnih vozila </w:t>
      </w:r>
      <w:r w:rsidR="004773B5" w:rsidRPr="000412A9">
        <w:t>Javne vatrogasne postrojbe Grada Zagreba</w:t>
      </w:r>
      <w:bookmarkEnd w:id="11"/>
      <w:bookmarkEnd w:id="12"/>
      <w:bookmarkEnd w:id="13"/>
      <w:bookmarkEnd w:id="14"/>
    </w:p>
    <w:p w:rsidR="00DB47CA" w:rsidRPr="00DB47CA" w:rsidRDefault="00DB47CA" w:rsidP="00DB47CA">
      <w:pPr>
        <w:rPr>
          <w:lang w:val="en-GB" w:eastAsia="en-US"/>
        </w:rPr>
      </w:pPr>
    </w:p>
    <w:tbl>
      <w:tblPr>
        <w:tblW w:w="5006" w:type="pct"/>
        <w:tblInd w:w="-5" w:type="dxa"/>
        <w:tblLook w:val="04A0" w:firstRow="1" w:lastRow="0" w:firstColumn="1" w:lastColumn="0" w:noHBand="0" w:noVBand="1"/>
      </w:tblPr>
      <w:tblGrid>
        <w:gridCol w:w="696"/>
        <w:gridCol w:w="2143"/>
        <w:gridCol w:w="883"/>
        <w:gridCol w:w="2628"/>
        <w:gridCol w:w="1363"/>
        <w:gridCol w:w="1350"/>
      </w:tblGrid>
      <w:tr w:rsidR="00602BD1" w:rsidTr="00040DB6">
        <w:trPr>
          <w:trHeight w:val="780"/>
        </w:trPr>
        <w:tc>
          <w:tcPr>
            <w:tcW w:w="356" w:type="pct"/>
            <w:tcBorders>
              <w:top w:val="single" w:sz="8" w:space="0" w:color="auto"/>
              <w:left w:val="single" w:sz="8" w:space="0" w:color="auto"/>
              <w:bottom w:val="single" w:sz="8" w:space="0" w:color="auto"/>
              <w:right w:val="single" w:sz="8" w:space="0" w:color="auto"/>
            </w:tcBorders>
            <w:shd w:val="clear" w:color="auto" w:fill="B4C6E7"/>
            <w:vAlign w:val="center"/>
            <w:hideMark/>
          </w:tcPr>
          <w:p w:rsidR="00602BD1" w:rsidRDefault="00602BD1">
            <w:pPr>
              <w:pStyle w:val="NoSpacing"/>
              <w:jc w:val="center"/>
              <w:rPr>
                <w:rFonts w:ascii="Times New Roman" w:hAnsi="Times New Roman" w:cs="Times New Roman"/>
                <w:sz w:val="24"/>
                <w:szCs w:val="24"/>
              </w:rPr>
            </w:pPr>
            <w:r>
              <w:rPr>
                <w:rFonts w:ascii="Times New Roman" w:hAnsi="Times New Roman"/>
                <w:sz w:val="24"/>
                <w:szCs w:val="24"/>
              </w:rPr>
              <w:t>R</w:t>
            </w:r>
            <w:r w:rsidR="004773B5">
              <w:rPr>
                <w:rFonts w:ascii="Times New Roman" w:hAnsi="Times New Roman"/>
                <w:sz w:val="24"/>
                <w:szCs w:val="24"/>
              </w:rPr>
              <w:t>.</w:t>
            </w:r>
            <w:r>
              <w:rPr>
                <w:rFonts w:ascii="Times New Roman" w:hAnsi="Times New Roman"/>
                <w:sz w:val="24"/>
                <w:szCs w:val="24"/>
              </w:rPr>
              <w:t>br</w:t>
            </w:r>
            <w:r w:rsidR="004773B5">
              <w:rPr>
                <w:rFonts w:ascii="Times New Roman" w:hAnsi="Times New Roman"/>
                <w:sz w:val="24"/>
                <w:szCs w:val="24"/>
              </w:rPr>
              <w:t>.</w:t>
            </w:r>
          </w:p>
        </w:tc>
        <w:tc>
          <w:tcPr>
            <w:tcW w:w="1252" w:type="pct"/>
            <w:tcBorders>
              <w:top w:val="single" w:sz="8" w:space="0" w:color="auto"/>
              <w:left w:val="nil"/>
              <w:bottom w:val="single" w:sz="8" w:space="0" w:color="auto"/>
              <w:right w:val="single" w:sz="8" w:space="0" w:color="auto"/>
            </w:tcBorders>
            <w:shd w:val="clear" w:color="auto" w:fill="B4C6E7"/>
            <w:vAlign w:val="center"/>
            <w:hideMark/>
          </w:tcPr>
          <w:p w:rsidR="00602BD1" w:rsidRDefault="004773B5">
            <w:pPr>
              <w:pStyle w:val="NoSpacing"/>
              <w:jc w:val="center"/>
              <w:rPr>
                <w:rFonts w:ascii="Times New Roman" w:hAnsi="Times New Roman"/>
                <w:sz w:val="24"/>
                <w:szCs w:val="24"/>
              </w:rPr>
            </w:pPr>
            <w:r>
              <w:rPr>
                <w:rFonts w:ascii="Times New Roman" w:hAnsi="Times New Roman"/>
                <w:sz w:val="24"/>
                <w:szCs w:val="24"/>
              </w:rPr>
              <w:t>N</w:t>
            </w:r>
            <w:r w:rsidR="00602BD1">
              <w:rPr>
                <w:rFonts w:ascii="Times New Roman" w:hAnsi="Times New Roman"/>
                <w:sz w:val="24"/>
                <w:szCs w:val="24"/>
              </w:rPr>
              <w:t>aziv vozila</w:t>
            </w:r>
          </w:p>
        </w:tc>
        <w:tc>
          <w:tcPr>
            <w:tcW w:w="452" w:type="pct"/>
            <w:tcBorders>
              <w:top w:val="single" w:sz="8" w:space="0" w:color="auto"/>
              <w:left w:val="nil"/>
              <w:bottom w:val="single" w:sz="8" w:space="0" w:color="auto"/>
              <w:right w:val="single" w:sz="8" w:space="0" w:color="auto"/>
            </w:tcBorders>
            <w:shd w:val="clear" w:color="auto" w:fill="B4C6E7"/>
            <w:vAlign w:val="center"/>
            <w:hideMark/>
          </w:tcPr>
          <w:p w:rsidR="00602BD1" w:rsidRDefault="004773B5">
            <w:pPr>
              <w:pStyle w:val="NoSpacing"/>
              <w:jc w:val="center"/>
              <w:rPr>
                <w:rFonts w:ascii="Times New Roman" w:hAnsi="Times New Roman"/>
                <w:sz w:val="24"/>
                <w:szCs w:val="24"/>
              </w:rPr>
            </w:pPr>
            <w:r>
              <w:rPr>
                <w:rFonts w:ascii="Times New Roman" w:hAnsi="Times New Roman"/>
                <w:sz w:val="24"/>
                <w:szCs w:val="24"/>
              </w:rPr>
              <w:t>B</w:t>
            </w:r>
            <w:r w:rsidR="00602BD1">
              <w:rPr>
                <w:rFonts w:ascii="Times New Roman" w:hAnsi="Times New Roman"/>
                <w:sz w:val="24"/>
                <w:szCs w:val="24"/>
              </w:rPr>
              <w:t>roj sjedala</w:t>
            </w:r>
          </w:p>
        </w:tc>
        <w:tc>
          <w:tcPr>
            <w:tcW w:w="1519" w:type="pct"/>
            <w:tcBorders>
              <w:top w:val="single" w:sz="8" w:space="0" w:color="auto"/>
              <w:left w:val="nil"/>
              <w:bottom w:val="single" w:sz="8" w:space="0" w:color="auto"/>
              <w:right w:val="single" w:sz="8" w:space="0" w:color="auto"/>
            </w:tcBorders>
            <w:shd w:val="clear" w:color="auto" w:fill="B4C6E7"/>
            <w:vAlign w:val="center"/>
            <w:hideMark/>
          </w:tcPr>
          <w:p w:rsidR="00602BD1" w:rsidRDefault="004773B5">
            <w:pPr>
              <w:pStyle w:val="NoSpacing"/>
              <w:jc w:val="center"/>
              <w:rPr>
                <w:rFonts w:ascii="Times New Roman" w:hAnsi="Times New Roman"/>
                <w:sz w:val="24"/>
                <w:szCs w:val="24"/>
              </w:rPr>
            </w:pPr>
            <w:r>
              <w:rPr>
                <w:rFonts w:ascii="Times New Roman" w:hAnsi="Times New Roman"/>
                <w:sz w:val="24"/>
                <w:szCs w:val="24"/>
              </w:rPr>
              <w:t>M</w:t>
            </w:r>
            <w:r w:rsidR="00602BD1">
              <w:rPr>
                <w:rFonts w:ascii="Times New Roman" w:hAnsi="Times New Roman"/>
                <w:sz w:val="24"/>
                <w:szCs w:val="24"/>
              </w:rPr>
              <w:t>arka</w:t>
            </w:r>
          </w:p>
        </w:tc>
        <w:tc>
          <w:tcPr>
            <w:tcW w:w="701" w:type="pct"/>
            <w:tcBorders>
              <w:top w:val="single" w:sz="8" w:space="0" w:color="auto"/>
              <w:left w:val="nil"/>
              <w:bottom w:val="single" w:sz="8" w:space="0" w:color="auto"/>
              <w:right w:val="single" w:sz="8" w:space="0" w:color="auto"/>
            </w:tcBorders>
            <w:shd w:val="clear" w:color="auto" w:fill="B4C6E7"/>
            <w:vAlign w:val="center"/>
            <w:hideMark/>
          </w:tcPr>
          <w:p w:rsidR="00602BD1" w:rsidRDefault="004773B5">
            <w:pPr>
              <w:pStyle w:val="NoSpacing"/>
              <w:jc w:val="center"/>
              <w:rPr>
                <w:rFonts w:ascii="Times New Roman" w:hAnsi="Times New Roman"/>
                <w:sz w:val="24"/>
                <w:szCs w:val="24"/>
              </w:rPr>
            </w:pPr>
            <w:r>
              <w:rPr>
                <w:rFonts w:ascii="Times New Roman" w:hAnsi="Times New Roman"/>
                <w:sz w:val="24"/>
                <w:szCs w:val="24"/>
              </w:rPr>
              <w:t>G</w:t>
            </w:r>
            <w:r w:rsidR="00602BD1">
              <w:rPr>
                <w:rFonts w:ascii="Times New Roman" w:hAnsi="Times New Roman"/>
                <w:sz w:val="24"/>
                <w:szCs w:val="24"/>
              </w:rPr>
              <w:t>odina proizvodnje</w:t>
            </w:r>
          </w:p>
        </w:tc>
        <w:tc>
          <w:tcPr>
            <w:tcW w:w="720" w:type="pct"/>
            <w:tcBorders>
              <w:top w:val="single" w:sz="8" w:space="0" w:color="auto"/>
              <w:left w:val="nil"/>
              <w:bottom w:val="single" w:sz="8" w:space="0" w:color="auto"/>
              <w:right w:val="single" w:sz="8" w:space="0" w:color="auto"/>
            </w:tcBorders>
            <w:shd w:val="clear" w:color="auto" w:fill="B4C6E7"/>
            <w:vAlign w:val="center"/>
            <w:hideMark/>
          </w:tcPr>
          <w:p w:rsidR="00602BD1" w:rsidRDefault="004773B5">
            <w:pPr>
              <w:pStyle w:val="NoSpacing"/>
              <w:jc w:val="center"/>
              <w:rPr>
                <w:rFonts w:ascii="Times New Roman" w:hAnsi="Times New Roman"/>
                <w:sz w:val="24"/>
                <w:szCs w:val="24"/>
              </w:rPr>
            </w:pPr>
            <w:r>
              <w:rPr>
                <w:rFonts w:ascii="Times New Roman" w:hAnsi="Times New Roman"/>
                <w:sz w:val="24"/>
                <w:szCs w:val="24"/>
              </w:rPr>
              <w:t>O</w:t>
            </w:r>
            <w:r w:rsidR="00602BD1">
              <w:rPr>
                <w:rFonts w:ascii="Times New Roman" w:hAnsi="Times New Roman"/>
                <w:sz w:val="24"/>
                <w:szCs w:val="24"/>
              </w:rPr>
              <w:t>premljena propisanom opremom</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zapovjedno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Nissan Pathfinder 2.5 D CE</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2011</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zapovjedno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Polo 1.4</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zapovjedno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Polo 1.4</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zapovjedno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Bora 1.9 TDI</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2003</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autobus</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42</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MAN RHC 444 Lion's Coach</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2008</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vozilo za vezu</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Puch G 320</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1997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7</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lastRenderedPageBreak/>
              <w:t>8</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2008</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9</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cisterna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1328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10</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cisterna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MAN TGM 15.280</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2009</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11</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ljestva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12</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platforma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1424</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1997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13</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kemijsko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Axor 1828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2009</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14</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kemijsko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1328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15</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veliko tehničko s kranom</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1328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2009</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16</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malo 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7</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Magirus</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2002</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VZGZ</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17</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dostavno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Caddy 2.0 TDI</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2014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18</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kombi teretni</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Transporter 1.9 TDI</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kombi putnički</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9</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Transporter 2.0 TDI</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2016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kombi transporter</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Crafter 2.0 TDI 4x4</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2017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21</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akcidentno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22</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zapovjedno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Polo 1.4</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23</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servisno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Renault Twingo Serviser</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1996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24</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25</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Iveco FF 140 E24 W</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26</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cisterna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1626</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1980</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27</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platforma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2629</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1991</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28</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platforma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Actros 3341</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29</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kemijsko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TAM 260</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1986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30</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kemijsko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Magirus 232 D</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1975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31</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kemijsko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Axor 1828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2008</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32</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veliko 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1328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33</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malo 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Mazda B 2500 TD</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2003</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34</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kamion kiper s kranom</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MAN 18.290 4x4 BB</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2012</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35</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zapovjedno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Polo 1.4</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36</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37</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1625</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1993</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38</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cisterna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39</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ljest</w:t>
            </w:r>
            <w:r w:rsidRPr="00AE733D">
              <w:rPr>
                <w:rFonts w:ascii="Times New Roman" w:hAnsi="Times New Roman"/>
                <w:sz w:val="24"/>
                <w:szCs w:val="24"/>
              </w:rPr>
              <w:t>v</w:t>
            </w:r>
            <w:r w:rsidR="00040DB6" w:rsidRPr="00AE733D">
              <w:rPr>
                <w:rFonts w:ascii="Times New Roman" w:hAnsi="Times New Roman"/>
                <w:sz w:val="24"/>
                <w:szCs w:val="24"/>
              </w:rPr>
              <w:t>e</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40</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veliko 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1328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2008</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41</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malo 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Mazda B 2500 TD</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2003</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42</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šumsko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Unimog U 500C</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43</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zapovjedno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Polo 1.4</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44</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45</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Iveco 140 E24 W</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2002</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46</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cisterna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Iveco 180 E27 W</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2002</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47</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ljest</w:t>
            </w:r>
            <w:r w:rsidRPr="00AE733D">
              <w:rPr>
                <w:rFonts w:ascii="Times New Roman" w:hAnsi="Times New Roman"/>
                <w:sz w:val="24"/>
                <w:szCs w:val="24"/>
              </w:rPr>
              <w:t>v</w:t>
            </w:r>
            <w:r w:rsidR="00040DB6" w:rsidRPr="00AE733D">
              <w:rPr>
                <w:rFonts w:ascii="Times New Roman" w:hAnsi="Times New Roman"/>
                <w:sz w:val="24"/>
                <w:szCs w:val="24"/>
              </w:rPr>
              <w:t>e</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48</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kemijsko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TAM 260</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1986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lastRenderedPageBreak/>
              <w:t>49</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veliko 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1328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50</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malo 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Mazda B 2500 TD</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2003</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51</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šumsko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Unimog U 500C</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52</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akcidentno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1328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2009</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53</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zapovjedno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VW Polo 1.4</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2006</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54</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55</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navalno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56</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cisterna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MAN TGM C 13.290 4x4 BL FW</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2015</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57</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ljestva</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1528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58</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kemijsko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Axor 1828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2009</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59</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Atego 1328</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2007</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60</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malo tehničko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5</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Mazda B 2500 TD</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2003</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r w:rsidR="00602BD1" w:rsidTr="00040DB6">
        <w:trPr>
          <w:trHeight w:val="315"/>
        </w:trPr>
        <w:tc>
          <w:tcPr>
            <w:tcW w:w="356" w:type="pct"/>
            <w:tcBorders>
              <w:top w:val="nil"/>
              <w:left w:val="single" w:sz="8" w:space="0" w:color="auto"/>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61</w:t>
            </w:r>
            <w:r w:rsidR="004773B5">
              <w:rPr>
                <w:rFonts w:ascii="Times New Roman" w:hAnsi="Times New Roman"/>
                <w:sz w:val="24"/>
                <w:szCs w:val="24"/>
              </w:rPr>
              <w:t>.</w:t>
            </w:r>
          </w:p>
        </w:tc>
        <w:tc>
          <w:tcPr>
            <w:tcW w:w="12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šumsko</w:t>
            </w:r>
          </w:p>
        </w:tc>
        <w:tc>
          <w:tcPr>
            <w:tcW w:w="452"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3</w:t>
            </w:r>
          </w:p>
        </w:tc>
        <w:tc>
          <w:tcPr>
            <w:tcW w:w="1519"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Mercedes Unimog U 500C</w:t>
            </w:r>
          </w:p>
        </w:tc>
        <w:tc>
          <w:tcPr>
            <w:tcW w:w="701"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2004</w:t>
            </w:r>
          </w:p>
        </w:tc>
        <w:tc>
          <w:tcPr>
            <w:tcW w:w="720" w:type="pct"/>
            <w:tcBorders>
              <w:top w:val="nil"/>
              <w:left w:val="nil"/>
              <w:bottom w:val="single" w:sz="8" w:space="0" w:color="auto"/>
              <w:right w:val="single" w:sz="8" w:space="0" w:color="auto"/>
            </w:tcBorders>
            <w:shd w:val="clear" w:color="auto" w:fill="FFFFFF"/>
            <w:vAlign w:val="center"/>
            <w:hideMark/>
          </w:tcPr>
          <w:p w:rsidR="00602BD1" w:rsidRDefault="00602BD1">
            <w:pPr>
              <w:pStyle w:val="NoSpacing"/>
              <w:jc w:val="center"/>
              <w:rPr>
                <w:rFonts w:ascii="Times New Roman" w:hAnsi="Times New Roman"/>
                <w:sz w:val="24"/>
                <w:szCs w:val="24"/>
              </w:rPr>
            </w:pPr>
            <w:r>
              <w:rPr>
                <w:rFonts w:ascii="Times New Roman" w:hAnsi="Times New Roman"/>
                <w:sz w:val="24"/>
                <w:szCs w:val="24"/>
              </w:rPr>
              <w:t>DA</w:t>
            </w:r>
          </w:p>
        </w:tc>
      </w:tr>
    </w:tbl>
    <w:p w:rsidR="00602BD1" w:rsidRDefault="00602BD1" w:rsidP="00602BD1">
      <w:pPr>
        <w:rPr>
          <w:rFonts w:ascii="Times New Roman" w:hAnsi="Times New Roman"/>
          <w:sz w:val="24"/>
          <w:szCs w:val="24"/>
        </w:rPr>
      </w:pPr>
    </w:p>
    <w:p w:rsidR="001F24D6" w:rsidRDefault="001F24D6" w:rsidP="006A1D4C">
      <w:pPr>
        <w:rPr>
          <w:rFonts w:ascii="Times New Roman" w:hAnsi="Times New Roman" w:cs="Times New Roman"/>
          <w:sz w:val="24"/>
          <w:szCs w:val="24"/>
          <w:lang w:eastAsia="en-US"/>
        </w:rPr>
      </w:pPr>
      <w:bookmarkStart w:id="15" w:name="_Toc515989421"/>
    </w:p>
    <w:p w:rsidR="00E86F42" w:rsidRPr="004773B5" w:rsidRDefault="00E86F42" w:rsidP="00E86F42">
      <w:pPr>
        <w:keepNext/>
        <w:keepLines/>
        <w:spacing w:before="240" w:line="360" w:lineRule="auto"/>
        <w:ind w:left="0"/>
        <w:jc w:val="left"/>
        <w:outlineLvl w:val="0"/>
        <w:rPr>
          <w:rFonts w:ascii="Times New Roman" w:hAnsi="Times New Roman" w:cs="Times New Roman"/>
          <w:b/>
          <w:i/>
          <w:sz w:val="24"/>
          <w:szCs w:val="24"/>
          <w:u w:val="single"/>
          <w:lang w:eastAsia="en-US"/>
        </w:rPr>
      </w:pPr>
      <w:bookmarkStart w:id="16" w:name="_Toc28007399"/>
      <w:r w:rsidRPr="004773B5">
        <w:rPr>
          <w:rFonts w:ascii="Times New Roman" w:hAnsi="Times New Roman" w:cs="Times New Roman"/>
          <w:b/>
          <w:i/>
          <w:sz w:val="24"/>
          <w:szCs w:val="24"/>
          <w:u w:val="single"/>
          <w:lang w:eastAsia="en-US"/>
        </w:rPr>
        <w:t>VATROGASNA POSTAJA CENTAR, Savska cesta 1, Zagreb</w:t>
      </w:r>
      <w:bookmarkEnd w:id="15"/>
      <w:bookmarkEnd w:id="16"/>
    </w:p>
    <w:p w:rsidR="00602BD1" w:rsidRDefault="00602BD1" w:rsidP="00602BD1">
      <w:pPr>
        <w:spacing w:after="200" w:line="360" w:lineRule="auto"/>
        <w:ind w:left="0"/>
        <w:jc w:val="left"/>
        <w:rPr>
          <w:rFonts w:ascii="Times New Roman" w:eastAsia="Calibri" w:hAnsi="Times New Roman" w:cs="Times New Roman"/>
          <w:sz w:val="24"/>
          <w:szCs w:val="24"/>
          <w:lang w:eastAsia="en-US"/>
        </w:rPr>
      </w:pPr>
      <w:bookmarkStart w:id="17" w:name="_Toc4679986"/>
      <w:bookmarkStart w:id="18" w:name="_Toc3307156"/>
      <w:bookmarkStart w:id="19" w:name="_Toc2970021"/>
      <w:bookmarkStart w:id="20" w:name="_Toc2969000"/>
      <w:r>
        <w:rPr>
          <w:rFonts w:ascii="Times New Roman" w:eastAsia="Calibri" w:hAnsi="Times New Roman" w:cs="Times New Roman"/>
          <w:sz w:val="24"/>
          <w:szCs w:val="24"/>
          <w:lang w:eastAsia="en-US"/>
        </w:rPr>
        <w:t>VATROGASNA POSTAJA: VRSTA "6"</w:t>
      </w:r>
    </w:p>
    <w:bookmarkEnd w:id="17"/>
    <w:bookmarkEnd w:id="18"/>
    <w:bookmarkEnd w:id="19"/>
    <w:bookmarkEnd w:id="20"/>
    <w:p w:rsidR="003F4381" w:rsidRDefault="00602BD1" w:rsidP="003F4381">
      <w:pPr>
        <w:spacing w:after="200" w:line="276" w:lineRule="auto"/>
        <w:ind w:left="0"/>
        <w:rPr>
          <w:rFonts w:ascii="Times New Roman" w:hAnsi="Times New Roman"/>
          <w:sz w:val="24"/>
          <w:szCs w:val="24"/>
          <w:lang w:eastAsia="en-US"/>
        </w:rPr>
      </w:pPr>
      <w:r>
        <w:rPr>
          <w:rFonts w:ascii="Times New Roman" w:hAnsi="Times New Roman"/>
          <w:sz w:val="24"/>
          <w:szCs w:val="24"/>
          <w:lang w:eastAsia="en-US"/>
        </w:rPr>
        <w:t>Vatrogasna postaja Centar ustrojen</w:t>
      </w:r>
      <w:r w:rsidR="003F4381">
        <w:rPr>
          <w:rFonts w:ascii="Times New Roman" w:hAnsi="Times New Roman"/>
          <w:sz w:val="24"/>
          <w:szCs w:val="24"/>
          <w:lang w:eastAsia="en-US"/>
        </w:rPr>
        <w:t>a je 1. listopada 1910. godine.</w:t>
      </w:r>
    </w:p>
    <w:p w:rsidR="00602BD1" w:rsidRDefault="00602BD1" w:rsidP="003F4381">
      <w:pPr>
        <w:spacing w:after="200" w:line="276" w:lineRule="auto"/>
        <w:ind w:left="0"/>
        <w:rPr>
          <w:rFonts w:ascii="Times New Roman" w:hAnsi="Times New Roman"/>
          <w:sz w:val="24"/>
          <w:szCs w:val="24"/>
          <w:lang w:eastAsia="en-US"/>
        </w:rPr>
      </w:pPr>
      <w:r>
        <w:rPr>
          <w:rFonts w:ascii="Times New Roman" w:hAnsi="Times New Roman"/>
          <w:sz w:val="24"/>
          <w:szCs w:val="24"/>
          <w:lang w:eastAsia="en-US"/>
        </w:rPr>
        <w:t>U sklopu V</w:t>
      </w:r>
      <w:r w:rsidR="003F4381">
        <w:rPr>
          <w:rFonts w:ascii="Times New Roman" w:hAnsi="Times New Roman"/>
          <w:sz w:val="24"/>
          <w:szCs w:val="24"/>
          <w:lang w:eastAsia="en-US"/>
        </w:rPr>
        <w:t>atrogasne postaje</w:t>
      </w:r>
      <w:r>
        <w:rPr>
          <w:rFonts w:ascii="Times New Roman" w:hAnsi="Times New Roman"/>
          <w:sz w:val="24"/>
          <w:szCs w:val="24"/>
          <w:lang w:eastAsia="en-US"/>
        </w:rPr>
        <w:t xml:space="preserve"> Centar nalaze </w:t>
      </w:r>
      <w:r w:rsidR="000B003B">
        <w:rPr>
          <w:rFonts w:ascii="Times New Roman" w:hAnsi="Times New Roman"/>
          <w:sz w:val="24"/>
          <w:szCs w:val="24"/>
          <w:lang w:eastAsia="en-US"/>
        </w:rPr>
        <w:t xml:space="preserve">se </w:t>
      </w:r>
      <w:r>
        <w:rPr>
          <w:rFonts w:ascii="Times New Roman" w:hAnsi="Times New Roman"/>
          <w:sz w:val="24"/>
          <w:szCs w:val="24"/>
          <w:lang w:eastAsia="en-US"/>
        </w:rPr>
        <w:t>i sljedeći objekti:</w:t>
      </w:r>
    </w:p>
    <w:p w:rsidR="00602BD1" w:rsidRDefault="00602BD1" w:rsidP="003F4381">
      <w:pPr>
        <w:pStyle w:val="ListParagraph"/>
        <w:numPr>
          <w:ilvl w:val="0"/>
          <w:numId w:val="6"/>
        </w:numPr>
        <w:spacing w:after="200" w:line="276" w:lineRule="auto"/>
        <w:rPr>
          <w:rFonts w:ascii="Times New Roman" w:hAnsi="Times New Roman"/>
          <w:sz w:val="24"/>
          <w:szCs w:val="24"/>
          <w:lang w:eastAsia="en-US"/>
        </w:rPr>
      </w:pPr>
      <w:r w:rsidRPr="003F4381">
        <w:rPr>
          <w:rFonts w:ascii="Times New Roman" w:hAnsi="Times New Roman"/>
          <w:sz w:val="24"/>
          <w:szCs w:val="24"/>
          <w:lang w:eastAsia="en-US"/>
        </w:rPr>
        <w:t>upravna zgrada - zapovjedništvo p</w:t>
      </w:r>
      <w:r w:rsidR="003F4381">
        <w:rPr>
          <w:rFonts w:ascii="Times New Roman" w:hAnsi="Times New Roman"/>
          <w:sz w:val="24"/>
          <w:szCs w:val="24"/>
          <w:lang w:eastAsia="en-US"/>
        </w:rPr>
        <w:t>ostrojbe, opći i pravni poslovi;</w:t>
      </w:r>
    </w:p>
    <w:p w:rsidR="00602BD1" w:rsidRDefault="00602BD1" w:rsidP="003F4381">
      <w:pPr>
        <w:pStyle w:val="ListParagraph"/>
        <w:numPr>
          <w:ilvl w:val="0"/>
          <w:numId w:val="6"/>
        </w:numPr>
        <w:spacing w:after="200" w:line="276" w:lineRule="auto"/>
        <w:rPr>
          <w:rFonts w:ascii="Times New Roman" w:hAnsi="Times New Roman"/>
          <w:sz w:val="24"/>
          <w:szCs w:val="24"/>
          <w:lang w:eastAsia="en-US"/>
        </w:rPr>
      </w:pPr>
      <w:r w:rsidRPr="003F4381">
        <w:rPr>
          <w:rFonts w:ascii="Times New Roman" w:hAnsi="Times New Roman"/>
          <w:sz w:val="24"/>
          <w:szCs w:val="24"/>
          <w:lang w:eastAsia="en-US"/>
        </w:rPr>
        <w:t>centar veze (dojava požara), informatičk</w:t>
      </w:r>
      <w:r w:rsidR="003F4381">
        <w:rPr>
          <w:rFonts w:ascii="Times New Roman" w:hAnsi="Times New Roman"/>
          <w:sz w:val="24"/>
          <w:szCs w:val="24"/>
          <w:lang w:eastAsia="en-US"/>
        </w:rPr>
        <w:t>i centar, komunikacijski centar;</w:t>
      </w:r>
    </w:p>
    <w:p w:rsidR="00602BD1" w:rsidRPr="003F4381" w:rsidRDefault="00602BD1" w:rsidP="003F4381">
      <w:pPr>
        <w:pStyle w:val="ListParagraph"/>
        <w:numPr>
          <w:ilvl w:val="0"/>
          <w:numId w:val="6"/>
        </w:numPr>
        <w:spacing w:after="200" w:line="276" w:lineRule="auto"/>
        <w:rPr>
          <w:rFonts w:ascii="Times New Roman" w:hAnsi="Times New Roman"/>
          <w:sz w:val="24"/>
          <w:szCs w:val="24"/>
          <w:lang w:eastAsia="en-US"/>
        </w:rPr>
      </w:pPr>
      <w:r w:rsidRPr="003F4381">
        <w:rPr>
          <w:rFonts w:ascii="Times New Roman" w:hAnsi="Times New Roman"/>
          <w:sz w:val="24"/>
          <w:szCs w:val="24"/>
          <w:lang w:eastAsia="en-US"/>
        </w:rPr>
        <w:t>servisi - autoservis, servis izolacijskih aparata, vježbalište.</w:t>
      </w:r>
    </w:p>
    <w:p w:rsidR="00602BD1" w:rsidRPr="003F4381" w:rsidRDefault="00602BD1" w:rsidP="003F4381">
      <w:pPr>
        <w:spacing w:after="200" w:line="276" w:lineRule="auto"/>
        <w:ind w:left="0"/>
        <w:rPr>
          <w:rFonts w:ascii="Times New Roman" w:hAnsi="Times New Roman"/>
          <w:sz w:val="24"/>
          <w:szCs w:val="24"/>
          <w:u w:val="double"/>
          <w:lang w:eastAsia="en-US"/>
        </w:rPr>
      </w:pPr>
      <w:r w:rsidRPr="003F4381">
        <w:rPr>
          <w:rFonts w:ascii="Times New Roman" w:hAnsi="Times New Roman"/>
          <w:sz w:val="24"/>
          <w:szCs w:val="24"/>
          <w:u w:val="double"/>
          <w:lang w:eastAsia="en-US"/>
        </w:rPr>
        <w:t>Područj</w:t>
      </w:r>
      <w:r w:rsidR="003F4381" w:rsidRPr="003F4381">
        <w:rPr>
          <w:rFonts w:ascii="Times New Roman" w:hAnsi="Times New Roman"/>
          <w:sz w:val="24"/>
          <w:szCs w:val="24"/>
          <w:u w:val="double"/>
          <w:lang w:eastAsia="en-US"/>
        </w:rPr>
        <w:t>e pokrivanja vatrogasne postaje</w:t>
      </w:r>
      <w:r w:rsidRPr="003F4381">
        <w:rPr>
          <w:rFonts w:ascii="Times New Roman" w:hAnsi="Times New Roman"/>
          <w:sz w:val="24"/>
          <w:szCs w:val="24"/>
          <w:u w:val="double"/>
          <w:lang w:eastAsia="en-US"/>
        </w:rPr>
        <w:t xml:space="preserve"> </w:t>
      </w:r>
    </w:p>
    <w:p w:rsidR="00602BD1" w:rsidRDefault="00602BD1" w:rsidP="003F4381">
      <w:pPr>
        <w:spacing w:after="200" w:line="276" w:lineRule="auto"/>
        <w:ind w:left="0"/>
        <w:rPr>
          <w:rFonts w:ascii="Times New Roman" w:hAnsi="Times New Roman"/>
          <w:sz w:val="24"/>
          <w:szCs w:val="24"/>
          <w:lang w:eastAsia="en-US"/>
        </w:rPr>
      </w:pPr>
      <w:r>
        <w:rPr>
          <w:rFonts w:ascii="Times New Roman" w:hAnsi="Times New Roman"/>
          <w:sz w:val="24"/>
          <w:szCs w:val="24"/>
          <w:lang w:eastAsia="en-US"/>
        </w:rPr>
        <w:t>Unutarnjim ustrojem određeno je područje odgovornosti vatrogasne postaje u sljedećim granicama:</w:t>
      </w:r>
    </w:p>
    <w:p w:rsidR="00602BD1" w:rsidRPr="003F4381" w:rsidRDefault="00602BD1" w:rsidP="003F4381">
      <w:pPr>
        <w:spacing w:after="200" w:line="276" w:lineRule="auto"/>
        <w:ind w:left="0"/>
        <w:rPr>
          <w:rFonts w:ascii="Times New Roman" w:hAnsi="Times New Roman"/>
          <w:sz w:val="24"/>
          <w:szCs w:val="24"/>
          <w:u w:val="single"/>
          <w:lang w:eastAsia="en-US"/>
        </w:rPr>
      </w:pPr>
      <w:r w:rsidRPr="003F4381">
        <w:rPr>
          <w:rFonts w:ascii="Times New Roman" w:hAnsi="Times New Roman"/>
          <w:sz w:val="24"/>
          <w:szCs w:val="24"/>
          <w:u w:val="single"/>
          <w:lang w:eastAsia="en-US"/>
        </w:rPr>
        <w:t xml:space="preserve">Sjeverna granica </w:t>
      </w:r>
      <w:r w:rsidRPr="003F4381">
        <w:rPr>
          <w:rFonts w:ascii="Times New Roman" w:hAnsi="Times New Roman"/>
          <w:sz w:val="24"/>
          <w:szCs w:val="24"/>
          <w:lang w:eastAsia="en-US"/>
        </w:rPr>
        <w:t>- Medvednica.</w:t>
      </w:r>
    </w:p>
    <w:p w:rsidR="00602BD1" w:rsidRDefault="00602BD1" w:rsidP="003F4381">
      <w:pPr>
        <w:spacing w:after="200" w:line="276" w:lineRule="auto"/>
        <w:ind w:left="0"/>
        <w:rPr>
          <w:rFonts w:ascii="Times New Roman" w:hAnsi="Times New Roman"/>
          <w:sz w:val="24"/>
          <w:szCs w:val="24"/>
          <w:lang w:eastAsia="en-US"/>
        </w:rPr>
      </w:pPr>
      <w:r w:rsidRPr="003F4381">
        <w:rPr>
          <w:rFonts w:ascii="Times New Roman" w:hAnsi="Times New Roman"/>
          <w:sz w:val="24"/>
          <w:szCs w:val="24"/>
          <w:u w:val="single"/>
          <w:lang w:eastAsia="en-US"/>
        </w:rPr>
        <w:t>Istočna granica</w:t>
      </w:r>
      <w:r>
        <w:rPr>
          <w:rFonts w:ascii="Times New Roman" w:hAnsi="Times New Roman"/>
          <w:sz w:val="24"/>
          <w:szCs w:val="24"/>
          <w:lang w:eastAsia="en-US"/>
        </w:rPr>
        <w:t xml:space="preserve"> - vrh Medvednice, Sljemenska cesta, ulica Gradišće, ulica Vinec, Bukovačka cesta, Svetice, Ulica kneza Branimira, Avenija Marina Držića, Ulica Nikole Nalješkovića, ulica Pile, križanje </w:t>
      </w:r>
      <w:r w:rsidR="00805CAD">
        <w:rPr>
          <w:rFonts w:ascii="Times New Roman" w:hAnsi="Times New Roman"/>
          <w:sz w:val="24"/>
          <w:szCs w:val="24"/>
          <w:lang w:eastAsia="en-US"/>
        </w:rPr>
        <w:t>Kruge</w:t>
      </w:r>
      <w:r>
        <w:rPr>
          <w:rFonts w:ascii="Times New Roman" w:hAnsi="Times New Roman"/>
          <w:sz w:val="24"/>
          <w:szCs w:val="24"/>
          <w:lang w:eastAsia="en-US"/>
        </w:rPr>
        <w:t xml:space="preserve"> - Slavonska avenija, Drinska ulica, Trnjanski nasip, rijeka Sava.</w:t>
      </w:r>
    </w:p>
    <w:p w:rsidR="00602BD1" w:rsidRDefault="00602BD1" w:rsidP="003F4381">
      <w:pPr>
        <w:spacing w:after="200" w:line="276" w:lineRule="auto"/>
        <w:ind w:left="0"/>
        <w:rPr>
          <w:rFonts w:ascii="Times New Roman" w:hAnsi="Times New Roman"/>
          <w:sz w:val="24"/>
          <w:szCs w:val="24"/>
          <w:lang w:eastAsia="en-US"/>
        </w:rPr>
      </w:pPr>
      <w:r w:rsidRPr="003F4381">
        <w:rPr>
          <w:rFonts w:ascii="Times New Roman" w:hAnsi="Times New Roman"/>
          <w:sz w:val="24"/>
          <w:szCs w:val="24"/>
          <w:u w:val="single"/>
          <w:lang w:eastAsia="en-US"/>
        </w:rPr>
        <w:t>Južna granica</w:t>
      </w:r>
      <w:r>
        <w:rPr>
          <w:rFonts w:ascii="Times New Roman" w:hAnsi="Times New Roman"/>
          <w:sz w:val="24"/>
          <w:szCs w:val="24"/>
          <w:lang w:eastAsia="en-US"/>
        </w:rPr>
        <w:t xml:space="preserve"> - rijeka Sava.</w:t>
      </w:r>
    </w:p>
    <w:p w:rsidR="00602BD1" w:rsidRDefault="00602BD1" w:rsidP="003F4381">
      <w:pPr>
        <w:spacing w:after="200" w:line="276" w:lineRule="auto"/>
        <w:ind w:left="0"/>
        <w:rPr>
          <w:rFonts w:ascii="Times New Roman" w:hAnsi="Times New Roman"/>
          <w:sz w:val="24"/>
          <w:szCs w:val="24"/>
          <w:lang w:eastAsia="en-US"/>
        </w:rPr>
      </w:pPr>
      <w:r w:rsidRPr="003F4381">
        <w:rPr>
          <w:rFonts w:ascii="Times New Roman" w:hAnsi="Times New Roman"/>
          <w:sz w:val="24"/>
          <w:szCs w:val="24"/>
          <w:u w:val="single"/>
          <w:lang w:eastAsia="en-US"/>
        </w:rPr>
        <w:t>Zapadna granica</w:t>
      </w:r>
      <w:r>
        <w:rPr>
          <w:rFonts w:ascii="Times New Roman" w:hAnsi="Times New Roman"/>
          <w:sz w:val="24"/>
          <w:szCs w:val="24"/>
          <w:lang w:eastAsia="en-US"/>
        </w:rPr>
        <w:t xml:space="preserve"> - od Medvednice zamišljenom crtom do kućnog broja 28 i 30 ulice Gorinci, Kvaternikova</w:t>
      </w:r>
      <w:r w:rsidR="00805CAD">
        <w:rPr>
          <w:rFonts w:ascii="Times New Roman" w:hAnsi="Times New Roman"/>
          <w:sz w:val="24"/>
          <w:szCs w:val="24"/>
          <w:lang w:eastAsia="en-US"/>
        </w:rPr>
        <w:t xml:space="preserve"> ulica</w:t>
      </w:r>
      <w:r>
        <w:rPr>
          <w:rFonts w:ascii="Times New Roman" w:hAnsi="Times New Roman"/>
          <w:sz w:val="24"/>
          <w:szCs w:val="24"/>
          <w:lang w:eastAsia="en-US"/>
        </w:rPr>
        <w:t>, Zagrebačka cesta do semafora na Rudeškoj cesti, potok Kustošak do križanja Ulice Dragutina Golika - Zagrebačka avenija, Zagrebačkom avenijom do Ulice Hrvatskog sokola, Ulicom Hrvatskog sokola na jug do kraja, zapadni rub jezera Jarun do rijeke Save.</w:t>
      </w:r>
    </w:p>
    <w:p w:rsidR="00602BD1" w:rsidRDefault="00602BD1" w:rsidP="003F4381">
      <w:pPr>
        <w:spacing w:after="200" w:line="276" w:lineRule="auto"/>
        <w:ind w:left="0"/>
        <w:rPr>
          <w:rFonts w:ascii="Times New Roman" w:hAnsi="Times New Roman"/>
          <w:sz w:val="24"/>
          <w:szCs w:val="24"/>
          <w:lang w:eastAsia="en-US"/>
        </w:rPr>
      </w:pPr>
      <w:r>
        <w:rPr>
          <w:rFonts w:ascii="Times New Roman" w:hAnsi="Times New Roman"/>
          <w:sz w:val="24"/>
          <w:szCs w:val="24"/>
          <w:lang w:eastAsia="en-US"/>
        </w:rPr>
        <w:lastRenderedPageBreak/>
        <w:t xml:space="preserve">Unutarnjim je ustrojem određeno da Vatrogasna postaja Centar prva </w:t>
      </w:r>
      <w:r w:rsidR="0015205B">
        <w:rPr>
          <w:rFonts w:ascii="Times New Roman" w:hAnsi="Times New Roman"/>
          <w:sz w:val="24"/>
          <w:szCs w:val="24"/>
          <w:lang w:eastAsia="en-US"/>
        </w:rPr>
        <w:t>pruža potporu</w:t>
      </w:r>
      <w:r>
        <w:rPr>
          <w:rFonts w:ascii="Times New Roman" w:hAnsi="Times New Roman"/>
          <w:sz w:val="24"/>
          <w:szCs w:val="24"/>
          <w:lang w:eastAsia="en-US"/>
        </w:rPr>
        <w:t>:</w:t>
      </w:r>
    </w:p>
    <w:p w:rsidR="00602BD1" w:rsidRDefault="00602BD1" w:rsidP="003F4381">
      <w:pPr>
        <w:pStyle w:val="ListParagraph"/>
        <w:numPr>
          <w:ilvl w:val="0"/>
          <w:numId w:val="16"/>
        </w:numPr>
        <w:spacing w:after="200" w:line="276" w:lineRule="auto"/>
        <w:rPr>
          <w:rFonts w:ascii="Times New Roman" w:hAnsi="Times New Roman"/>
          <w:sz w:val="24"/>
          <w:szCs w:val="24"/>
          <w:lang w:eastAsia="en-US"/>
        </w:rPr>
      </w:pPr>
      <w:r w:rsidRPr="003F4381">
        <w:rPr>
          <w:rFonts w:ascii="Times New Roman" w:hAnsi="Times New Roman"/>
          <w:sz w:val="24"/>
          <w:szCs w:val="24"/>
          <w:lang w:eastAsia="en-US"/>
        </w:rPr>
        <w:t>na cijelo</w:t>
      </w:r>
      <w:r w:rsidR="0015205B">
        <w:rPr>
          <w:rFonts w:ascii="Times New Roman" w:hAnsi="Times New Roman"/>
          <w:sz w:val="24"/>
          <w:szCs w:val="24"/>
          <w:lang w:eastAsia="en-US"/>
        </w:rPr>
        <w:t>m području</w:t>
      </w:r>
      <w:r w:rsidRPr="003F4381">
        <w:rPr>
          <w:rFonts w:ascii="Times New Roman" w:hAnsi="Times New Roman"/>
          <w:sz w:val="24"/>
          <w:szCs w:val="24"/>
          <w:lang w:eastAsia="en-US"/>
        </w:rPr>
        <w:t xml:space="preserve"> VP Jankomir,</w:t>
      </w:r>
    </w:p>
    <w:p w:rsidR="00602BD1" w:rsidRDefault="0015205B" w:rsidP="003F4381">
      <w:pPr>
        <w:pStyle w:val="ListParagraph"/>
        <w:numPr>
          <w:ilvl w:val="0"/>
          <w:numId w:val="16"/>
        </w:numPr>
        <w:spacing w:after="200" w:line="276" w:lineRule="auto"/>
        <w:rPr>
          <w:rFonts w:ascii="Times New Roman" w:hAnsi="Times New Roman"/>
          <w:sz w:val="24"/>
          <w:szCs w:val="24"/>
          <w:lang w:eastAsia="en-US"/>
        </w:rPr>
      </w:pPr>
      <w:r>
        <w:rPr>
          <w:rFonts w:ascii="Times New Roman" w:hAnsi="Times New Roman"/>
          <w:sz w:val="24"/>
          <w:szCs w:val="24"/>
          <w:lang w:eastAsia="en-US"/>
        </w:rPr>
        <w:t>na dijelu</w:t>
      </w:r>
      <w:r w:rsidR="00602BD1" w:rsidRPr="003F4381">
        <w:rPr>
          <w:rFonts w:ascii="Times New Roman" w:hAnsi="Times New Roman"/>
          <w:sz w:val="24"/>
          <w:szCs w:val="24"/>
          <w:lang w:eastAsia="en-US"/>
        </w:rPr>
        <w:t xml:space="preserve"> područja VP Novi Zagreb (južno od rijeke Save, zapadno od Ulice Savezne Republike Njemačke, južni dio od križanja Avenije V. Holjevca i Ulice Savezne Republike Njemačke),</w:t>
      </w:r>
    </w:p>
    <w:p w:rsidR="00805CAD" w:rsidRDefault="0015205B" w:rsidP="00AE733D">
      <w:pPr>
        <w:pStyle w:val="ListParagraph"/>
        <w:numPr>
          <w:ilvl w:val="0"/>
          <w:numId w:val="16"/>
        </w:numPr>
        <w:spacing w:after="200" w:line="276" w:lineRule="auto"/>
        <w:rPr>
          <w:rFonts w:ascii="Times New Roman" w:hAnsi="Times New Roman"/>
          <w:sz w:val="24"/>
          <w:szCs w:val="24"/>
          <w:lang w:eastAsia="en-US"/>
        </w:rPr>
      </w:pPr>
      <w:r>
        <w:rPr>
          <w:rFonts w:ascii="Times New Roman" w:hAnsi="Times New Roman"/>
          <w:sz w:val="24"/>
          <w:szCs w:val="24"/>
          <w:lang w:eastAsia="en-US"/>
        </w:rPr>
        <w:t>na dijelu</w:t>
      </w:r>
      <w:r w:rsidR="00602BD1" w:rsidRPr="003F4381">
        <w:rPr>
          <w:rFonts w:ascii="Times New Roman" w:hAnsi="Times New Roman"/>
          <w:sz w:val="24"/>
          <w:szCs w:val="24"/>
          <w:lang w:eastAsia="en-US"/>
        </w:rPr>
        <w:t xml:space="preserve"> područja VP Dubrava (Maksimir, Dubrava, Granešina, Oporovec, Miroševec, Jalševec i Slanovec), </w:t>
      </w:r>
    </w:p>
    <w:p w:rsidR="003F4381" w:rsidRDefault="00602BD1" w:rsidP="00AE733D">
      <w:pPr>
        <w:pStyle w:val="ListParagraph"/>
        <w:numPr>
          <w:ilvl w:val="0"/>
          <w:numId w:val="16"/>
        </w:numPr>
        <w:spacing w:after="200" w:line="276" w:lineRule="auto"/>
        <w:rPr>
          <w:rFonts w:ascii="Times New Roman" w:hAnsi="Times New Roman"/>
          <w:sz w:val="24"/>
          <w:szCs w:val="24"/>
          <w:lang w:eastAsia="en-US"/>
        </w:rPr>
      </w:pPr>
      <w:r w:rsidRPr="003F4381">
        <w:rPr>
          <w:rFonts w:ascii="Times New Roman" w:hAnsi="Times New Roman"/>
          <w:sz w:val="24"/>
          <w:szCs w:val="24"/>
          <w:lang w:eastAsia="en-US"/>
        </w:rPr>
        <w:t>na di</w:t>
      </w:r>
      <w:r w:rsidR="0015205B">
        <w:rPr>
          <w:rFonts w:ascii="Times New Roman" w:hAnsi="Times New Roman"/>
          <w:sz w:val="24"/>
          <w:szCs w:val="24"/>
          <w:lang w:eastAsia="en-US"/>
        </w:rPr>
        <w:t>jelu</w:t>
      </w:r>
      <w:r w:rsidRPr="003F4381">
        <w:rPr>
          <w:rFonts w:ascii="Times New Roman" w:hAnsi="Times New Roman"/>
          <w:sz w:val="24"/>
          <w:szCs w:val="24"/>
          <w:lang w:eastAsia="en-US"/>
        </w:rPr>
        <w:t xml:space="preserve"> područja VP Žitnjak (Trnje, Peščenica do Čulinečke ceste).</w:t>
      </w:r>
      <w:bookmarkStart w:id="21" w:name="_Toc515989425"/>
    </w:p>
    <w:p w:rsidR="00AE733D" w:rsidRPr="00AE733D" w:rsidRDefault="00AE733D" w:rsidP="00AE733D">
      <w:pPr>
        <w:pStyle w:val="ListParagraph"/>
        <w:spacing w:after="200" w:line="276" w:lineRule="auto"/>
        <w:ind w:firstLine="0"/>
        <w:rPr>
          <w:rFonts w:ascii="Times New Roman" w:hAnsi="Times New Roman"/>
          <w:sz w:val="24"/>
          <w:szCs w:val="24"/>
          <w:lang w:eastAsia="en-US"/>
        </w:rPr>
      </w:pPr>
    </w:p>
    <w:p w:rsidR="00EE453B" w:rsidRPr="00EE453B" w:rsidRDefault="00EE453B" w:rsidP="001F48BD">
      <w:pPr>
        <w:spacing w:after="200" w:line="276" w:lineRule="auto"/>
        <w:ind w:left="370"/>
        <w:rPr>
          <w:rFonts w:ascii="Times New Roman" w:eastAsia="Times New Roman" w:hAnsi="Times New Roman" w:cs="Times New Roman"/>
          <w:color w:val="auto"/>
          <w:sz w:val="24"/>
          <w:szCs w:val="24"/>
          <w:lang w:eastAsia="en-US"/>
        </w:rPr>
      </w:pPr>
      <w:r w:rsidRPr="00EE453B">
        <w:rPr>
          <w:rFonts w:ascii="Times New Roman" w:hAnsi="Times New Roman"/>
          <w:sz w:val="24"/>
          <w:szCs w:val="24"/>
          <w:lang w:eastAsia="en-US"/>
        </w:rPr>
        <w:t xml:space="preserve">Nastavno je naveden </w:t>
      </w:r>
      <w:r>
        <w:rPr>
          <w:rFonts w:ascii="Times New Roman" w:hAnsi="Times New Roman"/>
          <w:sz w:val="24"/>
          <w:szCs w:val="24"/>
          <w:lang w:eastAsia="en-US"/>
        </w:rPr>
        <w:t>pregled predviđenog broja vatrogasaca, trenutna popunjenost vatrogasne postaje operativnim vatrogascima, struktura kadrovske popunjenosti, broj operativnih vatrogasaca prema životnoj dobi te vozila i oprema u skladištu.</w:t>
      </w:r>
    </w:p>
    <w:tbl>
      <w:tblPr>
        <w:tblW w:w="5298" w:type="pct"/>
        <w:tblInd w:w="-5" w:type="dxa"/>
        <w:tblLook w:val="04A0" w:firstRow="1" w:lastRow="0" w:firstColumn="1" w:lastColumn="0" w:noHBand="0" w:noVBand="1"/>
      </w:tblPr>
      <w:tblGrid>
        <w:gridCol w:w="1420"/>
        <w:gridCol w:w="1421"/>
        <w:gridCol w:w="1419"/>
        <w:gridCol w:w="1218"/>
        <w:gridCol w:w="2255"/>
        <w:gridCol w:w="1869"/>
      </w:tblGrid>
      <w:tr w:rsidR="00602BD1" w:rsidTr="00CA2CD0">
        <w:trPr>
          <w:trHeight w:val="335"/>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602BD1" w:rsidRDefault="00602BD1">
            <w:pPr>
              <w:jc w:val="center"/>
              <w:rPr>
                <w:rFonts w:ascii="Times New Roman" w:hAnsi="Times New Roman"/>
                <w:bCs/>
                <w:sz w:val="24"/>
                <w:szCs w:val="24"/>
              </w:rPr>
            </w:pPr>
            <w:r>
              <w:rPr>
                <w:rFonts w:ascii="Times New Roman" w:hAnsi="Times New Roman"/>
                <w:bCs/>
                <w:sz w:val="24"/>
                <w:szCs w:val="24"/>
              </w:rPr>
              <w:t xml:space="preserve">Predviđeni broj vatrogasaca (smjenski operativni + </w:t>
            </w:r>
            <w:r w:rsidR="00E5223C">
              <w:rPr>
                <w:rFonts w:ascii="Times New Roman" w:hAnsi="Times New Roman"/>
                <w:bCs/>
                <w:sz w:val="24"/>
                <w:szCs w:val="24"/>
              </w:rPr>
              <w:t>iz</w:t>
            </w:r>
            <w:r w:rsidR="00805CAD">
              <w:rPr>
                <w:rFonts w:ascii="Times New Roman" w:hAnsi="Times New Roman"/>
                <w:bCs/>
                <w:sz w:val="24"/>
                <w:szCs w:val="24"/>
              </w:rPr>
              <w:t xml:space="preserve">van </w:t>
            </w:r>
            <w:r>
              <w:rPr>
                <w:rFonts w:ascii="Times New Roman" w:hAnsi="Times New Roman"/>
                <w:bCs/>
                <w:sz w:val="24"/>
                <w:szCs w:val="24"/>
              </w:rPr>
              <w:t>smjenski operativni)</w:t>
            </w:r>
          </w:p>
        </w:tc>
      </w:tr>
      <w:tr w:rsidR="00602BD1" w:rsidTr="00CA2CD0">
        <w:trPr>
          <w:trHeight w:val="335"/>
        </w:trPr>
        <w:tc>
          <w:tcPr>
            <w:tcW w:w="2853" w:type="pct"/>
            <w:gridSpan w:val="4"/>
            <w:tcBorders>
              <w:top w:val="single" w:sz="4" w:space="0" w:color="auto"/>
              <w:left w:val="single" w:sz="4" w:space="0" w:color="auto"/>
              <w:bottom w:val="single" w:sz="4" w:space="0" w:color="auto"/>
              <w:right w:val="single" w:sz="4" w:space="0" w:color="auto"/>
            </w:tcBorders>
            <w:vAlign w:val="center"/>
            <w:hideMark/>
          </w:tcPr>
          <w:p w:rsidR="00602BD1" w:rsidRDefault="00E5223C" w:rsidP="00AC31CD">
            <w:pPr>
              <w:rPr>
                <w:rFonts w:ascii="Times New Roman" w:hAnsi="Times New Roman"/>
                <w:bCs/>
                <w:sz w:val="24"/>
                <w:szCs w:val="24"/>
              </w:rPr>
            </w:pPr>
            <w:r>
              <w:rPr>
                <w:rFonts w:ascii="Times New Roman" w:hAnsi="Times New Roman"/>
                <w:bCs/>
                <w:sz w:val="24"/>
                <w:szCs w:val="24"/>
              </w:rPr>
              <w:t>Broj v</w:t>
            </w:r>
            <w:r w:rsidR="00602BD1">
              <w:rPr>
                <w:rFonts w:ascii="Times New Roman" w:hAnsi="Times New Roman"/>
                <w:bCs/>
                <w:sz w:val="24"/>
                <w:szCs w:val="24"/>
              </w:rPr>
              <w:t>atrogasaca</w:t>
            </w:r>
            <w:r w:rsidR="00602BD1">
              <w:rPr>
                <w:rFonts w:ascii="Times New Roman" w:hAnsi="Times New Roman"/>
                <w:sz w:val="24"/>
                <w:szCs w:val="24"/>
              </w:rPr>
              <w:t xml:space="preserve"> </w:t>
            </w:r>
            <w:r w:rsidR="00602BD1">
              <w:rPr>
                <w:rFonts w:ascii="Times New Roman" w:hAnsi="Times New Roman"/>
                <w:bCs/>
                <w:sz w:val="24"/>
                <w:szCs w:val="24"/>
              </w:rPr>
              <w:t>po smjeni</w:t>
            </w:r>
          </w:p>
        </w:tc>
        <w:tc>
          <w:tcPr>
            <w:tcW w:w="1174" w:type="pct"/>
            <w:tcBorders>
              <w:top w:val="nil"/>
              <w:left w:val="nil"/>
              <w:bottom w:val="single" w:sz="4" w:space="0" w:color="auto"/>
              <w:right w:val="single" w:sz="4" w:space="0" w:color="auto"/>
            </w:tcBorders>
            <w:vAlign w:val="center"/>
            <w:hideMark/>
          </w:tcPr>
          <w:p w:rsidR="00602BD1" w:rsidRDefault="00EE453B" w:rsidP="00E5223C">
            <w:pPr>
              <w:ind w:hanging="892"/>
              <w:jc w:val="center"/>
              <w:rPr>
                <w:rFonts w:ascii="Times New Roman" w:hAnsi="Times New Roman"/>
                <w:bCs/>
                <w:sz w:val="24"/>
                <w:szCs w:val="24"/>
              </w:rPr>
            </w:pPr>
            <w:r>
              <w:rPr>
                <w:rFonts w:ascii="Times New Roman" w:hAnsi="Times New Roman"/>
                <w:bCs/>
                <w:sz w:val="24"/>
                <w:szCs w:val="24"/>
              </w:rPr>
              <w:t>Z</w:t>
            </w:r>
            <w:r w:rsidR="00602BD1">
              <w:rPr>
                <w:rFonts w:ascii="Times New Roman" w:hAnsi="Times New Roman"/>
                <w:bCs/>
                <w:sz w:val="24"/>
                <w:szCs w:val="24"/>
              </w:rPr>
              <w:t>apovjednik postaje</w:t>
            </w:r>
          </w:p>
        </w:tc>
        <w:tc>
          <w:tcPr>
            <w:tcW w:w="973" w:type="pct"/>
            <w:tcBorders>
              <w:top w:val="nil"/>
              <w:left w:val="nil"/>
              <w:bottom w:val="single" w:sz="4" w:space="0" w:color="auto"/>
              <w:right w:val="single" w:sz="4" w:space="0" w:color="auto"/>
            </w:tcBorders>
            <w:vAlign w:val="center"/>
            <w:hideMark/>
          </w:tcPr>
          <w:p w:rsidR="00602BD1" w:rsidRDefault="00EE453B" w:rsidP="00D55BB7">
            <w:pPr>
              <w:ind w:left="708" w:hanging="711"/>
              <w:rPr>
                <w:rFonts w:ascii="Times New Roman" w:hAnsi="Times New Roman"/>
                <w:bCs/>
                <w:sz w:val="24"/>
                <w:szCs w:val="24"/>
              </w:rPr>
            </w:pPr>
            <w:r>
              <w:rPr>
                <w:rFonts w:ascii="Times New Roman" w:hAnsi="Times New Roman"/>
                <w:bCs/>
                <w:sz w:val="24"/>
                <w:szCs w:val="24"/>
              </w:rPr>
              <w:t>U</w:t>
            </w:r>
            <w:r w:rsidR="00602BD1">
              <w:rPr>
                <w:rFonts w:ascii="Times New Roman" w:hAnsi="Times New Roman"/>
                <w:bCs/>
                <w:sz w:val="24"/>
                <w:szCs w:val="24"/>
              </w:rPr>
              <w:t>kupno u postaji</w:t>
            </w:r>
          </w:p>
        </w:tc>
      </w:tr>
      <w:tr w:rsidR="00602BD1" w:rsidTr="00CA2CD0">
        <w:trPr>
          <w:trHeight w:val="335"/>
        </w:trPr>
        <w:tc>
          <w:tcPr>
            <w:tcW w:w="740" w:type="pct"/>
            <w:tcBorders>
              <w:top w:val="nil"/>
              <w:left w:val="single" w:sz="4" w:space="0" w:color="auto"/>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I</w:t>
            </w:r>
          </w:p>
        </w:tc>
        <w:tc>
          <w:tcPr>
            <w:tcW w:w="740"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II</w:t>
            </w:r>
          </w:p>
        </w:tc>
        <w:tc>
          <w:tcPr>
            <w:tcW w:w="739"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III</w:t>
            </w:r>
          </w:p>
        </w:tc>
        <w:tc>
          <w:tcPr>
            <w:tcW w:w="633"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IV</w:t>
            </w:r>
          </w:p>
        </w:tc>
        <w:tc>
          <w:tcPr>
            <w:tcW w:w="1174"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VS</w:t>
            </w:r>
          </w:p>
        </w:tc>
        <w:tc>
          <w:tcPr>
            <w:tcW w:w="973" w:type="pct"/>
            <w:vMerge w:val="restart"/>
            <w:tcBorders>
              <w:top w:val="nil"/>
              <w:left w:val="single" w:sz="4" w:space="0" w:color="auto"/>
              <w:bottom w:val="single" w:sz="4" w:space="0" w:color="auto"/>
              <w:right w:val="single" w:sz="4" w:space="0" w:color="auto"/>
            </w:tcBorders>
            <w:vAlign w:val="center"/>
            <w:hideMark/>
          </w:tcPr>
          <w:p w:rsidR="00602BD1" w:rsidRDefault="00602BD1" w:rsidP="00EE453B">
            <w:pPr>
              <w:jc w:val="center"/>
              <w:rPr>
                <w:rFonts w:ascii="Times New Roman" w:hAnsi="Times New Roman"/>
                <w:bCs/>
                <w:sz w:val="24"/>
                <w:szCs w:val="24"/>
              </w:rPr>
            </w:pPr>
            <w:r>
              <w:rPr>
                <w:rFonts w:ascii="Times New Roman" w:hAnsi="Times New Roman"/>
                <w:bCs/>
                <w:sz w:val="24"/>
                <w:szCs w:val="24"/>
              </w:rPr>
              <w:t>137</w:t>
            </w:r>
          </w:p>
        </w:tc>
      </w:tr>
      <w:tr w:rsidR="00602BD1" w:rsidTr="00CA2CD0">
        <w:trPr>
          <w:trHeight w:val="335"/>
        </w:trPr>
        <w:tc>
          <w:tcPr>
            <w:tcW w:w="740" w:type="pct"/>
            <w:tcBorders>
              <w:top w:val="nil"/>
              <w:left w:val="single" w:sz="4" w:space="0" w:color="auto"/>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34</w:t>
            </w:r>
          </w:p>
        </w:tc>
        <w:tc>
          <w:tcPr>
            <w:tcW w:w="740"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34</w:t>
            </w:r>
          </w:p>
        </w:tc>
        <w:tc>
          <w:tcPr>
            <w:tcW w:w="739"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34</w:t>
            </w:r>
          </w:p>
        </w:tc>
        <w:tc>
          <w:tcPr>
            <w:tcW w:w="633"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34</w:t>
            </w:r>
          </w:p>
        </w:tc>
        <w:tc>
          <w:tcPr>
            <w:tcW w:w="1174"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1</w:t>
            </w:r>
          </w:p>
        </w:tc>
        <w:tc>
          <w:tcPr>
            <w:tcW w:w="973" w:type="pct"/>
            <w:vMerge/>
            <w:tcBorders>
              <w:top w:val="nil"/>
              <w:left w:val="single" w:sz="4" w:space="0" w:color="auto"/>
              <w:bottom w:val="single" w:sz="4" w:space="0" w:color="auto"/>
              <w:right w:val="single" w:sz="4" w:space="0" w:color="auto"/>
            </w:tcBorders>
            <w:vAlign w:val="center"/>
            <w:hideMark/>
          </w:tcPr>
          <w:p w:rsidR="00602BD1" w:rsidRDefault="00602BD1">
            <w:pPr>
              <w:spacing w:after="0" w:line="240" w:lineRule="auto"/>
              <w:rPr>
                <w:rFonts w:ascii="Times New Roman" w:hAnsi="Times New Roman" w:cs="Times New Roman"/>
                <w:bCs/>
                <w:sz w:val="24"/>
                <w:szCs w:val="24"/>
              </w:rPr>
            </w:pPr>
          </w:p>
        </w:tc>
      </w:tr>
    </w:tbl>
    <w:p w:rsidR="00602BD1" w:rsidRPr="00EE453B" w:rsidRDefault="00602BD1" w:rsidP="00AE733D">
      <w:pPr>
        <w:spacing w:after="200" w:line="360" w:lineRule="auto"/>
        <w:ind w:left="0" w:firstLine="0"/>
        <w:rPr>
          <w:rFonts w:ascii="Times New Roman" w:hAnsi="Times New Roman"/>
          <w:strike/>
          <w:sz w:val="24"/>
          <w:szCs w:val="24"/>
          <w:lang w:eastAsia="en-US"/>
        </w:rPr>
      </w:pPr>
    </w:p>
    <w:tbl>
      <w:tblPr>
        <w:tblW w:w="5276" w:type="pct"/>
        <w:tblLook w:val="04A0" w:firstRow="1" w:lastRow="0" w:firstColumn="1" w:lastColumn="0" w:noHBand="0" w:noVBand="1"/>
      </w:tblPr>
      <w:tblGrid>
        <w:gridCol w:w="1194"/>
        <w:gridCol w:w="1195"/>
        <w:gridCol w:w="1195"/>
        <w:gridCol w:w="1214"/>
        <w:gridCol w:w="2557"/>
        <w:gridCol w:w="2207"/>
      </w:tblGrid>
      <w:tr w:rsidR="00602BD1" w:rsidTr="00CA2CD0">
        <w:trPr>
          <w:trHeight w:val="473"/>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602BD1" w:rsidRDefault="00602BD1" w:rsidP="00AD3ED7">
            <w:pPr>
              <w:rPr>
                <w:rFonts w:ascii="Times New Roman" w:hAnsi="Times New Roman"/>
                <w:bCs/>
                <w:sz w:val="24"/>
                <w:szCs w:val="24"/>
              </w:rPr>
            </w:pPr>
            <w:r>
              <w:rPr>
                <w:rFonts w:ascii="Times New Roman" w:hAnsi="Times New Roman"/>
                <w:bCs/>
                <w:sz w:val="24"/>
                <w:szCs w:val="24"/>
              </w:rPr>
              <w:t xml:space="preserve">Trenutna popunjenost postaje operativnim vatrogascima (smjenski operativni + </w:t>
            </w:r>
            <w:r w:rsidR="00E5223C">
              <w:rPr>
                <w:rFonts w:ascii="Times New Roman" w:hAnsi="Times New Roman"/>
                <w:bCs/>
                <w:sz w:val="24"/>
                <w:szCs w:val="24"/>
              </w:rPr>
              <w:t>iz</w:t>
            </w:r>
            <w:r>
              <w:rPr>
                <w:rFonts w:ascii="Times New Roman" w:hAnsi="Times New Roman"/>
                <w:bCs/>
                <w:sz w:val="24"/>
                <w:szCs w:val="24"/>
              </w:rPr>
              <w:t>van smjenski operativni)</w:t>
            </w:r>
          </w:p>
        </w:tc>
      </w:tr>
      <w:tr w:rsidR="00602BD1" w:rsidTr="00CA2CD0">
        <w:trPr>
          <w:trHeight w:val="473"/>
        </w:trPr>
        <w:tc>
          <w:tcPr>
            <w:tcW w:w="2509" w:type="pct"/>
            <w:gridSpan w:val="4"/>
            <w:tcBorders>
              <w:top w:val="single" w:sz="4" w:space="0" w:color="auto"/>
              <w:left w:val="single" w:sz="4" w:space="0" w:color="auto"/>
              <w:bottom w:val="single" w:sz="4" w:space="0" w:color="auto"/>
              <w:right w:val="single" w:sz="4" w:space="0" w:color="auto"/>
            </w:tcBorders>
            <w:vAlign w:val="center"/>
            <w:hideMark/>
          </w:tcPr>
          <w:p w:rsidR="00602BD1" w:rsidRDefault="00E5223C">
            <w:pPr>
              <w:jc w:val="center"/>
              <w:rPr>
                <w:rFonts w:ascii="Times New Roman" w:hAnsi="Times New Roman"/>
                <w:bCs/>
                <w:sz w:val="24"/>
                <w:szCs w:val="24"/>
              </w:rPr>
            </w:pPr>
            <w:r>
              <w:rPr>
                <w:rFonts w:ascii="Times New Roman" w:hAnsi="Times New Roman"/>
                <w:bCs/>
                <w:sz w:val="24"/>
                <w:szCs w:val="24"/>
              </w:rPr>
              <w:t>Broj v</w:t>
            </w:r>
            <w:r w:rsidR="00602BD1">
              <w:rPr>
                <w:rFonts w:ascii="Times New Roman" w:hAnsi="Times New Roman"/>
                <w:bCs/>
                <w:sz w:val="24"/>
                <w:szCs w:val="24"/>
              </w:rPr>
              <w:t>atrogasaca</w:t>
            </w:r>
            <w:r w:rsidR="00602BD1">
              <w:rPr>
                <w:rFonts w:ascii="Times New Roman" w:hAnsi="Times New Roman"/>
                <w:sz w:val="24"/>
                <w:szCs w:val="24"/>
              </w:rPr>
              <w:t xml:space="preserve"> </w:t>
            </w:r>
            <w:r w:rsidR="00602BD1">
              <w:rPr>
                <w:rFonts w:ascii="Times New Roman" w:hAnsi="Times New Roman"/>
                <w:bCs/>
                <w:sz w:val="24"/>
                <w:szCs w:val="24"/>
              </w:rPr>
              <w:t>po smjeni</w:t>
            </w:r>
          </w:p>
        </w:tc>
        <w:tc>
          <w:tcPr>
            <w:tcW w:w="1337" w:type="pct"/>
            <w:tcBorders>
              <w:top w:val="nil"/>
              <w:left w:val="nil"/>
              <w:bottom w:val="single" w:sz="4" w:space="0" w:color="auto"/>
              <w:right w:val="single" w:sz="4" w:space="0" w:color="auto"/>
            </w:tcBorders>
            <w:vAlign w:val="center"/>
            <w:hideMark/>
          </w:tcPr>
          <w:p w:rsidR="00602BD1" w:rsidRDefault="00EA0A9D" w:rsidP="00D55BB7">
            <w:pPr>
              <w:ind w:hanging="680"/>
              <w:jc w:val="center"/>
              <w:rPr>
                <w:rFonts w:ascii="Times New Roman" w:hAnsi="Times New Roman"/>
                <w:bCs/>
                <w:sz w:val="24"/>
                <w:szCs w:val="24"/>
              </w:rPr>
            </w:pPr>
            <w:r w:rsidRPr="00AE733D">
              <w:rPr>
                <w:rFonts w:ascii="Times New Roman" w:hAnsi="Times New Roman"/>
                <w:bCs/>
                <w:sz w:val="24"/>
                <w:szCs w:val="24"/>
              </w:rPr>
              <w:t>Vatrogasci izvan smjene</w:t>
            </w:r>
          </w:p>
        </w:tc>
        <w:tc>
          <w:tcPr>
            <w:tcW w:w="1154" w:type="pct"/>
            <w:tcBorders>
              <w:top w:val="nil"/>
              <w:left w:val="nil"/>
              <w:bottom w:val="single" w:sz="4" w:space="0" w:color="auto"/>
              <w:right w:val="single" w:sz="4" w:space="0" w:color="auto"/>
            </w:tcBorders>
            <w:vAlign w:val="center"/>
            <w:hideMark/>
          </w:tcPr>
          <w:p w:rsidR="00602BD1" w:rsidRDefault="00EE453B" w:rsidP="00D55BB7">
            <w:pPr>
              <w:ind w:left="708" w:hanging="748"/>
              <w:rPr>
                <w:rFonts w:ascii="Times New Roman" w:hAnsi="Times New Roman"/>
                <w:bCs/>
                <w:sz w:val="24"/>
                <w:szCs w:val="24"/>
              </w:rPr>
            </w:pPr>
            <w:r>
              <w:rPr>
                <w:rFonts w:ascii="Times New Roman" w:hAnsi="Times New Roman"/>
                <w:bCs/>
                <w:sz w:val="24"/>
                <w:szCs w:val="24"/>
              </w:rPr>
              <w:t>U</w:t>
            </w:r>
            <w:r w:rsidR="00602BD1">
              <w:rPr>
                <w:rFonts w:ascii="Times New Roman" w:hAnsi="Times New Roman"/>
                <w:bCs/>
                <w:sz w:val="24"/>
                <w:szCs w:val="24"/>
              </w:rPr>
              <w:t>kupno u postaji</w:t>
            </w:r>
          </w:p>
        </w:tc>
      </w:tr>
      <w:tr w:rsidR="00602BD1" w:rsidTr="00CA2CD0">
        <w:trPr>
          <w:trHeight w:val="473"/>
        </w:trPr>
        <w:tc>
          <w:tcPr>
            <w:tcW w:w="624" w:type="pct"/>
            <w:tcBorders>
              <w:top w:val="nil"/>
              <w:left w:val="single" w:sz="4" w:space="0" w:color="auto"/>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I</w:t>
            </w:r>
          </w:p>
        </w:tc>
        <w:tc>
          <w:tcPr>
            <w:tcW w:w="625"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II</w:t>
            </w:r>
          </w:p>
        </w:tc>
        <w:tc>
          <w:tcPr>
            <w:tcW w:w="625"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III</w:t>
            </w:r>
          </w:p>
        </w:tc>
        <w:tc>
          <w:tcPr>
            <w:tcW w:w="634"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IV</w:t>
            </w:r>
          </w:p>
        </w:tc>
        <w:tc>
          <w:tcPr>
            <w:tcW w:w="1337" w:type="pct"/>
            <w:tcBorders>
              <w:top w:val="nil"/>
              <w:left w:val="nil"/>
              <w:bottom w:val="single" w:sz="4" w:space="0" w:color="auto"/>
              <w:right w:val="single" w:sz="4" w:space="0" w:color="auto"/>
            </w:tcBorders>
            <w:vAlign w:val="center"/>
            <w:hideMark/>
          </w:tcPr>
          <w:p w:rsidR="00602BD1" w:rsidRDefault="00EA0A9D" w:rsidP="00D55BB7">
            <w:pPr>
              <w:ind w:hanging="538"/>
              <w:jc w:val="center"/>
              <w:rPr>
                <w:rFonts w:ascii="Times New Roman" w:hAnsi="Times New Roman"/>
                <w:bCs/>
                <w:sz w:val="24"/>
                <w:szCs w:val="24"/>
              </w:rPr>
            </w:pPr>
            <w:r>
              <w:rPr>
                <w:rFonts w:ascii="Times New Roman" w:hAnsi="Times New Roman"/>
                <w:bCs/>
                <w:sz w:val="24"/>
                <w:szCs w:val="24"/>
              </w:rPr>
              <w:t>Zapovjednik postaje</w:t>
            </w:r>
          </w:p>
        </w:tc>
        <w:tc>
          <w:tcPr>
            <w:tcW w:w="1154" w:type="pct"/>
            <w:vMerge w:val="restart"/>
            <w:tcBorders>
              <w:top w:val="nil"/>
              <w:left w:val="single" w:sz="4" w:space="0" w:color="auto"/>
              <w:bottom w:val="single" w:sz="4" w:space="0" w:color="auto"/>
              <w:right w:val="single" w:sz="4" w:space="0" w:color="auto"/>
            </w:tcBorders>
            <w:vAlign w:val="center"/>
            <w:hideMark/>
          </w:tcPr>
          <w:p w:rsidR="00602BD1" w:rsidRDefault="003E7031">
            <w:pPr>
              <w:jc w:val="center"/>
              <w:rPr>
                <w:rFonts w:ascii="Times New Roman" w:hAnsi="Times New Roman"/>
                <w:bCs/>
                <w:sz w:val="24"/>
                <w:szCs w:val="24"/>
              </w:rPr>
            </w:pPr>
            <w:r>
              <w:rPr>
                <w:rFonts w:ascii="Times New Roman" w:hAnsi="Times New Roman"/>
                <w:bCs/>
                <w:sz w:val="24"/>
                <w:szCs w:val="24"/>
              </w:rPr>
              <w:t>79</w:t>
            </w:r>
          </w:p>
        </w:tc>
      </w:tr>
      <w:tr w:rsidR="00602BD1" w:rsidTr="00CA2CD0">
        <w:trPr>
          <w:trHeight w:val="473"/>
        </w:trPr>
        <w:tc>
          <w:tcPr>
            <w:tcW w:w="624" w:type="pct"/>
            <w:tcBorders>
              <w:top w:val="nil"/>
              <w:left w:val="single" w:sz="4" w:space="0" w:color="auto"/>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19</w:t>
            </w:r>
          </w:p>
        </w:tc>
        <w:tc>
          <w:tcPr>
            <w:tcW w:w="625"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19</w:t>
            </w:r>
          </w:p>
        </w:tc>
        <w:tc>
          <w:tcPr>
            <w:tcW w:w="625"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20</w:t>
            </w:r>
          </w:p>
        </w:tc>
        <w:tc>
          <w:tcPr>
            <w:tcW w:w="634" w:type="pct"/>
            <w:tcBorders>
              <w:top w:val="nil"/>
              <w:left w:val="nil"/>
              <w:bottom w:val="single" w:sz="4" w:space="0" w:color="auto"/>
              <w:right w:val="single" w:sz="4" w:space="0" w:color="auto"/>
            </w:tcBorders>
            <w:vAlign w:val="center"/>
            <w:hideMark/>
          </w:tcPr>
          <w:p w:rsidR="00602BD1" w:rsidRDefault="00602BD1" w:rsidP="00CA2CD0">
            <w:pPr>
              <w:jc w:val="center"/>
              <w:rPr>
                <w:rFonts w:ascii="Times New Roman" w:hAnsi="Times New Roman"/>
                <w:bCs/>
                <w:sz w:val="24"/>
                <w:szCs w:val="24"/>
              </w:rPr>
            </w:pPr>
            <w:r>
              <w:rPr>
                <w:rFonts w:ascii="Times New Roman" w:hAnsi="Times New Roman"/>
                <w:bCs/>
                <w:sz w:val="24"/>
                <w:szCs w:val="24"/>
              </w:rPr>
              <w:t>20</w:t>
            </w:r>
          </w:p>
        </w:tc>
        <w:tc>
          <w:tcPr>
            <w:tcW w:w="1337" w:type="pct"/>
            <w:tcBorders>
              <w:top w:val="nil"/>
              <w:left w:val="nil"/>
              <w:bottom w:val="single" w:sz="4" w:space="0" w:color="auto"/>
              <w:right w:val="single" w:sz="4" w:space="0" w:color="auto"/>
            </w:tcBorders>
            <w:vAlign w:val="center"/>
            <w:hideMark/>
          </w:tcPr>
          <w:p w:rsidR="00602BD1" w:rsidRDefault="00602BD1">
            <w:pPr>
              <w:jc w:val="center"/>
              <w:rPr>
                <w:rFonts w:ascii="Times New Roman" w:hAnsi="Times New Roman"/>
                <w:bCs/>
                <w:sz w:val="24"/>
                <w:szCs w:val="24"/>
              </w:rPr>
            </w:pPr>
            <w:r>
              <w:rPr>
                <w:rFonts w:ascii="Times New Roman" w:hAnsi="Times New Roman"/>
                <w:bCs/>
                <w:sz w:val="24"/>
                <w:szCs w:val="24"/>
              </w:rPr>
              <w:t>1</w:t>
            </w:r>
          </w:p>
        </w:tc>
        <w:tc>
          <w:tcPr>
            <w:tcW w:w="1154" w:type="pct"/>
            <w:vMerge/>
            <w:tcBorders>
              <w:top w:val="nil"/>
              <w:left w:val="single" w:sz="4" w:space="0" w:color="auto"/>
              <w:bottom w:val="single" w:sz="4" w:space="0" w:color="auto"/>
              <w:right w:val="single" w:sz="4" w:space="0" w:color="auto"/>
            </w:tcBorders>
            <w:vAlign w:val="center"/>
            <w:hideMark/>
          </w:tcPr>
          <w:p w:rsidR="00602BD1" w:rsidRDefault="00602BD1">
            <w:pPr>
              <w:spacing w:after="0" w:line="240" w:lineRule="auto"/>
              <w:rPr>
                <w:rFonts w:ascii="Times New Roman" w:hAnsi="Times New Roman" w:cs="Times New Roman"/>
                <w:bCs/>
                <w:sz w:val="24"/>
                <w:szCs w:val="24"/>
              </w:rPr>
            </w:pPr>
          </w:p>
        </w:tc>
      </w:tr>
    </w:tbl>
    <w:p w:rsidR="00602BD1" w:rsidRPr="00EE453B" w:rsidRDefault="00602BD1" w:rsidP="00AE733D">
      <w:pPr>
        <w:spacing w:after="200" w:line="360" w:lineRule="auto"/>
        <w:ind w:left="0" w:firstLine="0"/>
        <w:rPr>
          <w:rFonts w:ascii="Times New Roman" w:hAnsi="Times New Roman"/>
          <w:strike/>
          <w:sz w:val="24"/>
          <w:szCs w:val="24"/>
          <w:lang w:eastAsia="en-US"/>
        </w:rPr>
      </w:pPr>
    </w:p>
    <w:tbl>
      <w:tblPr>
        <w:tblW w:w="5318" w:type="pct"/>
        <w:tblInd w:w="-5" w:type="dxa"/>
        <w:tblLook w:val="04A0" w:firstRow="1" w:lastRow="0" w:firstColumn="1" w:lastColumn="0" w:noHBand="0" w:noVBand="1"/>
      </w:tblPr>
      <w:tblGrid>
        <w:gridCol w:w="1454"/>
        <w:gridCol w:w="1188"/>
        <w:gridCol w:w="1142"/>
        <w:gridCol w:w="1164"/>
        <w:gridCol w:w="1004"/>
        <w:gridCol w:w="1288"/>
        <w:gridCol w:w="1205"/>
        <w:gridCol w:w="1193"/>
      </w:tblGrid>
      <w:tr w:rsidR="00C01099" w:rsidTr="00CA2CD0">
        <w:trPr>
          <w:trHeight w:val="346"/>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vAlign w:val="center"/>
            <w:hideMark/>
          </w:tcPr>
          <w:p w:rsidR="00C01099" w:rsidRDefault="00EE453B">
            <w:pPr>
              <w:jc w:val="center"/>
              <w:rPr>
                <w:rFonts w:ascii="Times New Roman" w:eastAsia="Times New Roman" w:hAnsi="Times New Roman" w:cs="Times New Roman"/>
                <w:bCs/>
                <w:sz w:val="24"/>
                <w:szCs w:val="24"/>
              </w:rPr>
            </w:pPr>
            <w:r>
              <w:rPr>
                <w:rFonts w:ascii="Times New Roman" w:hAnsi="Times New Roman"/>
                <w:bCs/>
                <w:sz w:val="24"/>
                <w:szCs w:val="24"/>
              </w:rPr>
              <w:t>K</w:t>
            </w:r>
            <w:r w:rsidR="00C01099">
              <w:rPr>
                <w:rFonts w:ascii="Times New Roman" w:hAnsi="Times New Roman"/>
                <w:bCs/>
                <w:sz w:val="24"/>
                <w:szCs w:val="24"/>
              </w:rPr>
              <w:t>adrovska organizacija vatrogasne postaje</w:t>
            </w:r>
          </w:p>
        </w:tc>
      </w:tr>
      <w:tr w:rsidR="00C01099" w:rsidTr="00CA2CD0">
        <w:trPr>
          <w:trHeight w:val="346"/>
        </w:trPr>
        <w:tc>
          <w:tcPr>
            <w:tcW w:w="3756"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01099" w:rsidRDefault="00EE453B">
            <w:pPr>
              <w:jc w:val="center"/>
              <w:rPr>
                <w:rFonts w:ascii="Times New Roman" w:hAnsi="Times New Roman"/>
                <w:bCs/>
                <w:sz w:val="24"/>
                <w:szCs w:val="24"/>
              </w:rPr>
            </w:pPr>
            <w:r>
              <w:rPr>
                <w:rFonts w:ascii="Times New Roman" w:hAnsi="Times New Roman"/>
                <w:bCs/>
                <w:sz w:val="24"/>
                <w:szCs w:val="24"/>
              </w:rPr>
              <w:t>S</w:t>
            </w:r>
            <w:r w:rsidR="00C01099">
              <w:rPr>
                <w:rFonts w:ascii="Times New Roman" w:hAnsi="Times New Roman"/>
                <w:bCs/>
                <w:sz w:val="24"/>
                <w:szCs w:val="24"/>
              </w:rPr>
              <w:t>mjenski operativni</w:t>
            </w:r>
          </w:p>
        </w:tc>
        <w:tc>
          <w:tcPr>
            <w:tcW w:w="625" w:type="pct"/>
            <w:tcBorders>
              <w:top w:val="nil"/>
              <w:left w:val="nil"/>
              <w:bottom w:val="single" w:sz="4" w:space="0" w:color="auto"/>
              <w:right w:val="single" w:sz="4" w:space="0" w:color="auto"/>
            </w:tcBorders>
            <w:shd w:val="clear" w:color="auto" w:fill="B4C6E7"/>
            <w:vAlign w:val="center"/>
            <w:hideMark/>
          </w:tcPr>
          <w:p w:rsidR="00C01099" w:rsidRDefault="00EE453B" w:rsidP="00E5223C">
            <w:pPr>
              <w:ind w:left="-143"/>
              <w:jc w:val="center"/>
              <w:rPr>
                <w:rFonts w:ascii="Times New Roman" w:hAnsi="Times New Roman"/>
                <w:bCs/>
                <w:sz w:val="24"/>
                <w:szCs w:val="24"/>
              </w:rPr>
            </w:pPr>
            <w:r w:rsidRPr="00E5223C">
              <w:rPr>
                <w:rFonts w:ascii="Times New Roman" w:hAnsi="Times New Roman"/>
                <w:bCs/>
                <w:sz w:val="22"/>
                <w:szCs w:val="24"/>
              </w:rPr>
              <w:t>S</w:t>
            </w:r>
            <w:r w:rsidR="00C01099" w:rsidRPr="00E5223C">
              <w:rPr>
                <w:rFonts w:ascii="Times New Roman" w:hAnsi="Times New Roman"/>
                <w:bCs/>
                <w:sz w:val="22"/>
                <w:szCs w:val="24"/>
              </w:rPr>
              <w:t>mjenski neoperativni</w:t>
            </w:r>
          </w:p>
        </w:tc>
        <w:tc>
          <w:tcPr>
            <w:tcW w:w="619" w:type="pct"/>
            <w:tcBorders>
              <w:top w:val="nil"/>
              <w:left w:val="nil"/>
              <w:bottom w:val="single" w:sz="4" w:space="0" w:color="auto"/>
              <w:right w:val="single" w:sz="4" w:space="0" w:color="auto"/>
            </w:tcBorders>
            <w:shd w:val="clear" w:color="auto" w:fill="B4C6E7"/>
            <w:vAlign w:val="center"/>
            <w:hideMark/>
          </w:tcPr>
          <w:p w:rsidR="00C01099" w:rsidRDefault="00E5223C">
            <w:pPr>
              <w:ind w:left="-216"/>
              <w:jc w:val="center"/>
              <w:rPr>
                <w:rFonts w:ascii="Times New Roman" w:hAnsi="Times New Roman"/>
                <w:bCs/>
                <w:sz w:val="24"/>
                <w:szCs w:val="24"/>
              </w:rPr>
            </w:pPr>
            <w:r>
              <w:rPr>
                <w:rFonts w:ascii="Times New Roman" w:hAnsi="Times New Roman"/>
                <w:bCs/>
                <w:sz w:val="22"/>
                <w:szCs w:val="24"/>
              </w:rPr>
              <w:t xml:space="preserve">  </w:t>
            </w:r>
            <w:r w:rsidR="00EE453B" w:rsidRPr="00E5223C">
              <w:rPr>
                <w:rFonts w:ascii="Times New Roman" w:hAnsi="Times New Roman"/>
                <w:bCs/>
                <w:sz w:val="22"/>
                <w:szCs w:val="24"/>
              </w:rPr>
              <w:t>O</w:t>
            </w:r>
            <w:r w:rsidR="00C01099" w:rsidRPr="00E5223C">
              <w:rPr>
                <w:rFonts w:ascii="Times New Roman" w:hAnsi="Times New Roman"/>
                <w:bCs/>
                <w:sz w:val="22"/>
                <w:szCs w:val="24"/>
              </w:rPr>
              <w:t xml:space="preserve">stali </w:t>
            </w:r>
            <w:r w:rsidRPr="00E5223C">
              <w:rPr>
                <w:rFonts w:ascii="Times New Roman" w:hAnsi="Times New Roman"/>
                <w:bCs/>
                <w:sz w:val="22"/>
                <w:szCs w:val="24"/>
              </w:rPr>
              <w:t>iz</w:t>
            </w:r>
            <w:r w:rsidR="00C01099" w:rsidRPr="00E5223C">
              <w:rPr>
                <w:rFonts w:ascii="Times New Roman" w:hAnsi="Times New Roman"/>
                <w:bCs/>
                <w:sz w:val="22"/>
                <w:szCs w:val="24"/>
              </w:rPr>
              <w:t xml:space="preserve">van smjenski - </w:t>
            </w:r>
            <w:r>
              <w:rPr>
                <w:rFonts w:ascii="Times New Roman" w:hAnsi="Times New Roman"/>
                <w:bCs/>
                <w:sz w:val="22"/>
                <w:szCs w:val="24"/>
              </w:rPr>
              <w:t xml:space="preserve">     </w:t>
            </w:r>
            <w:r w:rsidR="00C01099" w:rsidRPr="00E5223C">
              <w:rPr>
                <w:rFonts w:ascii="Times New Roman" w:hAnsi="Times New Roman"/>
                <w:bCs/>
                <w:sz w:val="22"/>
                <w:szCs w:val="24"/>
              </w:rPr>
              <w:t>neoperativni</w:t>
            </w:r>
          </w:p>
        </w:tc>
      </w:tr>
      <w:tr w:rsidR="00C96CF9" w:rsidTr="00CA2CD0">
        <w:trPr>
          <w:trHeight w:val="733"/>
        </w:trPr>
        <w:tc>
          <w:tcPr>
            <w:tcW w:w="754" w:type="pct"/>
            <w:tcBorders>
              <w:top w:val="nil"/>
              <w:left w:val="single" w:sz="4" w:space="0" w:color="auto"/>
              <w:bottom w:val="single" w:sz="4" w:space="0" w:color="auto"/>
              <w:right w:val="single" w:sz="4" w:space="0" w:color="auto"/>
            </w:tcBorders>
            <w:vAlign w:val="center"/>
            <w:hideMark/>
          </w:tcPr>
          <w:p w:rsidR="00C01099" w:rsidRDefault="00C01099">
            <w:pPr>
              <w:ind w:left="34"/>
              <w:jc w:val="center"/>
              <w:rPr>
                <w:rFonts w:ascii="Times New Roman" w:hAnsi="Times New Roman"/>
                <w:sz w:val="24"/>
                <w:szCs w:val="24"/>
              </w:rPr>
            </w:pPr>
            <w:r>
              <w:rPr>
                <w:rFonts w:ascii="Times New Roman" w:hAnsi="Times New Roman"/>
                <w:sz w:val="24"/>
                <w:szCs w:val="24"/>
              </w:rPr>
              <w:t>Zapovjednik postaje</w:t>
            </w:r>
          </w:p>
        </w:tc>
        <w:tc>
          <w:tcPr>
            <w:tcW w:w="617" w:type="pct"/>
            <w:tcBorders>
              <w:top w:val="nil"/>
              <w:left w:val="nil"/>
              <w:bottom w:val="single" w:sz="4" w:space="0" w:color="auto"/>
              <w:right w:val="single" w:sz="4" w:space="0" w:color="auto"/>
            </w:tcBorders>
            <w:vAlign w:val="center"/>
            <w:hideMark/>
          </w:tcPr>
          <w:p w:rsidR="00C01099" w:rsidRDefault="00C01099" w:rsidP="00C01099">
            <w:pPr>
              <w:ind w:left="57"/>
              <w:jc w:val="center"/>
              <w:rPr>
                <w:rFonts w:ascii="Times New Roman" w:hAnsi="Times New Roman"/>
                <w:sz w:val="24"/>
                <w:szCs w:val="24"/>
              </w:rPr>
            </w:pPr>
            <w:r>
              <w:rPr>
                <w:rFonts w:ascii="Times New Roman" w:hAnsi="Times New Roman"/>
                <w:sz w:val="24"/>
                <w:szCs w:val="24"/>
              </w:rPr>
              <w:t>Voditelj smjene</w:t>
            </w:r>
          </w:p>
        </w:tc>
        <w:tc>
          <w:tcPr>
            <w:tcW w:w="592" w:type="pct"/>
            <w:tcBorders>
              <w:top w:val="nil"/>
              <w:left w:val="nil"/>
              <w:bottom w:val="single" w:sz="4" w:space="0" w:color="auto"/>
              <w:right w:val="single" w:sz="4" w:space="0" w:color="auto"/>
            </w:tcBorders>
            <w:vAlign w:val="center"/>
            <w:hideMark/>
          </w:tcPr>
          <w:p w:rsidR="00C01099" w:rsidRDefault="00C01099" w:rsidP="00C01099">
            <w:pPr>
              <w:ind w:left="-21" w:firstLine="0"/>
              <w:jc w:val="center"/>
              <w:rPr>
                <w:rFonts w:ascii="Times New Roman" w:hAnsi="Times New Roman"/>
                <w:sz w:val="24"/>
                <w:szCs w:val="24"/>
              </w:rPr>
            </w:pPr>
            <w:r>
              <w:rPr>
                <w:rFonts w:ascii="Times New Roman" w:hAnsi="Times New Roman"/>
                <w:sz w:val="24"/>
                <w:szCs w:val="24"/>
              </w:rPr>
              <w:t>Voditelj odjeljenja</w:t>
            </w:r>
          </w:p>
        </w:tc>
        <w:tc>
          <w:tcPr>
            <w:tcW w:w="604" w:type="pct"/>
            <w:tcBorders>
              <w:top w:val="nil"/>
              <w:left w:val="nil"/>
              <w:bottom w:val="single" w:sz="4" w:space="0" w:color="auto"/>
              <w:right w:val="single" w:sz="4" w:space="0" w:color="auto"/>
            </w:tcBorders>
            <w:vAlign w:val="center"/>
            <w:hideMark/>
          </w:tcPr>
          <w:p w:rsidR="00C01099" w:rsidRDefault="00C01099" w:rsidP="00C96CF9">
            <w:pPr>
              <w:ind w:left="7"/>
              <w:jc w:val="center"/>
              <w:rPr>
                <w:rFonts w:ascii="Times New Roman" w:hAnsi="Times New Roman"/>
                <w:sz w:val="24"/>
                <w:szCs w:val="24"/>
              </w:rPr>
            </w:pPr>
            <w:r>
              <w:rPr>
                <w:rFonts w:ascii="Times New Roman" w:hAnsi="Times New Roman"/>
                <w:sz w:val="24"/>
                <w:szCs w:val="24"/>
              </w:rPr>
              <w:t>Voditelj grupe</w:t>
            </w:r>
          </w:p>
        </w:tc>
        <w:tc>
          <w:tcPr>
            <w:tcW w:w="521" w:type="pct"/>
            <w:tcBorders>
              <w:top w:val="nil"/>
              <w:left w:val="nil"/>
              <w:bottom w:val="single" w:sz="4" w:space="0" w:color="auto"/>
              <w:right w:val="single" w:sz="4" w:space="0" w:color="auto"/>
            </w:tcBorders>
            <w:vAlign w:val="center"/>
            <w:hideMark/>
          </w:tcPr>
          <w:p w:rsidR="00C01099" w:rsidRDefault="00C01099" w:rsidP="00C96CF9">
            <w:pPr>
              <w:ind w:left="33"/>
              <w:jc w:val="center"/>
              <w:rPr>
                <w:rFonts w:ascii="Times New Roman" w:hAnsi="Times New Roman"/>
                <w:sz w:val="24"/>
                <w:szCs w:val="24"/>
              </w:rPr>
            </w:pPr>
            <w:r>
              <w:rPr>
                <w:rFonts w:ascii="Times New Roman" w:hAnsi="Times New Roman"/>
                <w:sz w:val="24"/>
                <w:szCs w:val="24"/>
              </w:rPr>
              <w:t>Vozač</w:t>
            </w:r>
          </w:p>
        </w:tc>
        <w:tc>
          <w:tcPr>
            <w:tcW w:w="667" w:type="pct"/>
            <w:tcBorders>
              <w:top w:val="nil"/>
              <w:left w:val="nil"/>
              <w:bottom w:val="single" w:sz="4" w:space="0" w:color="auto"/>
              <w:right w:val="single" w:sz="4" w:space="0" w:color="auto"/>
            </w:tcBorders>
            <w:vAlign w:val="center"/>
            <w:hideMark/>
          </w:tcPr>
          <w:p w:rsidR="00C01099" w:rsidRDefault="00C01099" w:rsidP="00E5223C">
            <w:pPr>
              <w:ind w:left="-153"/>
              <w:jc w:val="center"/>
              <w:rPr>
                <w:rFonts w:ascii="Times New Roman" w:hAnsi="Times New Roman"/>
                <w:sz w:val="24"/>
                <w:szCs w:val="24"/>
              </w:rPr>
            </w:pPr>
            <w:r>
              <w:rPr>
                <w:rFonts w:ascii="Times New Roman" w:hAnsi="Times New Roman"/>
                <w:sz w:val="24"/>
                <w:szCs w:val="24"/>
              </w:rPr>
              <w:t>Vatrogasac</w:t>
            </w:r>
          </w:p>
        </w:tc>
        <w:tc>
          <w:tcPr>
            <w:tcW w:w="625" w:type="pct"/>
            <w:tcBorders>
              <w:top w:val="nil"/>
              <w:left w:val="nil"/>
              <w:bottom w:val="single" w:sz="4" w:space="0" w:color="auto"/>
              <w:right w:val="single" w:sz="4" w:space="0" w:color="auto"/>
            </w:tcBorders>
            <w:vAlign w:val="center"/>
            <w:hideMark/>
          </w:tcPr>
          <w:p w:rsidR="00C01099" w:rsidRDefault="00C01099" w:rsidP="00C96CF9">
            <w:pPr>
              <w:ind w:left="-134"/>
              <w:jc w:val="center"/>
              <w:rPr>
                <w:rFonts w:ascii="Times New Roman" w:hAnsi="Times New Roman"/>
                <w:sz w:val="24"/>
                <w:szCs w:val="24"/>
              </w:rPr>
            </w:pPr>
            <w:r>
              <w:rPr>
                <w:rFonts w:ascii="Times New Roman" w:hAnsi="Times New Roman"/>
                <w:sz w:val="24"/>
                <w:szCs w:val="24"/>
              </w:rPr>
              <w:t>Telefonist</w:t>
            </w:r>
          </w:p>
        </w:tc>
        <w:tc>
          <w:tcPr>
            <w:tcW w:w="619" w:type="pct"/>
            <w:tcBorders>
              <w:top w:val="nil"/>
              <w:left w:val="nil"/>
              <w:bottom w:val="single" w:sz="4" w:space="0" w:color="auto"/>
              <w:right w:val="single" w:sz="4" w:space="0" w:color="auto"/>
            </w:tcBorders>
            <w:vAlign w:val="center"/>
            <w:hideMark/>
          </w:tcPr>
          <w:p w:rsidR="00C01099" w:rsidRDefault="00C01099" w:rsidP="00C01099">
            <w:pPr>
              <w:ind w:left="-44"/>
              <w:jc w:val="center"/>
              <w:rPr>
                <w:rFonts w:ascii="Times New Roman" w:hAnsi="Times New Roman"/>
                <w:sz w:val="24"/>
                <w:szCs w:val="24"/>
              </w:rPr>
            </w:pPr>
            <w:r w:rsidRPr="00E5223C">
              <w:rPr>
                <w:rFonts w:ascii="Times New Roman" w:hAnsi="Times New Roman"/>
                <w:sz w:val="22"/>
                <w:szCs w:val="24"/>
              </w:rPr>
              <w:t>Telefonisti u postaji, serviseri, spremačice</w:t>
            </w:r>
          </w:p>
        </w:tc>
      </w:tr>
      <w:tr w:rsidR="00C96CF9" w:rsidTr="00CA2CD0">
        <w:trPr>
          <w:trHeight w:val="346"/>
        </w:trPr>
        <w:tc>
          <w:tcPr>
            <w:tcW w:w="754" w:type="pct"/>
            <w:tcBorders>
              <w:top w:val="nil"/>
              <w:left w:val="single" w:sz="4" w:space="0" w:color="auto"/>
              <w:bottom w:val="single" w:sz="4" w:space="0" w:color="auto"/>
              <w:right w:val="single" w:sz="4" w:space="0" w:color="auto"/>
            </w:tcBorders>
            <w:vAlign w:val="center"/>
            <w:hideMark/>
          </w:tcPr>
          <w:p w:rsidR="00C01099"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01099">
              <w:rPr>
                <w:rFonts w:ascii="Times New Roman" w:hAnsi="Times New Roman"/>
                <w:bCs/>
                <w:sz w:val="24"/>
                <w:szCs w:val="24"/>
              </w:rPr>
              <w:t>1</w:t>
            </w:r>
          </w:p>
        </w:tc>
        <w:tc>
          <w:tcPr>
            <w:tcW w:w="617" w:type="pct"/>
            <w:tcBorders>
              <w:top w:val="nil"/>
              <w:left w:val="nil"/>
              <w:bottom w:val="single" w:sz="4" w:space="0" w:color="auto"/>
              <w:right w:val="single" w:sz="4" w:space="0" w:color="auto"/>
            </w:tcBorders>
            <w:vAlign w:val="center"/>
            <w:hideMark/>
          </w:tcPr>
          <w:p w:rsidR="00C01099"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01099">
              <w:rPr>
                <w:rFonts w:ascii="Times New Roman" w:hAnsi="Times New Roman"/>
                <w:bCs/>
                <w:sz w:val="24"/>
                <w:szCs w:val="24"/>
              </w:rPr>
              <w:t>4</w:t>
            </w:r>
          </w:p>
        </w:tc>
        <w:tc>
          <w:tcPr>
            <w:tcW w:w="592" w:type="pct"/>
            <w:tcBorders>
              <w:top w:val="nil"/>
              <w:left w:val="nil"/>
              <w:bottom w:val="single" w:sz="4" w:space="0" w:color="auto"/>
              <w:right w:val="single" w:sz="4" w:space="0" w:color="auto"/>
            </w:tcBorders>
            <w:vAlign w:val="center"/>
            <w:hideMark/>
          </w:tcPr>
          <w:p w:rsidR="00C01099"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01099">
              <w:rPr>
                <w:rFonts w:ascii="Times New Roman" w:hAnsi="Times New Roman"/>
                <w:bCs/>
                <w:sz w:val="24"/>
                <w:szCs w:val="24"/>
              </w:rPr>
              <w:t>8</w:t>
            </w:r>
          </w:p>
        </w:tc>
        <w:tc>
          <w:tcPr>
            <w:tcW w:w="604" w:type="pct"/>
            <w:tcBorders>
              <w:top w:val="nil"/>
              <w:left w:val="nil"/>
              <w:bottom w:val="single" w:sz="4" w:space="0" w:color="auto"/>
              <w:right w:val="single" w:sz="4" w:space="0" w:color="auto"/>
            </w:tcBorders>
            <w:vAlign w:val="center"/>
            <w:hideMark/>
          </w:tcPr>
          <w:p w:rsidR="00C01099" w:rsidRPr="00AE733D"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9674A" w:rsidRPr="00AE733D">
              <w:rPr>
                <w:rFonts w:ascii="Times New Roman" w:hAnsi="Times New Roman"/>
                <w:bCs/>
                <w:sz w:val="24"/>
                <w:szCs w:val="24"/>
              </w:rPr>
              <w:t>21</w:t>
            </w:r>
          </w:p>
        </w:tc>
        <w:tc>
          <w:tcPr>
            <w:tcW w:w="521" w:type="pct"/>
            <w:tcBorders>
              <w:top w:val="nil"/>
              <w:left w:val="nil"/>
              <w:bottom w:val="single" w:sz="4" w:space="0" w:color="auto"/>
              <w:right w:val="single" w:sz="4" w:space="0" w:color="auto"/>
            </w:tcBorders>
            <w:vAlign w:val="center"/>
            <w:hideMark/>
          </w:tcPr>
          <w:p w:rsidR="00C01099" w:rsidRPr="00AE733D"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9674A" w:rsidRPr="00AE733D">
              <w:rPr>
                <w:rFonts w:ascii="Times New Roman" w:hAnsi="Times New Roman"/>
                <w:bCs/>
                <w:sz w:val="24"/>
                <w:szCs w:val="24"/>
              </w:rPr>
              <w:t>23</w:t>
            </w:r>
          </w:p>
        </w:tc>
        <w:tc>
          <w:tcPr>
            <w:tcW w:w="667" w:type="pct"/>
            <w:tcBorders>
              <w:top w:val="nil"/>
              <w:left w:val="nil"/>
              <w:bottom w:val="single" w:sz="4" w:space="0" w:color="auto"/>
              <w:right w:val="single" w:sz="4" w:space="0" w:color="auto"/>
            </w:tcBorders>
            <w:vAlign w:val="center"/>
            <w:hideMark/>
          </w:tcPr>
          <w:p w:rsidR="00C01099" w:rsidRPr="00AE733D"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8561C5" w:rsidRPr="00AE733D">
              <w:rPr>
                <w:rFonts w:ascii="Times New Roman" w:hAnsi="Times New Roman"/>
                <w:bCs/>
                <w:sz w:val="24"/>
                <w:szCs w:val="24"/>
              </w:rPr>
              <w:t>20</w:t>
            </w:r>
          </w:p>
        </w:tc>
        <w:tc>
          <w:tcPr>
            <w:tcW w:w="625" w:type="pct"/>
            <w:tcBorders>
              <w:top w:val="nil"/>
              <w:left w:val="nil"/>
              <w:bottom w:val="single" w:sz="4" w:space="0" w:color="auto"/>
              <w:right w:val="single" w:sz="4" w:space="0" w:color="auto"/>
            </w:tcBorders>
            <w:vAlign w:val="center"/>
            <w:hideMark/>
          </w:tcPr>
          <w:p w:rsidR="00C01099" w:rsidRPr="00AE733D" w:rsidRDefault="008561C5" w:rsidP="00AD3ED7">
            <w:pPr>
              <w:jc w:val="center"/>
              <w:rPr>
                <w:rFonts w:ascii="Times New Roman" w:hAnsi="Times New Roman"/>
                <w:bCs/>
                <w:sz w:val="24"/>
                <w:szCs w:val="24"/>
              </w:rPr>
            </w:pPr>
            <w:r w:rsidRPr="00AE733D">
              <w:rPr>
                <w:rFonts w:ascii="Times New Roman" w:hAnsi="Times New Roman"/>
                <w:bCs/>
                <w:sz w:val="24"/>
                <w:szCs w:val="24"/>
              </w:rPr>
              <w:t>4</w:t>
            </w:r>
          </w:p>
        </w:tc>
        <w:tc>
          <w:tcPr>
            <w:tcW w:w="619" w:type="pct"/>
            <w:tcBorders>
              <w:top w:val="nil"/>
              <w:left w:val="nil"/>
              <w:bottom w:val="single" w:sz="4" w:space="0" w:color="auto"/>
              <w:right w:val="single" w:sz="4" w:space="0" w:color="auto"/>
            </w:tcBorders>
            <w:vAlign w:val="center"/>
            <w:hideMark/>
          </w:tcPr>
          <w:p w:rsidR="00C01099" w:rsidRDefault="00C01099" w:rsidP="00AD3ED7">
            <w:pPr>
              <w:jc w:val="center"/>
              <w:rPr>
                <w:rFonts w:ascii="Times New Roman" w:hAnsi="Times New Roman"/>
                <w:bCs/>
                <w:sz w:val="24"/>
                <w:szCs w:val="24"/>
              </w:rPr>
            </w:pPr>
            <w:r>
              <w:rPr>
                <w:rFonts w:ascii="Times New Roman" w:hAnsi="Times New Roman"/>
                <w:bCs/>
                <w:sz w:val="24"/>
                <w:szCs w:val="24"/>
              </w:rPr>
              <w:t>3</w:t>
            </w:r>
          </w:p>
        </w:tc>
      </w:tr>
      <w:tr w:rsidR="00C01099" w:rsidTr="00CA2CD0">
        <w:trPr>
          <w:trHeight w:val="346"/>
        </w:trPr>
        <w:tc>
          <w:tcPr>
            <w:tcW w:w="5000" w:type="pct"/>
            <w:gridSpan w:val="8"/>
            <w:tcBorders>
              <w:top w:val="single" w:sz="4" w:space="0" w:color="auto"/>
              <w:left w:val="single" w:sz="4" w:space="0" w:color="auto"/>
              <w:bottom w:val="single" w:sz="4" w:space="0" w:color="auto"/>
              <w:right w:val="single" w:sz="4" w:space="0" w:color="000000"/>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84</w:t>
            </w:r>
          </w:p>
        </w:tc>
      </w:tr>
    </w:tbl>
    <w:p w:rsidR="00602BD1" w:rsidRDefault="00602BD1" w:rsidP="00AE733D">
      <w:pPr>
        <w:spacing w:after="200" w:line="360" w:lineRule="auto"/>
        <w:ind w:left="0" w:firstLine="0"/>
        <w:rPr>
          <w:rFonts w:ascii="Times New Roman" w:hAnsi="Times New Roman"/>
          <w:strike/>
          <w:sz w:val="24"/>
          <w:szCs w:val="24"/>
          <w:lang w:eastAsia="en-US"/>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1405"/>
        <w:gridCol w:w="1405"/>
        <w:gridCol w:w="1405"/>
        <w:gridCol w:w="2798"/>
      </w:tblGrid>
      <w:tr w:rsidR="00602BD1" w:rsidTr="00AD3ED7">
        <w:trPr>
          <w:trHeight w:val="210"/>
        </w:trPr>
        <w:tc>
          <w:tcPr>
            <w:tcW w:w="5000" w:type="pct"/>
            <w:gridSpan w:val="5"/>
            <w:tcBorders>
              <w:top w:val="single" w:sz="4" w:space="0" w:color="auto"/>
              <w:left w:val="single" w:sz="4" w:space="0" w:color="auto"/>
              <w:bottom w:val="single" w:sz="4" w:space="0" w:color="auto"/>
              <w:right w:val="single" w:sz="4" w:space="0" w:color="auto"/>
            </w:tcBorders>
            <w:shd w:val="clear" w:color="auto" w:fill="B4C6E7"/>
            <w:hideMark/>
          </w:tcPr>
          <w:p w:rsidR="00602BD1" w:rsidRDefault="00602BD1">
            <w:pPr>
              <w:jc w:val="center"/>
              <w:rPr>
                <w:rFonts w:ascii="Times New Roman" w:hAnsi="Times New Roman"/>
                <w:sz w:val="24"/>
                <w:szCs w:val="24"/>
              </w:rPr>
            </w:pPr>
            <w:r>
              <w:rPr>
                <w:rFonts w:ascii="Times New Roman" w:hAnsi="Times New Roman"/>
                <w:sz w:val="24"/>
                <w:szCs w:val="24"/>
              </w:rPr>
              <w:t>Životna dob</w:t>
            </w:r>
            <w:r w:rsidR="00E5223C">
              <w:rPr>
                <w:rFonts w:ascii="Times New Roman" w:hAnsi="Times New Roman"/>
                <w:sz w:val="24"/>
                <w:szCs w:val="24"/>
              </w:rPr>
              <w:t xml:space="preserve"> vatrogasaca</w:t>
            </w:r>
          </w:p>
        </w:tc>
      </w:tr>
      <w:tr w:rsidR="00602BD1" w:rsidTr="00AD3ED7">
        <w:trPr>
          <w:trHeight w:val="273"/>
        </w:trPr>
        <w:tc>
          <w:tcPr>
            <w:tcW w:w="1361" w:type="pct"/>
            <w:tcBorders>
              <w:top w:val="single" w:sz="4" w:space="0" w:color="auto"/>
              <w:left w:val="single" w:sz="4" w:space="0" w:color="auto"/>
              <w:bottom w:val="single" w:sz="4" w:space="0" w:color="auto"/>
              <w:right w:val="single" w:sz="4" w:space="0" w:color="auto"/>
            </w:tcBorders>
            <w:hideMark/>
          </w:tcPr>
          <w:p w:rsidR="00602BD1" w:rsidRDefault="00602BD1">
            <w:pPr>
              <w:jc w:val="center"/>
              <w:rPr>
                <w:rFonts w:ascii="Times New Roman" w:hAnsi="Times New Roman"/>
                <w:sz w:val="24"/>
                <w:szCs w:val="24"/>
              </w:rPr>
            </w:pPr>
            <w:r>
              <w:rPr>
                <w:rFonts w:ascii="Times New Roman" w:hAnsi="Times New Roman"/>
                <w:sz w:val="24"/>
                <w:szCs w:val="24"/>
              </w:rPr>
              <w:t>18-29 godina</w:t>
            </w:r>
          </w:p>
        </w:tc>
        <w:tc>
          <w:tcPr>
            <w:tcW w:w="729" w:type="pct"/>
            <w:tcBorders>
              <w:top w:val="single" w:sz="4" w:space="0" w:color="auto"/>
              <w:left w:val="single" w:sz="4" w:space="0" w:color="auto"/>
              <w:bottom w:val="single" w:sz="4" w:space="0" w:color="auto"/>
              <w:right w:val="single" w:sz="4" w:space="0" w:color="auto"/>
            </w:tcBorders>
            <w:hideMark/>
          </w:tcPr>
          <w:p w:rsidR="00602BD1" w:rsidRDefault="00602BD1" w:rsidP="00E5223C">
            <w:pPr>
              <w:ind w:left="702" w:hanging="467"/>
              <w:rPr>
                <w:rFonts w:ascii="Times New Roman" w:hAnsi="Times New Roman"/>
                <w:sz w:val="24"/>
                <w:szCs w:val="24"/>
              </w:rPr>
            </w:pPr>
            <w:r>
              <w:rPr>
                <w:rFonts w:ascii="Times New Roman" w:hAnsi="Times New Roman"/>
                <w:sz w:val="24"/>
                <w:szCs w:val="24"/>
              </w:rPr>
              <w:t>30</w:t>
            </w:r>
            <w:r w:rsidR="005107D0">
              <w:rPr>
                <w:rFonts w:ascii="Times New Roman" w:hAnsi="Times New Roman"/>
                <w:sz w:val="24"/>
                <w:szCs w:val="24"/>
              </w:rPr>
              <w:t xml:space="preserve"> </w:t>
            </w:r>
            <w:r>
              <w:rPr>
                <w:rFonts w:ascii="Times New Roman" w:hAnsi="Times New Roman"/>
                <w:sz w:val="24"/>
                <w:szCs w:val="24"/>
              </w:rPr>
              <w:t>-</w:t>
            </w:r>
            <w:r w:rsidR="005107D0">
              <w:rPr>
                <w:rFonts w:ascii="Times New Roman" w:hAnsi="Times New Roman"/>
                <w:sz w:val="24"/>
                <w:szCs w:val="24"/>
              </w:rPr>
              <w:t xml:space="preserve"> </w:t>
            </w:r>
            <w:r w:rsidR="00E5223C">
              <w:rPr>
                <w:rFonts w:ascii="Times New Roman" w:hAnsi="Times New Roman"/>
                <w:sz w:val="24"/>
                <w:szCs w:val="24"/>
              </w:rPr>
              <w:t>3</w:t>
            </w:r>
            <w:r>
              <w:rPr>
                <w:rFonts w:ascii="Times New Roman" w:hAnsi="Times New Roman"/>
                <w:sz w:val="24"/>
                <w:szCs w:val="24"/>
              </w:rPr>
              <w:t>9</w:t>
            </w:r>
          </w:p>
        </w:tc>
        <w:tc>
          <w:tcPr>
            <w:tcW w:w="729" w:type="pct"/>
            <w:tcBorders>
              <w:top w:val="single" w:sz="4" w:space="0" w:color="auto"/>
              <w:left w:val="single" w:sz="4" w:space="0" w:color="auto"/>
              <w:bottom w:val="single" w:sz="4" w:space="0" w:color="auto"/>
              <w:right w:val="single" w:sz="4" w:space="0" w:color="auto"/>
            </w:tcBorders>
            <w:hideMark/>
          </w:tcPr>
          <w:p w:rsidR="00602BD1" w:rsidRDefault="00602BD1" w:rsidP="00E5223C">
            <w:pPr>
              <w:ind w:hanging="612"/>
              <w:jc w:val="center"/>
              <w:rPr>
                <w:rFonts w:ascii="Times New Roman" w:hAnsi="Times New Roman"/>
                <w:sz w:val="24"/>
                <w:szCs w:val="24"/>
              </w:rPr>
            </w:pPr>
            <w:r>
              <w:rPr>
                <w:rFonts w:ascii="Times New Roman" w:hAnsi="Times New Roman"/>
                <w:sz w:val="24"/>
                <w:szCs w:val="24"/>
              </w:rPr>
              <w:t>40</w:t>
            </w:r>
            <w:r w:rsidR="005107D0">
              <w:rPr>
                <w:rFonts w:ascii="Times New Roman" w:hAnsi="Times New Roman"/>
                <w:sz w:val="24"/>
                <w:szCs w:val="24"/>
              </w:rPr>
              <w:t xml:space="preserve"> </w:t>
            </w:r>
            <w:r>
              <w:rPr>
                <w:rFonts w:ascii="Times New Roman" w:hAnsi="Times New Roman"/>
                <w:sz w:val="24"/>
                <w:szCs w:val="24"/>
              </w:rPr>
              <w:t>-</w:t>
            </w:r>
            <w:r w:rsidR="005107D0">
              <w:rPr>
                <w:rFonts w:ascii="Times New Roman" w:hAnsi="Times New Roman"/>
                <w:sz w:val="24"/>
                <w:szCs w:val="24"/>
              </w:rPr>
              <w:t xml:space="preserve"> </w:t>
            </w:r>
            <w:r>
              <w:rPr>
                <w:rFonts w:ascii="Times New Roman" w:hAnsi="Times New Roman"/>
                <w:sz w:val="24"/>
                <w:szCs w:val="24"/>
              </w:rPr>
              <w:t>49</w:t>
            </w:r>
          </w:p>
        </w:tc>
        <w:tc>
          <w:tcPr>
            <w:tcW w:w="729" w:type="pct"/>
            <w:tcBorders>
              <w:top w:val="single" w:sz="4" w:space="0" w:color="auto"/>
              <w:left w:val="single" w:sz="4" w:space="0" w:color="auto"/>
              <w:bottom w:val="single" w:sz="4" w:space="0" w:color="auto"/>
              <w:right w:val="single" w:sz="4" w:space="0" w:color="auto"/>
            </w:tcBorders>
            <w:hideMark/>
          </w:tcPr>
          <w:p w:rsidR="00602BD1" w:rsidRDefault="00602BD1" w:rsidP="005107D0">
            <w:pPr>
              <w:ind w:left="410" w:firstLine="0"/>
              <w:rPr>
                <w:rFonts w:ascii="Times New Roman" w:hAnsi="Times New Roman"/>
                <w:sz w:val="24"/>
                <w:szCs w:val="24"/>
              </w:rPr>
            </w:pPr>
            <w:r>
              <w:rPr>
                <w:rFonts w:ascii="Times New Roman" w:hAnsi="Times New Roman"/>
                <w:sz w:val="24"/>
                <w:szCs w:val="24"/>
              </w:rPr>
              <w:t>50</w:t>
            </w:r>
            <w:r w:rsidR="005107D0">
              <w:rPr>
                <w:rFonts w:ascii="Times New Roman" w:hAnsi="Times New Roman"/>
                <w:sz w:val="24"/>
                <w:szCs w:val="24"/>
              </w:rPr>
              <w:t xml:space="preserve"> </w:t>
            </w:r>
            <w:r>
              <w:rPr>
                <w:rFonts w:ascii="Times New Roman" w:hAnsi="Times New Roman"/>
                <w:sz w:val="24"/>
                <w:szCs w:val="24"/>
              </w:rPr>
              <w:t>-</w:t>
            </w:r>
            <w:r w:rsidR="005107D0">
              <w:rPr>
                <w:rFonts w:ascii="Times New Roman" w:hAnsi="Times New Roman"/>
                <w:sz w:val="24"/>
                <w:szCs w:val="24"/>
              </w:rPr>
              <w:t xml:space="preserve"> </w:t>
            </w:r>
            <w:r>
              <w:rPr>
                <w:rFonts w:ascii="Times New Roman" w:hAnsi="Times New Roman"/>
                <w:sz w:val="24"/>
                <w:szCs w:val="24"/>
              </w:rPr>
              <w:t>55</w:t>
            </w:r>
          </w:p>
        </w:tc>
        <w:tc>
          <w:tcPr>
            <w:tcW w:w="1451" w:type="pct"/>
            <w:tcBorders>
              <w:top w:val="single" w:sz="4" w:space="0" w:color="auto"/>
              <w:left w:val="single" w:sz="4" w:space="0" w:color="auto"/>
              <w:bottom w:val="single" w:sz="4" w:space="0" w:color="auto"/>
              <w:right w:val="single" w:sz="4" w:space="0" w:color="auto"/>
            </w:tcBorders>
            <w:hideMark/>
          </w:tcPr>
          <w:p w:rsidR="00602BD1" w:rsidRDefault="00602BD1" w:rsidP="00E5223C">
            <w:pPr>
              <w:ind w:hanging="446"/>
              <w:jc w:val="center"/>
              <w:rPr>
                <w:rFonts w:ascii="Times New Roman" w:hAnsi="Times New Roman"/>
                <w:sz w:val="24"/>
                <w:szCs w:val="24"/>
              </w:rPr>
            </w:pPr>
            <w:r>
              <w:rPr>
                <w:rFonts w:ascii="Times New Roman" w:hAnsi="Times New Roman"/>
                <w:sz w:val="24"/>
                <w:szCs w:val="24"/>
              </w:rPr>
              <w:t>Više od 55</w:t>
            </w:r>
          </w:p>
        </w:tc>
      </w:tr>
      <w:tr w:rsidR="00602BD1" w:rsidTr="00AD3ED7">
        <w:trPr>
          <w:trHeight w:val="273"/>
        </w:trPr>
        <w:tc>
          <w:tcPr>
            <w:tcW w:w="1361" w:type="pct"/>
            <w:tcBorders>
              <w:top w:val="single" w:sz="4" w:space="0" w:color="auto"/>
              <w:left w:val="single" w:sz="4" w:space="0" w:color="auto"/>
              <w:bottom w:val="single" w:sz="4" w:space="0" w:color="auto"/>
              <w:right w:val="single" w:sz="4" w:space="0" w:color="auto"/>
            </w:tcBorders>
            <w:hideMark/>
          </w:tcPr>
          <w:p w:rsidR="00602BD1" w:rsidRPr="00AE733D" w:rsidRDefault="00C9674A">
            <w:pPr>
              <w:jc w:val="center"/>
              <w:rPr>
                <w:rFonts w:ascii="Times New Roman" w:hAnsi="Times New Roman"/>
                <w:sz w:val="24"/>
                <w:szCs w:val="24"/>
              </w:rPr>
            </w:pPr>
            <w:r w:rsidRPr="00AE733D">
              <w:rPr>
                <w:rFonts w:ascii="Times New Roman" w:hAnsi="Times New Roman"/>
                <w:sz w:val="24"/>
                <w:szCs w:val="24"/>
              </w:rPr>
              <w:t>9</w:t>
            </w:r>
          </w:p>
        </w:tc>
        <w:tc>
          <w:tcPr>
            <w:tcW w:w="729" w:type="pct"/>
            <w:tcBorders>
              <w:top w:val="single" w:sz="4" w:space="0" w:color="auto"/>
              <w:left w:val="single" w:sz="4" w:space="0" w:color="auto"/>
              <w:bottom w:val="single" w:sz="4" w:space="0" w:color="auto"/>
              <w:right w:val="single" w:sz="4" w:space="0" w:color="auto"/>
            </w:tcBorders>
            <w:hideMark/>
          </w:tcPr>
          <w:p w:rsidR="00602BD1" w:rsidRPr="00AE733D" w:rsidRDefault="005107D0" w:rsidP="005107D0">
            <w:pPr>
              <w:ind w:left="0" w:firstLine="0"/>
              <w:rPr>
                <w:rFonts w:ascii="Times New Roman" w:hAnsi="Times New Roman"/>
                <w:sz w:val="24"/>
                <w:szCs w:val="24"/>
              </w:rPr>
            </w:pPr>
            <w:r>
              <w:rPr>
                <w:rFonts w:ascii="Times New Roman" w:hAnsi="Times New Roman"/>
                <w:sz w:val="24"/>
                <w:szCs w:val="24"/>
              </w:rPr>
              <w:t xml:space="preserve">        </w:t>
            </w:r>
            <w:r w:rsidR="00C9674A" w:rsidRPr="00AE733D">
              <w:rPr>
                <w:rFonts w:ascii="Times New Roman" w:hAnsi="Times New Roman"/>
                <w:sz w:val="24"/>
                <w:szCs w:val="24"/>
              </w:rPr>
              <w:t>38</w:t>
            </w:r>
          </w:p>
        </w:tc>
        <w:tc>
          <w:tcPr>
            <w:tcW w:w="729" w:type="pct"/>
            <w:tcBorders>
              <w:top w:val="single" w:sz="4" w:space="0" w:color="auto"/>
              <w:left w:val="single" w:sz="4" w:space="0" w:color="auto"/>
              <w:bottom w:val="single" w:sz="4" w:space="0" w:color="auto"/>
              <w:right w:val="single" w:sz="4" w:space="0" w:color="auto"/>
            </w:tcBorders>
            <w:hideMark/>
          </w:tcPr>
          <w:p w:rsidR="00602BD1" w:rsidRPr="00AE733D" w:rsidRDefault="005107D0" w:rsidP="005107D0">
            <w:pPr>
              <w:ind w:left="0" w:firstLine="0"/>
              <w:rPr>
                <w:rFonts w:ascii="Times New Roman" w:hAnsi="Times New Roman"/>
                <w:sz w:val="24"/>
                <w:szCs w:val="24"/>
              </w:rPr>
            </w:pPr>
            <w:r>
              <w:rPr>
                <w:rFonts w:ascii="Times New Roman" w:hAnsi="Times New Roman"/>
                <w:sz w:val="24"/>
                <w:szCs w:val="24"/>
              </w:rPr>
              <w:t xml:space="preserve">         </w:t>
            </w:r>
            <w:r w:rsidR="00C9674A" w:rsidRPr="00AE733D">
              <w:rPr>
                <w:rFonts w:ascii="Times New Roman" w:hAnsi="Times New Roman"/>
                <w:sz w:val="24"/>
                <w:szCs w:val="24"/>
              </w:rPr>
              <w:t>22</w:t>
            </w:r>
          </w:p>
        </w:tc>
        <w:tc>
          <w:tcPr>
            <w:tcW w:w="729" w:type="pct"/>
            <w:tcBorders>
              <w:top w:val="single" w:sz="4" w:space="0" w:color="auto"/>
              <w:left w:val="single" w:sz="4" w:space="0" w:color="auto"/>
              <w:bottom w:val="single" w:sz="4" w:space="0" w:color="auto"/>
              <w:right w:val="single" w:sz="4" w:space="0" w:color="auto"/>
            </w:tcBorders>
            <w:hideMark/>
          </w:tcPr>
          <w:p w:rsidR="00602BD1" w:rsidRPr="00AE733D" w:rsidRDefault="00602BD1" w:rsidP="005107D0">
            <w:pPr>
              <w:rPr>
                <w:rFonts w:ascii="Times New Roman" w:hAnsi="Times New Roman"/>
                <w:sz w:val="24"/>
                <w:szCs w:val="24"/>
              </w:rPr>
            </w:pPr>
            <w:r w:rsidRPr="00AE733D">
              <w:rPr>
                <w:rFonts w:ascii="Times New Roman" w:hAnsi="Times New Roman"/>
                <w:sz w:val="24"/>
                <w:szCs w:val="24"/>
              </w:rPr>
              <w:t>5</w:t>
            </w:r>
          </w:p>
        </w:tc>
        <w:tc>
          <w:tcPr>
            <w:tcW w:w="1451" w:type="pct"/>
            <w:tcBorders>
              <w:top w:val="single" w:sz="4" w:space="0" w:color="auto"/>
              <w:left w:val="single" w:sz="4" w:space="0" w:color="auto"/>
              <w:bottom w:val="single" w:sz="4" w:space="0" w:color="auto"/>
              <w:right w:val="single" w:sz="4" w:space="0" w:color="auto"/>
            </w:tcBorders>
            <w:hideMark/>
          </w:tcPr>
          <w:p w:rsidR="00602BD1" w:rsidRPr="00AE733D" w:rsidRDefault="005107D0" w:rsidP="005107D0">
            <w:pPr>
              <w:rPr>
                <w:rFonts w:ascii="Times New Roman" w:hAnsi="Times New Roman"/>
                <w:sz w:val="24"/>
                <w:szCs w:val="24"/>
              </w:rPr>
            </w:pPr>
            <w:r>
              <w:rPr>
                <w:rFonts w:ascii="Times New Roman" w:hAnsi="Times New Roman"/>
                <w:sz w:val="24"/>
                <w:szCs w:val="24"/>
              </w:rPr>
              <w:t xml:space="preserve">      </w:t>
            </w:r>
            <w:r w:rsidR="00602BD1" w:rsidRPr="00AE733D">
              <w:rPr>
                <w:rFonts w:ascii="Times New Roman" w:hAnsi="Times New Roman"/>
                <w:sz w:val="24"/>
                <w:szCs w:val="24"/>
              </w:rPr>
              <w:t>3</w:t>
            </w:r>
          </w:p>
        </w:tc>
      </w:tr>
      <w:tr w:rsidR="00602BD1" w:rsidTr="00AD3ED7">
        <w:trPr>
          <w:trHeight w:val="273"/>
        </w:trPr>
        <w:tc>
          <w:tcPr>
            <w:tcW w:w="5000" w:type="pct"/>
            <w:gridSpan w:val="5"/>
            <w:tcBorders>
              <w:top w:val="single" w:sz="4" w:space="0" w:color="auto"/>
              <w:left w:val="single" w:sz="4" w:space="0" w:color="auto"/>
              <w:bottom w:val="single" w:sz="4" w:space="0" w:color="auto"/>
              <w:right w:val="single" w:sz="4" w:space="0" w:color="auto"/>
            </w:tcBorders>
            <w:hideMark/>
          </w:tcPr>
          <w:p w:rsidR="00602BD1" w:rsidRPr="00AE733D" w:rsidRDefault="00C9674A">
            <w:pPr>
              <w:jc w:val="center"/>
              <w:rPr>
                <w:rFonts w:ascii="Times New Roman" w:hAnsi="Times New Roman"/>
                <w:sz w:val="24"/>
                <w:szCs w:val="24"/>
              </w:rPr>
            </w:pPr>
            <w:r w:rsidRPr="00AE733D">
              <w:rPr>
                <w:rFonts w:ascii="Times New Roman" w:hAnsi="Times New Roman"/>
                <w:sz w:val="24"/>
                <w:szCs w:val="24"/>
              </w:rPr>
              <w:t>77</w:t>
            </w:r>
          </w:p>
        </w:tc>
      </w:tr>
    </w:tbl>
    <w:p w:rsidR="00602BD1" w:rsidRPr="00EE453B" w:rsidRDefault="00602BD1" w:rsidP="00602BD1">
      <w:pPr>
        <w:spacing w:after="200" w:line="360" w:lineRule="auto"/>
        <w:rPr>
          <w:rFonts w:ascii="Times New Roman" w:hAnsi="Times New Roman"/>
          <w:strike/>
          <w:sz w:val="24"/>
          <w:szCs w:val="24"/>
          <w:lang w:eastAsia="en-US"/>
        </w:rPr>
      </w:pPr>
    </w:p>
    <w:tbl>
      <w:tblPr>
        <w:tblW w:w="95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0"/>
        <w:gridCol w:w="1468"/>
        <w:gridCol w:w="2179"/>
      </w:tblGrid>
      <w:tr w:rsidR="00602BD1" w:rsidTr="00AD3ED7">
        <w:trPr>
          <w:trHeight w:val="454"/>
        </w:trPr>
        <w:tc>
          <w:tcPr>
            <w:tcW w:w="5870" w:type="dxa"/>
            <w:vMerge w:val="restart"/>
            <w:tcBorders>
              <w:top w:val="single" w:sz="4" w:space="0" w:color="auto"/>
              <w:left w:val="single" w:sz="4" w:space="0" w:color="auto"/>
              <w:bottom w:val="single" w:sz="4" w:space="0" w:color="auto"/>
              <w:right w:val="single" w:sz="4" w:space="0" w:color="auto"/>
            </w:tcBorders>
            <w:shd w:val="clear" w:color="auto" w:fill="E6E6E6"/>
            <w:hideMark/>
          </w:tcPr>
          <w:p w:rsidR="00602BD1" w:rsidRDefault="00602BD1" w:rsidP="004056D1">
            <w:pPr>
              <w:spacing w:line="360" w:lineRule="auto"/>
              <w:ind w:left="177" w:firstLine="0"/>
              <w:rPr>
                <w:rFonts w:ascii="Times New Roman" w:hAnsi="Times New Roman"/>
                <w:sz w:val="24"/>
                <w:szCs w:val="24"/>
                <w:lang w:eastAsia="en-US"/>
              </w:rPr>
            </w:pPr>
            <w:r>
              <w:rPr>
                <w:rFonts w:ascii="Times New Roman" w:hAnsi="Times New Roman"/>
                <w:sz w:val="24"/>
                <w:szCs w:val="24"/>
                <w:lang w:eastAsia="en-US"/>
              </w:rPr>
              <w:lastRenderedPageBreak/>
              <w:t>Vatr</w:t>
            </w:r>
            <w:r w:rsidR="00EE453B">
              <w:rPr>
                <w:rFonts w:ascii="Times New Roman" w:hAnsi="Times New Roman"/>
                <w:sz w:val="24"/>
                <w:szCs w:val="24"/>
                <w:lang w:eastAsia="en-US"/>
              </w:rPr>
              <w:t>ogasna postaja posjeduje prema</w:t>
            </w:r>
          </w:p>
          <w:p w:rsidR="00602BD1" w:rsidRDefault="00EE453B" w:rsidP="004056D1">
            <w:pPr>
              <w:spacing w:line="360" w:lineRule="auto"/>
              <w:ind w:left="177" w:firstLine="0"/>
              <w:rPr>
                <w:rFonts w:ascii="Times New Roman" w:hAnsi="Times New Roman"/>
                <w:sz w:val="24"/>
                <w:szCs w:val="24"/>
                <w:lang w:eastAsia="en-US"/>
              </w:rPr>
            </w:pPr>
            <w:r>
              <w:rPr>
                <w:rFonts w:ascii="Times New Roman" w:hAnsi="Times New Roman"/>
                <w:sz w:val="24"/>
                <w:szCs w:val="24"/>
                <w:lang w:eastAsia="en-US"/>
              </w:rPr>
              <w:t xml:space="preserve">Pravilniku o minimumu tehničke opreme i sredstava vatrogasnih postrojbi </w:t>
            </w:r>
            <w:r w:rsidR="00602BD1">
              <w:rPr>
                <w:rFonts w:ascii="Times New Roman" w:hAnsi="Times New Roman"/>
                <w:sz w:val="24"/>
                <w:szCs w:val="24"/>
                <w:lang w:eastAsia="en-US"/>
              </w:rPr>
              <w:t>(</w:t>
            </w:r>
            <w:r>
              <w:rPr>
                <w:rFonts w:ascii="Times New Roman" w:hAnsi="Times New Roman"/>
                <w:sz w:val="24"/>
                <w:szCs w:val="24"/>
                <w:lang w:eastAsia="en-US"/>
              </w:rPr>
              <w:t xml:space="preserve">Narodne novine </w:t>
            </w:r>
            <w:r w:rsidR="00602BD1">
              <w:rPr>
                <w:rFonts w:ascii="Times New Roman" w:hAnsi="Times New Roman"/>
                <w:sz w:val="24"/>
                <w:szCs w:val="24"/>
                <w:lang w:eastAsia="en-US"/>
              </w:rPr>
              <w:t>43/95)</w:t>
            </w:r>
          </w:p>
        </w:tc>
        <w:tc>
          <w:tcPr>
            <w:tcW w:w="1468" w:type="dxa"/>
            <w:tcBorders>
              <w:top w:val="single" w:sz="4" w:space="0" w:color="auto"/>
              <w:left w:val="single" w:sz="4" w:space="0" w:color="auto"/>
              <w:bottom w:val="single" w:sz="4" w:space="0" w:color="auto"/>
              <w:right w:val="single" w:sz="4" w:space="0" w:color="auto"/>
            </w:tcBorders>
            <w:shd w:val="clear" w:color="auto" w:fill="E6E6E6"/>
            <w:hideMark/>
          </w:tcPr>
          <w:p w:rsidR="00602BD1" w:rsidRDefault="00D92A12" w:rsidP="00A62DDD">
            <w:pPr>
              <w:spacing w:line="360" w:lineRule="auto"/>
              <w:ind w:left="534" w:firstLine="9"/>
              <w:rPr>
                <w:rFonts w:ascii="Times New Roman" w:hAnsi="Times New Roman"/>
                <w:sz w:val="24"/>
                <w:szCs w:val="24"/>
                <w:lang w:eastAsia="en-US"/>
              </w:rPr>
            </w:pPr>
            <w:r>
              <w:rPr>
                <w:rFonts w:ascii="Times New Roman" w:hAnsi="Times New Roman"/>
                <w:sz w:val="24"/>
                <w:szCs w:val="24"/>
                <w:lang w:eastAsia="en-US"/>
              </w:rPr>
              <w:t>V</w:t>
            </w:r>
            <w:r w:rsidR="00602BD1">
              <w:rPr>
                <w:rFonts w:ascii="Times New Roman" w:hAnsi="Times New Roman"/>
                <w:sz w:val="24"/>
                <w:szCs w:val="24"/>
                <w:lang w:eastAsia="en-US"/>
              </w:rPr>
              <w:t>ozila</w:t>
            </w:r>
          </w:p>
        </w:tc>
        <w:tc>
          <w:tcPr>
            <w:tcW w:w="2179" w:type="dxa"/>
            <w:tcBorders>
              <w:top w:val="single" w:sz="4" w:space="0" w:color="auto"/>
              <w:left w:val="single" w:sz="4" w:space="0" w:color="auto"/>
              <w:bottom w:val="single" w:sz="4" w:space="0" w:color="auto"/>
              <w:right w:val="single" w:sz="4" w:space="0" w:color="auto"/>
            </w:tcBorders>
            <w:shd w:val="clear" w:color="auto" w:fill="E6E6E6"/>
            <w:hideMark/>
          </w:tcPr>
          <w:p w:rsidR="00602BD1" w:rsidRDefault="00D92A12" w:rsidP="00A62DDD">
            <w:pPr>
              <w:spacing w:line="360" w:lineRule="auto"/>
              <w:ind w:hanging="750"/>
              <w:rPr>
                <w:rFonts w:ascii="Times New Roman" w:hAnsi="Times New Roman"/>
                <w:sz w:val="24"/>
                <w:szCs w:val="24"/>
                <w:lang w:eastAsia="en-US"/>
              </w:rPr>
            </w:pPr>
            <w:r>
              <w:rPr>
                <w:rFonts w:ascii="Times New Roman" w:hAnsi="Times New Roman"/>
                <w:sz w:val="24"/>
                <w:szCs w:val="24"/>
                <w:lang w:eastAsia="en-US"/>
              </w:rPr>
              <w:t>O</w:t>
            </w:r>
            <w:r w:rsidR="00602BD1">
              <w:rPr>
                <w:rFonts w:ascii="Times New Roman" w:hAnsi="Times New Roman"/>
                <w:sz w:val="24"/>
                <w:szCs w:val="24"/>
                <w:lang w:eastAsia="en-US"/>
              </w:rPr>
              <w:t>premu u skladištu</w:t>
            </w:r>
          </w:p>
        </w:tc>
      </w:tr>
      <w:tr w:rsidR="00602BD1" w:rsidTr="00AD3ED7">
        <w:trPr>
          <w:trHeight w:val="9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BD1" w:rsidRDefault="00602BD1">
            <w:pPr>
              <w:spacing w:after="0" w:line="240" w:lineRule="auto"/>
              <w:rPr>
                <w:rFonts w:ascii="Times New Roman" w:hAnsi="Times New Roman" w:cs="Times New Roman"/>
                <w:sz w:val="24"/>
                <w:szCs w:val="24"/>
                <w:lang w:eastAsia="en-US"/>
              </w:rPr>
            </w:pPr>
          </w:p>
        </w:tc>
        <w:tc>
          <w:tcPr>
            <w:tcW w:w="1468" w:type="dxa"/>
            <w:tcBorders>
              <w:top w:val="single" w:sz="4" w:space="0" w:color="auto"/>
              <w:left w:val="single" w:sz="4" w:space="0" w:color="auto"/>
              <w:bottom w:val="single" w:sz="4" w:space="0" w:color="auto"/>
              <w:right w:val="single" w:sz="4" w:space="0" w:color="auto"/>
            </w:tcBorders>
            <w:hideMark/>
          </w:tcPr>
          <w:p w:rsidR="00602BD1" w:rsidRDefault="00602BD1">
            <w:pPr>
              <w:spacing w:line="360" w:lineRule="auto"/>
              <w:jc w:val="center"/>
              <w:rPr>
                <w:rFonts w:ascii="Times New Roman" w:hAnsi="Times New Roman"/>
                <w:sz w:val="24"/>
                <w:szCs w:val="24"/>
                <w:lang w:eastAsia="en-US"/>
              </w:rPr>
            </w:pPr>
            <w:r>
              <w:rPr>
                <w:rFonts w:ascii="Times New Roman" w:hAnsi="Times New Roman"/>
                <w:sz w:val="24"/>
                <w:szCs w:val="24"/>
                <w:lang w:eastAsia="en-US"/>
              </w:rPr>
              <w:t>DA</w:t>
            </w:r>
          </w:p>
        </w:tc>
        <w:tc>
          <w:tcPr>
            <w:tcW w:w="2179" w:type="dxa"/>
            <w:tcBorders>
              <w:top w:val="single" w:sz="4" w:space="0" w:color="auto"/>
              <w:left w:val="single" w:sz="4" w:space="0" w:color="auto"/>
              <w:bottom w:val="single" w:sz="4" w:space="0" w:color="auto"/>
              <w:right w:val="single" w:sz="4" w:space="0" w:color="auto"/>
            </w:tcBorders>
            <w:hideMark/>
          </w:tcPr>
          <w:p w:rsidR="00602BD1" w:rsidRDefault="00602BD1">
            <w:pPr>
              <w:spacing w:line="360" w:lineRule="auto"/>
              <w:jc w:val="center"/>
              <w:rPr>
                <w:rFonts w:ascii="Times New Roman" w:hAnsi="Times New Roman"/>
                <w:sz w:val="24"/>
                <w:szCs w:val="24"/>
                <w:lang w:eastAsia="en-US"/>
              </w:rPr>
            </w:pPr>
            <w:r>
              <w:rPr>
                <w:rFonts w:ascii="Times New Roman" w:hAnsi="Times New Roman"/>
                <w:sz w:val="24"/>
                <w:szCs w:val="24"/>
                <w:lang w:eastAsia="en-US"/>
              </w:rPr>
              <w:t>DA</w:t>
            </w:r>
          </w:p>
        </w:tc>
      </w:tr>
    </w:tbl>
    <w:p w:rsidR="00AE733D" w:rsidRDefault="00AE733D" w:rsidP="00AE733D">
      <w:pPr>
        <w:spacing w:after="0" w:line="360" w:lineRule="auto"/>
        <w:ind w:left="0" w:firstLine="0"/>
        <w:rPr>
          <w:rFonts w:ascii="Times New Roman" w:hAnsi="Times New Roman"/>
          <w:sz w:val="24"/>
          <w:szCs w:val="24"/>
          <w:lang w:eastAsia="en-US"/>
        </w:rPr>
      </w:pPr>
    </w:p>
    <w:p w:rsidR="00AE733D" w:rsidRPr="00AE733D" w:rsidRDefault="00AE733D" w:rsidP="00AE733D">
      <w:pPr>
        <w:rPr>
          <w:rFonts w:ascii="Times New Roman" w:hAnsi="Times New Roman"/>
          <w:sz w:val="24"/>
          <w:szCs w:val="24"/>
          <w:lang w:eastAsia="en-US"/>
        </w:rPr>
      </w:pPr>
    </w:p>
    <w:p w:rsidR="00C96CF9" w:rsidRPr="00D92A12" w:rsidRDefault="00C96CF9" w:rsidP="00C96CF9">
      <w:pPr>
        <w:keepNext/>
        <w:keepLines/>
        <w:spacing w:before="40" w:line="360" w:lineRule="auto"/>
        <w:ind w:left="0" w:firstLine="0"/>
        <w:outlineLvl w:val="2"/>
        <w:rPr>
          <w:rFonts w:ascii="Times New Roman" w:eastAsia="Times New Roman" w:hAnsi="Times New Roman" w:cs="Times New Roman"/>
          <w:b/>
          <w:i/>
          <w:color w:val="auto"/>
          <w:sz w:val="24"/>
          <w:szCs w:val="24"/>
          <w:u w:val="single"/>
          <w:lang w:eastAsia="en-US"/>
        </w:rPr>
      </w:pPr>
      <w:bookmarkStart w:id="22" w:name="_Toc4679990"/>
      <w:bookmarkStart w:id="23" w:name="_Toc3307160"/>
      <w:bookmarkStart w:id="24" w:name="_Toc2970025"/>
      <w:bookmarkStart w:id="25" w:name="_Toc2969004"/>
      <w:bookmarkStart w:id="26" w:name="_Toc28007400"/>
      <w:bookmarkStart w:id="27" w:name="_Toc4679987"/>
      <w:bookmarkStart w:id="28" w:name="_Toc3307157"/>
      <w:bookmarkStart w:id="29" w:name="_Toc2970022"/>
      <w:bookmarkStart w:id="30" w:name="_Toc2969001"/>
      <w:bookmarkEnd w:id="21"/>
      <w:r w:rsidRPr="00D92A12">
        <w:rPr>
          <w:rFonts w:ascii="Times New Roman" w:hAnsi="Times New Roman"/>
          <w:b/>
          <w:i/>
          <w:sz w:val="24"/>
          <w:szCs w:val="24"/>
          <w:u w:val="single"/>
          <w:lang w:eastAsia="en-US"/>
        </w:rPr>
        <w:t>VATROGASNA POSTAJA DUBRAVA, Klin 19, Zagreb</w:t>
      </w:r>
      <w:bookmarkEnd w:id="22"/>
      <w:bookmarkEnd w:id="23"/>
      <w:bookmarkEnd w:id="24"/>
      <w:bookmarkEnd w:id="25"/>
      <w:bookmarkEnd w:id="26"/>
    </w:p>
    <w:p w:rsidR="00C96CF9" w:rsidRDefault="00C96CF9" w:rsidP="00C96CF9">
      <w:pPr>
        <w:spacing w:after="200" w:line="360" w:lineRule="auto"/>
        <w:ind w:left="0" w:firstLine="0"/>
        <w:rPr>
          <w:rFonts w:ascii="Times New Roman" w:hAnsi="Times New Roman"/>
          <w:sz w:val="24"/>
          <w:szCs w:val="24"/>
          <w:lang w:eastAsia="en-US"/>
        </w:rPr>
      </w:pPr>
      <w:r>
        <w:rPr>
          <w:rFonts w:ascii="Times New Roman" w:hAnsi="Times New Roman"/>
          <w:sz w:val="24"/>
          <w:szCs w:val="24"/>
          <w:lang w:eastAsia="en-US"/>
        </w:rPr>
        <w:t>VATROGASNA POSTAJA: VRSTA "5"</w:t>
      </w:r>
    </w:p>
    <w:p w:rsidR="00C96CF9" w:rsidRDefault="00C96CF9" w:rsidP="00D92A12">
      <w:pPr>
        <w:spacing w:after="200" w:line="276" w:lineRule="auto"/>
        <w:ind w:left="0" w:firstLine="0"/>
        <w:rPr>
          <w:rFonts w:ascii="Times New Roman" w:hAnsi="Times New Roman"/>
          <w:sz w:val="24"/>
          <w:szCs w:val="24"/>
          <w:lang w:eastAsia="en-US"/>
        </w:rPr>
      </w:pPr>
      <w:r>
        <w:rPr>
          <w:rFonts w:ascii="Times New Roman" w:hAnsi="Times New Roman"/>
          <w:sz w:val="24"/>
          <w:szCs w:val="24"/>
          <w:lang w:eastAsia="en-US"/>
        </w:rPr>
        <w:t>Vatrogasna postaja Dubrava najmlađa je od svih vatrogasnih postaja u Gradu Zagrebu. Otvorena je 1986. godine, a smještena je u Dubravi, Klin 19.</w:t>
      </w:r>
    </w:p>
    <w:p w:rsidR="00C96CF9" w:rsidRPr="003F4381" w:rsidRDefault="00C96CF9" w:rsidP="00D92A12">
      <w:pPr>
        <w:spacing w:after="200" w:line="276" w:lineRule="auto"/>
        <w:ind w:left="0" w:firstLine="0"/>
        <w:rPr>
          <w:rFonts w:ascii="Times New Roman" w:hAnsi="Times New Roman"/>
          <w:sz w:val="24"/>
          <w:szCs w:val="24"/>
          <w:u w:val="double"/>
          <w:lang w:eastAsia="en-US"/>
        </w:rPr>
      </w:pPr>
      <w:r w:rsidRPr="003F4381">
        <w:rPr>
          <w:rFonts w:ascii="Times New Roman" w:hAnsi="Times New Roman"/>
          <w:sz w:val="24"/>
          <w:szCs w:val="24"/>
          <w:u w:val="double"/>
          <w:lang w:eastAsia="en-US"/>
        </w:rPr>
        <w:t>Područje</w:t>
      </w:r>
      <w:r w:rsidR="003F4381">
        <w:rPr>
          <w:rFonts w:ascii="Times New Roman" w:hAnsi="Times New Roman"/>
          <w:sz w:val="24"/>
          <w:szCs w:val="24"/>
          <w:u w:val="double"/>
          <w:lang w:eastAsia="en-US"/>
        </w:rPr>
        <w:t xml:space="preserve"> pokrivanja vatrogasne postaje</w:t>
      </w:r>
    </w:p>
    <w:p w:rsidR="00C96CF9" w:rsidRDefault="00C96CF9" w:rsidP="00D92A12">
      <w:pPr>
        <w:spacing w:after="200" w:line="276" w:lineRule="auto"/>
        <w:ind w:left="0" w:firstLine="0"/>
        <w:rPr>
          <w:rFonts w:ascii="Times New Roman" w:hAnsi="Times New Roman"/>
          <w:sz w:val="24"/>
          <w:szCs w:val="24"/>
          <w:lang w:eastAsia="en-US"/>
        </w:rPr>
      </w:pPr>
      <w:r>
        <w:rPr>
          <w:rFonts w:ascii="Times New Roman" w:hAnsi="Times New Roman"/>
          <w:sz w:val="24"/>
          <w:szCs w:val="24"/>
          <w:lang w:eastAsia="en-US"/>
        </w:rPr>
        <w:t>Unutarnjim ustrojem određeno je područje odgovornosti vatrogasne postaje u sljedećim granicama:</w:t>
      </w:r>
    </w:p>
    <w:p w:rsidR="00C96CF9" w:rsidRDefault="00C96CF9" w:rsidP="00D92A12">
      <w:pPr>
        <w:spacing w:after="200" w:line="276" w:lineRule="auto"/>
        <w:ind w:left="0" w:firstLine="0"/>
        <w:rPr>
          <w:rFonts w:ascii="Times New Roman" w:hAnsi="Times New Roman"/>
          <w:sz w:val="24"/>
          <w:szCs w:val="24"/>
          <w:lang w:eastAsia="en-US"/>
        </w:rPr>
      </w:pPr>
      <w:r w:rsidRPr="00F263A1">
        <w:rPr>
          <w:rFonts w:ascii="Times New Roman" w:hAnsi="Times New Roman"/>
          <w:sz w:val="24"/>
          <w:szCs w:val="24"/>
          <w:u w:val="single"/>
          <w:lang w:eastAsia="en-US"/>
        </w:rPr>
        <w:t>Sjeverna granica</w:t>
      </w:r>
      <w:r>
        <w:rPr>
          <w:rFonts w:ascii="Times New Roman" w:hAnsi="Times New Roman"/>
          <w:sz w:val="24"/>
          <w:szCs w:val="24"/>
          <w:lang w:eastAsia="en-US"/>
        </w:rPr>
        <w:t xml:space="preserve"> - Medvednica.</w:t>
      </w:r>
    </w:p>
    <w:p w:rsidR="00C96CF9" w:rsidRDefault="00C96CF9" w:rsidP="00D92A12">
      <w:pPr>
        <w:spacing w:after="200" w:line="276" w:lineRule="auto"/>
        <w:ind w:left="0" w:firstLine="0"/>
        <w:rPr>
          <w:rFonts w:ascii="Times New Roman" w:hAnsi="Times New Roman"/>
          <w:sz w:val="24"/>
          <w:szCs w:val="24"/>
          <w:lang w:eastAsia="en-US"/>
        </w:rPr>
      </w:pPr>
      <w:r w:rsidRPr="00F263A1">
        <w:rPr>
          <w:rFonts w:ascii="Times New Roman" w:hAnsi="Times New Roman"/>
          <w:sz w:val="24"/>
          <w:szCs w:val="24"/>
          <w:u w:val="single"/>
          <w:lang w:eastAsia="en-US"/>
        </w:rPr>
        <w:t>Istočna granica</w:t>
      </w:r>
      <w:r>
        <w:rPr>
          <w:rFonts w:ascii="Times New Roman" w:hAnsi="Times New Roman"/>
          <w:sz w:val="24"/>
          <w:szCs w:val="24"/>
          <w:lang w:eastAsia="en-US"/>
        </w:rPr>
        <w:t xml:space="preserve"> - od vrha Medvednice do sela Lužan, od sela Lužan do zapadnog ulaza u Dugo Selo.</w:t>
      </w:r>
    </w:p>
    <w:p w:rsidR="00C96CF9" w:rsidRDefault="00C96CF9" w:rsidP="00D92A12">
      <w:pPr>
        <w:spacing w:after="200" w:line="276" w:lineRule="auto"/>
        <w:ind w:left="0" w:firstLine="0"/>
        <w:rPr>
          <w:rFonts w:ascii="Times New Roman" w:hAnsi="Times New Roman"/>
          <w:sz w:val="24"/>
          <w:szCs w:val="24"/>
          <w:lang w:eastAsia="en-US"/>
        </w:rPr>
      </w:pPr>
      <w:r w:rsidRPr="00F263A1">
        <w:rPr>
          <w:rFonts w:ascii="Times New Roman" w:hAnsi="Times New Roman"/>
          <w:sz w:val="24"/>
          <w:szCs w:val="24"/>
          <w:u w:val="single"/>
          <w:lang w:eastAsia="en-US"/>
        </w:rPr>
        <w:t>Južna granica</w:t>
      </w:r>
      <w:r>
        <w:rPr>
          <w:rFonts w:ascii="Times New Roman" w:hAnsi="Times New Roman"/>
          <w:sz w:val="24"/>
          <w:szCs w:val="24"/>
          <w:lang w:eastAsia="en-US"/>
        </w:rPr>
        <w:t xml:space="preserve"> - križanje Svetice - Ulica kneza Branimira, Ulicom kneza Branimira do Štefanovečkog zavoja, prema jugu do Apatinske ulice, Sušačka ulica od Vukomeračke ceste, Vukomeračkom cestom do Resničkog puta, zamišljena crta do II. Resničkog gaja, II. Resničkim gajem do Čulinečke ceste, na sjever do željezničke pruge, zamišljenom crtom prema zapadu do Ulice Ljudevita Posavskog, Rimski put do spoja Jelkovečke i Savske ceste, južno od Sesvetske Selnice, južno od Kraljevečkih Novaka, Kobiljaka, Sesvetskog Kraljevca do ulaza u Dugo Selo.</w:t>
      </w:r>
    </w:p>
    <w:p w:rsidR="00C96CF9" w:rsidRDefault="00C96CF9" w:rsidP="00D92A12">
      <w:pPr>
        <w:spacing w:after="200" w:line="276" w:lineRule="auto"/>
        <w:ind w:left="0" w:firstLine="0"/>
        <w:rPr>
          <w:rFonts w:ascii="Times New Roman" w:hAnsi="Times New Roman"/>
          <w:sz w:val="24"/>
          <w:szCs w:val="24"/>
          <w:lang w:eastAsia="en-US"/>
        </w:rPr>
      </w:pPr>
      <w:r w:rsidRPr="00F263A1">
        <w:rPr>
          <w:rFonts w:ascii="Times New Roman" w:hAnsi="Times New Roman"/>
          <w:sz w:val="24"/>
          <w:szCs w:val="24"/>
          <w:u w:val="single"/>
          <w:lang w:eastAsia="en-US"/>
        </w:rPr>
        <w:t>Zapadna granica</w:t>
      </w:r>
      <w:r>
        <w:rPr>
          <w:rFonts w:ascii="Times New Roman" w:hAnsi="Times New Roman"/>
          <w:sz w:val="24"/>
          <w:szCs w:val="24"/>
          <w:lang w:eastAsia="en-US"/>
        </w:rPr>
        <w:t xml:space="preserve"> - vrh Medvednice, Sljemenska cesta, ulica Gradišće, ulica Vinec, Bukovačka cesta, Svetice do križanja Ulice kneza Branimira.</w:t>
      </w:r>
    </w:p>
    <w:p w:rsidR="00C96CF9" w:rsidRDefault="00C96CF9" w:rsidP="00D92A12">
      <w:pPr>
        <w:spacing w:after="200" w:line="276" w:lineRule="auto"/>
        <w:ind w:left="0" w:firstLine="0"/>
        <w:rPr>
          <w:rFonts w:ascii="Times New Roman" w:hAnsi="Times New Roman"/>
          <w:sz w:val="24"/>
          <w:szCs w:val="24"/>
          <w:lang w:eastAsia="en-US"/>
        </w:rPr>
      </w:pPr>
      <w:r>
        <w:rPr>
          <w:rFonts w:ascii="Times New Roman" w:hAnsi="Times New Roman"/>
          <w:sz w:val="24"/>
          <w:szCs w:val="24"/>
          <w:lang w:eastAsia="en-US"/>
        </w:rPr>
        <w:t xml:space="preserve">Unutarnjim je ustrojem određeno da Vatrogasna postaja Dubrava </w:t>
      </w:r>
      <w:r w:rsidR="00775C30" w:rsidRPr="00775C30">
        <w:rPr>
          <w:rFonts w:ascii="Times New Roman" w:hAnsi="Times New Roman"/>
          <w:sz w:val="24"/>
          <w:szCs w:val="24"/>
          <w:lang w:eastAsia="en-US"/>
        </w:rPr>
        <w:t>prva pruža potporu</w:t>
      </w:r>
      <w:r>
        <w:rPr>
          <w:rFonts w:ascii="Times New Roman" w:hAnsi="Times New Roman"/>
          <w:sz w:val="24"/>
          <w:szCs w:val="24"/>
          <w:lang w:eastAsia="en-US"/>
        </w:rPr>
        <w:t>:</w:t>
      </w:r>
    </w:p>
    <w:p w:rsidR="00D92A12" w:rsidRDefault="00775C30" w:rsidP="00D92A12">
      <w:pPr>
        <w:spacing w:after="0" w:line="276" w:lineRule="auto"/>
        <w:ind w:left="0" w:firstLine="0"/>
        <w:rPr>
          <w:rFonts w:ascii="Times New Roman" w:hAnsi="Times New Roman"/>
          <w:sz w:val="24"/>
          <w:szCs w:val="24"/>
          <w:lang w:eastAsia="en-US"/>
        </w:rPr>
      </w:pPr>
      <w:r>
        <w:rPr>
          <w:rFonts w:ascii="Times New Roman" w:hAnsi="Times New Roman"/>
          <w:sz w:val="24"/>
          <w:szCs w:val="24"/>
          <w:lang w:eastAsia="en-US"/>
        </w:rPr>
        <w:t>-</w:t>
      </w:r>
      <w:r>
        <w:rPr>
          <w:rFonts w:ascii="Times New Roman" w:hAnsi="Times New Roman"/>
          <w:sz w:val="24"/>
          <w:szCs w:val="24"/>
          <w:lang w:eastAsia="en-US"/>
        </w:rPr>
        <w:tab/>
        <w:t>na dijelu</w:t>
      </w:r>
      <w:r w:rsidR="00C96CF9">
        <w:rPr>
          <w:rFonts w:ascii="Times New Roman" w:hAnsi="Times New Roman"/>
          <w:sz w:val="24"/>
          <w:szCs w:val="24"/>
          <w:lang w:eastAsia="en-US"/>
        </w:rPr>
        <w:t xml:space="preserve"> područja VP Centar (Maksimir),</w:t>
      </w:r>
    </w:p>
    <w:p w:rsidR="00C96CF9" w:rsidRDefault="00775C30" w:rsidP="00D92A12">
      <w:pPr>
        <w:spacing w:after="0" w:line="276" w:lineRule="auto"/>
        <w:ind w:left="0" w:firstLine="0"/>
        <w:rPr>
          <w:rFonts w:ascii="Times New Roman" w:hAnsi="Times New Roman"/>
          <w:sz w:val="24"/>
          <w:szCs w:val="24"/>
          <w:lang w:eastAsia="en-US"/>
        </w:rPr>
      </w:pPr>
      <w:r>
        <w:rPr>
          <w:rFonts w:ascii="Times New Roman" w:hAnsi="Times New Roman"/>
          <w:sz w:val="24"/>
          <w:szCs w:val="24"/>
          <w:lang w:eastAsia="en-US"/>
        </w:rPr>
        <w:t>-</w:t>
      </w:r>
      <w:r>
        <w:rPr>
          <w:rFonts w:ascii="Times New Roman" w:hAnsi="Times New Roman"/>
          <w:sz w:val="24"/>
          <w:szCs w:val="24"/>
          <w:lang w:eastAsia="en-US"/>
        </w:rPr>
        <w:tab/>
        <w:t>na dijelu</w:t>
      </w:r>
      <w:r w:rsidR="00C96CF9">
        <w:rPr>
          <w:rFonts w:ascii="Times New Roman" w:hAnsi="Times New Roman"/>
          <w:sz w:val="24"/>
          <w:szCs w:val="24"/>
          <w:lang w:eastAsia="en-US"/>
        </w:rPr>
        <w:t xml:space="preserve"> područja VP Žitnjak (dio Peščenice do Čulinečke ceste prema istoku).</w:t>
      </w:r>
    </w:p>
    <w:p w:rsidR="00D92A12" w:rsidRDefault="00D92A12" w:rsidP="00D92A12">
      <w:pPr>
        <w:spacing w:after="0" w:line="276" w:lineRule="auto"/>
        <w:ind w:left="0" w:firstLine="0"/>
        <w:rPr>
          <w:rFonts w:ascii="Times New Roman" w:hAnsi="Times New Roman"/>
          <w:sz w:val="24"/>
          <w:szCs w:val="24"/>
          <w:lang w:eastAsia="en-US"/>
        </w:rPr>
      </w:pPr>
    </w:p>
    <w:p w:rsidR="00D92A12" w:rsidRDefault="00D92A12" w:rsidP="00D92A12">
      <w:pPr>
        <w:spacing w:after="0" w:line="276" w:lineRule="auto"/>
        <w:ind w:left="0" w:firstLine="0"/>
        <w:rPr>
          <w:rFonts w:ascii="Times New Roman" w:hAnsi="Times New Roman"/>
          <w:sz w:val="24"/>
          <w:szCs w:val="24"/>
          <w:lang w:eastAsia="en-US"/>
        </w:rPr>
      </w:pPr>
      <w:r w:rsidRPr="00EE453B">
        <w:rPr>
          <w:rFonts w:ascii="Times New Roman" w:hAnsi="Times New Roman"/>
          <w:sz w:val="24"/>
          <w:szCs w:val="24"/>
          <w:lang w:eastAsia="en-US"/>
        </w:rPr>
        <w:t xml:space="preserve">Nastavno je naveden </w:t>
      </w:r>
      <w:r>
        <w:rPr>
          <w:rFonts w:ascii="Times New Roman" w:hAnsi="Times New Roman"/>
          <w:sz w:val="24"/>
          <w:szCs w:val="24"/>
          <w:lang w:eastAsia="en-US"/>
        </w:rPr>
        <w:t>pregled predviđenog broja vatrogasaca, trenutna popunjenost vatrogasne postaje operativnim vatrogascima, struktura kadrovske popunjenosti, broj operativnih vatrogasaca prema životnoj dobi te vozila i oprema u skladištu.</w:t>
      </w:r>
    </w:p>
    <w:p w:rsidR="00EA4E2F" w:rsidRDefault="00EA4E2F" w:rsidP="00D92A12">
      <w:pPr>
        <w:spacing w:after="0" w:line="276" w:lineRule="auto"/>
        <w:ind w:left="0" w:firstLine="0"/>
        <w:rPr>
          <w:rFonts w:ascii="Times New Roman" w:hAnsi="Times New Roman"/>
          <w:sz w:val="24"/>
          <w:szCs w:val="24"/>
          <w:lang w:eastAsia="en-US"/>
        </w:rPr>
      </w:pPr>
    </w:p>
    <w:tbl>
      <w:tblPr>
        <w:tblW w:w="5221" w:type="pct"/>
        <w:tblLook w:val="04A0" w:firstRow="1" w:lastRow="0" w:firstColumn="1" w:lastColumn="0" w:noHBand="0" w:noVBand="1"/>
      </w:tblPr>
      <w:tblGrid>
        <w:gridCol w:w="1361"/>
        <w:gridCol w:w="1365"/>
        <w:gridCol w:w="1365"/>
        <w:gridCol w:w="1368"/>
        <w:gridCol w:w="2233"/>
        <w:gridCol w:w="1771"/>
      </w:tblGrid>
      <w:tr w:rsidR="00C96CF9" w:rsidTr="00CA2CD0">
        <w:trPr>
          <w:trHeight w:val="332"/>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 xml:space="preserve">Predviđeni broj vatrogasaca (smjenski operativni + </w:t>
            </w:r>
            <w:r w:rsidR="000076D9">
              <w:rPr>
                <w:rFonts w:ascii="Times New Roman" w:hAnsi="Times New Roman"/>
                <w:bCs/>
                <w:sz w:val="24"/>
                <w:szCs w:val="24"/>
              </w:rPr>
              <w:t>iz</w:t>
            </w:r>
            <w:r>
              <w:rPr>
                <w:rFonts w:ascii="Times New Roman" w:hAnsi="Times New Roman"/>
                <w:bCs/>
                <w:sz w:val="24"/>
                <w:szCs w:val="24"/>
              </w:rPr>
              <w:t>van smjenski operativni)</w:t>
            </w:r>
          </w:p>
        </w:tc>
      </w:tr>
      <w:tr w:rsidR="00C96CF9" w:rsidRPr="00B50390" w:rsidTr="00CA2CD0">
        <w:trPr>
          <w:trHeight w:val="161"/>
        </w:trPr>
        <w:tc>
          <w:tcPr>
            <w:tcW w:w="2884" w:type="pct"/>
            <w:gridSpan w:val="4"/>
            <w:tcBorders>
              <w:top w:val="single" w:sz="4" w:space="0" w:color="auto"/>
              <w:left w:val="single" w:sz="4" w:space="0" w:color="auto"/>
              <w:bottom w:val="single" w:sz="4" w:space="0" w:color="auto"/>
              <w:right w:val="single" w:sz="4" w:space="0" w:color="auto"/>
            </w:tcBorders>
            <w:vAlign w:val="center"/>
            <w:hideMark/>
          </w:tcPr>
          <w:p w:rsidR="00C96CF9" w:rsidRPr="00B50390" w:rsidRDefault="000076D9" w:rsidP="00FD4CB4">
            <w:pPr>
              <w:jc w:val="center"/>
              <w:rPr>
                <w:rFonts w:ascii="Times New Roman" w:hAnsi="Times New Roman"/>
                <w:bCs/>
                <w:sz w:val="24"/>
                <w:szCs w:val="24"/>
              </w:rPr>
            </w:pPr>
            <w:r>
              <w:rPr>
                <w:rFonts w:ascii="Times New Roman" w:hAnsi="Times New Roman"/>
                <w:bCs/>
                <w:sz w:val="24"/>
                <w:szCs w:val="24"/>
              </w:rPr>
              <w:t>Broj v</w:t>
            </w:r>
            <w:r w:rsidR="00C96CF9" w:rsidRPr="00B50390">
              <w:rPr>
                <w:rFonts w:ascii="Times New Roman" w:hAnsi="Times New Roman"/>
                <w:bCs/>
                <w:sz w:val="24"/>
                <w:szCs w:val="24"/>
              </w:rPr>
              <w:t>atrogasaca</w:t>
            </w:r>
            <w:r w:rsidR="00C96CF9" w:rsidRPr="00B50390">
              <w:rPr>
                <w:rFonts w:ascii="Times New Roman" w:hAnsi="Times New Roman"/>
                <w:sz w:val="24"/>
                <w:szCs w:val="24"/>
              </w:rPr>
              <w:t xml:space="preserve"> </w:t>
            </w:r>
            <w:r w:rsidR="00C96CF9" w:rsidRPr="00B50390">
              <w:rPr>
                <w:rFonts w:ascii="Times New Roman" w:hAnsi="Times New Roman"/>
                <w:bCs/>
                <w:sz w:val="24"/>
                <w:szCs w:val="24"/>
              </w:rPr>
              <w:t>po smjeni</w:t>
            </w:r>
          </w:p>
        </w:tc>
        <w:tc>
          <w:tcPr>
            <w:tcW w:w="1180" w:type="pct"/>
            <w:tcBorders>
              <w:top w:val="nil"/>
              <w:left w:val="nil"/>
              <w:bottom w:val="single" w:sz="4" w:space="0" w:color="auto"/>
              <w:right w:val="single" w:sz="4" w:space="0" w:color="auto"/>
            </w:tcBorders>
            <w:vAlign w:val="center"/>
            <w:hideMark/>
          </w:tcPr>
          <w:p w:rsidR="00C96CF9" w:rsidRPr="00B50390" w:rsidRDefault="00D92A12" w:rsidP="00FD4CB4">
            <w:pPr>
              <w:jc w:val="center"/>
              <w:rPr>
                <w:rFonts w:ascii="Times New Roman" w:hAnsi="Times New Roman"/>
                <w:bCs/>
                <w:sz w:val="24"/>
                <w:szCs w:val="24"/>
              </w:rPr>
            </w:pPr>
            <w:r w:rsidRPr="00B50390">
              <w:rPr>
                <w:rFonts w:ascii="Times New Roman" w:hAnsi="Times New Roman"/>
                <w:bCs/>
                <w:sz w:val="24"/>
                <w:szCs w:val="24"/>
              </w:rPr>
              <w:t>Z</w:t>
            </w:r>
            <w:r w:rsidR="00C96CF9" w:rsidRPr="00B50390">
              <w:rPr>
                <w:rFonts w:ascii="Times New Roman" w:hAnsi="Times New Roman"/>
                <w:bCs/>
                <w:sz w:val="24"/>
                <w:szCs w:val="24"/>
              </w:rPr>
              <w:t>apovjednik postaje</w:t>
            </w:r>
          </w:p>
        </w:tc>
        <w:tc>
          <w:tcPr>
            <w:tcW w:w="936" w:type="pct"/>
            <w:tcBorders>
              <w:top w:val="nil"/>
              <w:left w:val="nil"/>
              <w:bottom w:val="single" w:sz="4" w:space="0" w:color="auto"/>
              <w:right w:val="single" w:sz="4" w:space="0" w:color="auto"/>
            </w:tcBorders>
            <w:vAlign w:val="center"/>
            <w:hideMark/>
          </w:tcPr>
          <w:p w:rsidR="00C96CF9" w:rsidRPr="00B50390" w:rsidRDefault="00D92A12" w:rsidP="000076D9">
            <w:pPr>
              <w:ind w:left="603" w:hanging="283"/>
              <w:jc w:val="center"/>
              <w:rPr>
                <w:rFonts w:ascii="Times New Roman" w:hAnsi="Times New Roman"/>
                <w:bCs/>
                <w:sz w:val="24"/>
                <w:szCs w:val="24"/>
              </w:rPr>
            </w:pPr>
            <w:r w:rsidRPr="00B50390">
              <w:rPr>
                <w:rFonts w:ascii="Times New Roman" w:hAnsi="Times New Roman"/>
                <w:bCs/>
                <w:sz w:val="24"/>
                <w:szCs w:val="24"/>
              </w:rPr>
              <w:t>U</w:t>
            </w:r>
            <w:r w:rsidR="00C96CF9" w:rsidRPr="00B50390">
              <w:rPr>
                <w:rFonts w:ascii="Times New Roman" w:hAnsi="Times New Roman"/>
                <w:bCs/>
                <w:sz w:val="24"/>
                <w:szCs w:val="24"/>
              </w:rPr>
              <w:t>kupno u postaji</w:t>
            </w:r>
          </w:p>
        </w:tc>
      </w:tr>
      <w:tr w:rsidR="00C96CF9" w:rsidRPr="00B50390" w:rsidTr="00CA2CD0">
        <w:trPr>
          <w:trHeight w:val="134"/>
        </w:trPr>
        <w:tc>
          <w:tcPr>
            <w:tcW w:w="719" w:type="pct"/>
            <w:tcBorders>
              <w:top w:val="nil"/>
              <w:left w:val="single" w:sz="4" w:space="0" w:color="auto"/>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I</w:t>
            </w:r>
          </w:p>
        </w:tc>
        <w:tc>
          <w:tcPr>
            <w:tcW w:w="721" w:type="pct"/>
            <w:tcBorders>
              <w:top w:val="nil"/>
              <w:left w:val="nil"/>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II</w:t>
            </w:r>
          </w:p>
        </w:tc>
        <w:tc>
          <w:tcPr>
            <w:tcW w:w="721" w:type="pct"/>
            <w:tcBorders>
              <w:top w:val="nil"/>
              <w:left w:val="nil"/>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III</w:t>
            </w:r>
          </w:p>
        </w:tc>
        <w:tc>
          <w:tcPr>
            <w:tcW w:w="722" w:type="pct"/>
            <w:tcBorders>
              <w:top w:val="nil"/>
              <w:left w:val="nil"/>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IV</w:t>
            </w:r>
          </w:p>
        </w:tc>
        <w:tc>
          <w:tcPr>
            <w:tcW w:w="1180" w:type="pct"/>
            <w:tcBorders>
              <w:top w:val="nil"/>
              <w:left w:val="nil"/>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VS</w:t>
            </w:r>
          </w:p>
        </w:tc>
        <w:tc>
          <w:tcPr>
            <w:tcW w:w="936" w:type="pct"/>
            <w:vMerge w:val="restart"/>
            <w:tcBorders>
              <w:top w:val="nil"/>
              <w:left w:val="single" w:sz="4" w:space="0" w:color="auto"/>
              <w:bottom w:val="single" w:sz="4" w:space="0" w:color="auto"/>
              <w:right w:val="single" w:sz="4" w:space="0" w:color="auto"/>
            </w:tcBorders>
            <w:vAlign w:val="center"/>
            <w:hideMark/>
          </w:tcPr>
          <w:p w:rsidR="00C96CF9" w:rsidRPr="00B50390" w:rsidRDefault="00C96CF9" w:rsidP="00FD4CB4">
            <w:pPr>
              <w:jc w:val="center"/>
              <w:rPr>
                <w:rFonts w:ascii="Times New Roman" w:hAnsi="Times New Roman"/>
                <w:bCs/>
                <w:sz w:val="24"/>
                <w:szCs w:val="24"/>
              </w:rPr>
            </w:pPr>
            <w:r w:rsidRPr="00B50390">
              <w:rPr>
                <w:rFonts w:ascii="Times New Roman" w:hAnsi="Times New Roman"/>
                <w:bCs/>
                <w:sz w:val="24"/>
                <w:szCs w:val="24"/>
              </w:rPr>
              <w:t>73</w:t>
            </w:r>
          </w:p>
        </w:tc>
      </w:tr>
      <w:tr w:rsidR="00C96CF9" w:rsidTr="00CA2CD0">
        <w:trPr>
          <w:trHeight w:val="93"/>
        </w:trPr>
        <w:tc>
          <w:tcPr>
            <w:tcW w:w="719" w:type="pct"/>
            <w:tcBorders>
              <w:top w:val="nil"/>
              <w:left w:val="single" w:sz="4" w:space="0" w:color="auto"/>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18</w:t>
            </w:r>
          </w:p>
        </w:tc>
        <w:tc>
          <w:tcPr>
            <w:tcW w:w="721" w:type="pct"/>
            <w:tcBorders>
              <w:top w:val="nil"/>
              <w:left w:val="nil"/>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18</w:t>
            </w:r>
          </w:p>
        </w:tc>
        <w:tc>
          <w:tcPr>
            <w:tcW w:w="721" w:type="pct"/>
            <w:tcBorders>
              <w:top w:val="nil"/>
              <w:left w:val="nil"/>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18</w:t>
            </w:r>
          </w:p>
        </w:tc>
        <w:tc>
          <w:tcPr>
            <w:tcW w:w="722" w:type="pct"/>
            <w:tcBorders>
              <w:top w:val="nil"/>
              <w:left w:val="nil"/>
              <w:bottom w:val="single" w:sz="4" w:space="0" w:color="auto"/>
              <w:right w:val="single" w:sz="4" w:space="0" w:color="auto"/>
            </w:tcBorders>
            <w:vAlign w:val="center"/>
            <w:hideMark/>
          </w:tcPr>
          <w:p w:rsidR="00C96CF9" w:rsidRPr="00B50390" w:rsidRDefault="00C96CF9" w:rsidP="00AD3ED7">
            <w:pPr>
              <w:rPr>
                <w:rFonts w:ascii="Times New Roman" w:hAnsi="Times New Roman"/>
                <w:bCs/>
                <w:sz w:val="24"/>
                <w:szCs w:val="24"/>
              </w:rPr>
            </w:pPr>
            <w:r w:rsidRPr="00B50390">
              <w:rPr>
                <w:rFonts w:ascii="Times New Roman" w:hAnsi="Times New Roman"/>
                <w:bCs/>
                <w:sz w:val="24"/>
                <w:szCs w:val="24"/>
              </w:rPr>
              <w:t>18</w:t>
            </w:r>
          </w:p>
        </w:tc>
        <w:tc>
          <w:tcPr>
            <w:tcW w:w="1180"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sidRPr="00B50390">
              <w:rPr>
                <w:rFonts w:ascii="Times New Roman" w:hAnsi="Times New Roman"/>
                <w:bCs/>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C96CF9" w:rsidRDefault="00C96CF9" w:rsidP="00FD4CB4">
            <w:pPr>
              <w:spacing w:after="0" w:line="240" w:lineRule="auto"/>
              <w:rPr>
                <w:rFonts w:ascii="Times New Roman" w:hAnsi="Times New Roman" w:cs="Times New Roman"/>
                <w:bCs/>
                <w:sz w:val="24"/>
                <w:szCs w:val="24"/>
              </w:rPr>
            </w:pPr>
          </w:p>
        </w:tc>
      </w:tr>
    </w:tbl>
    <w:p w:rsidR="00C96CF9" w:rsidRPr="00D92A12" w:rsidRDefault="00C96CF9" w:rsidP="00AE733D">
      <w:pPr>
        <w:spacing w:after="200" w:line="360" w:lineRule="auto"/>
        <w:ind w:left="0" w:firstLine="0"/>
        <w:rPr>
          <w:rFonts w:ascii="Times New Roman" w:hAnsi="Times New Roman"/>
          <w:strike/>
          <w:sz w:val="24"/>
          <w:szCs w:val="24"/>
          <w:lang w:eastAsia="en-US"/>
        </w:rPr>
      </w:pPr>
    </w:p>
    <w:tbl>
      <w:tblPr>
        <w:tblW w:w="5316" w:type="pct"/>
        <w:tblLook w:val="04A0" w:firstRow="1" w:lastRow="0" w:firstColumn="1" w:lastColumn="0" w:noHBand="0" w:noVBand="1"/>
      </w:tblPr>
      <w:tblGrid>
        <w:gridCol w:w="1444"/>
        <w:gridCol w:w="1443"/>
        <w:gridCol w:w="1443"/>
        <w:gridCol w:w="1451"/>
        <w:gridCol w:w="2328"/>
        <w:gridCol w:w="1526"/>
      </w:tblGrid>
      <w:tr w:rsidR="00C96CF9" w:rsidTr="00CA2CD0">
        <w:trPr>
          <w:trHeight w:val="312"/>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C96CF9" w:rsidP="00CA2CD0">
            <w:pPr>
              <w:ind w:right="257"/>
              <w:jc w:val="center"/>
              <w:rPr>
                <w:rFonts w:ascii="Times New Roman" w:hAnsi="Times New Roman"/>
                <w:bCs/>
                <w:sz w:val="24"/>
                <w:szCs w:val="24"/>
              </w:rPr>
            </w:pPr>
            <w:r>
              <w:rPr>
                <w:rFonts w:ascii="Times New Roman" w:hAnsi="Times New Roman"/>
                <w:bCs/>
                <w:sz w:val="24"/>
                <w:szCs w:val="24"/>
              </w:rPr>
              <w:lastRenderedPageBreak/>
              <w:t xml:space="preserve">Trenutna popunjenost postaje operativnim vatrogascima (smjenski operativni + </w:t>
            </w:r>
            <w:r w:rsidR="000076D9">
              <w:rPr>
                <w:rFonts w:ascii="Times New Roman" w:hAnsi="Times New Roman"/>
                <w:bCs/>
                <w:sz w:val="24"/>
                <w:szCs w:val="24"/>
              </w:rPr>
              <w:t>iz</w:t>
            </w:r>
            <w:r>
              <w:rPr>
                <w:rFonts w:ascii="Times New Roman" w:hAnsi="Times New Roman"/>
                <w:bCs/>
                <w:sz w:val="24"/>
                <w:szCs w:val="24"/>
              </w:rPr>
              <w:t>van smjenski operativni)</w:t>
            </w:r>
          </w:p>
        </w:tc>
      </w:tr>
      <w:tr w:rsidR="00C96CF9" w:rsidTr="00CA2CD0">
        <w:trPr>
          <w:trHeight w:val="586"/>
        </w:trPr>
        <w:tc>
          <w:tcPr>
            <w:tcW w:w="3000" w:type="pct"/>
            <w:gridSpan w:val="4"/>
            <w:tcBorders>
              <w:top w:val="single" w:sz="4" w:space="0" w:color="auto"/>
              <w:left w:val="single" w:sz="4" w:space="0" w:color="auto"/>
              <w:bottom w:val="single" w:sz="4" w:space="0" w:color="auto"/>
              <w:right w:val="single" w:sz="4" w:space="0" w:color="auto"/>
            </w:tcBorders>
            <w:vAlign w:val="center"/>
            <w:hideMark/>
          </w:tcPr>
          <w:p w:rsidR="00C96CF9" w:rsidRDefault="000076D9" w:rsidP="00FD4CB4">
            <w:pPr>
              <w:jc w:val="center"/>
              <w:rPr>
                <w:rFonts w:ascii="Times New Roman" w:hAnsi="Times New Roman"/>
                <w:bCs/>
                <w:sz w:val="24"/>
                <w:szCs w:val="24"/>
              </w:rPr>
            </w:pPr>
            <w:r>
              <w:rPr>
                <w:rFonts w:ascii="Times New Roman" w:hAnsi="Times New Roman"/>
                <w:bCs/>
                <w:sz w:val="24"/>
                <w:szCs w:val="24"/>
              </w:rPr>
              <w:t>Broj v</w:t>
            </w:r>
            <w:r w:rsidR="00C96CF9">
              <w:rPr>
                <w:rFonts w:ascii="Times New Roman" w:hAnsi="Times New Roman"/>
                <w:bCs/>
                <w:sz w:val="24"/>
                <w:szCs w:val="24"/>
              </w:rPr>
              <w:t>atrogasaca</w:t>
            </w:r>
            <w:r w:rsidR="00C96CF9">
              <w:rPr>
                <w:rFonts w:ascii="Times New Roman" w:hAnsi="Times New Roman"/>
                <w:sz w:val="24"/>
                <w:szCs w:val="24"/>
              </w:rPr>
              <w:t xml:space="preserve"> </w:t>
            </w:r>
            <w:r w:rsidR="00C96CF9">
              <w:rPr>
                <w:rFonts w:ascii="Times New Roman" w:hAnsi="Times New Roman"/>
                <w:bCs/>
                <w:sz w:val="24"/>
                <w:szCs w:val="24"/>
              </w:rPr>
              <w:t>po smjeni</w:t>
            </w:r>
          </w:p>
        </w:tc>
        <w:tc>
          <w:tcPr>
            <w:tcW w:w="1208" w:type="pct"/>
            <w:tcBorders>
              <w:top w:val="nil"/>
              <w:left w:val="nil"/>
              <w:bottom w:val="single" w:sz="4" w:space="0" w:color="auto"/>
              <w:right w:val="single" w:sz="4" w:space="0" w:color="auto"/>
            </w:tcBorders>
            <w:vAlign w:val="center"/>
            <w:hideMark/>
          </w:tcPr>
          <w:p w:rsidR="00C96CF9" w:rsidRDefault="00AC31CD" w:rsidP="000076D9">
            <w:pPr>
              <w:ind w:left="619" w:firstLine="0"/>
              <w:rPr>
                <w:rFonts w:ascii="Times New Roman" w:hAnsi="Times New Roman"/>
                <w:bCs/>
                <w:sz w:val="24"/>
                <w:szCs w:val="24"/>
              </w:rPr>
            </w:pPr>
            <w:r>
              <w:rPr>
                <w:rFonts w:ascii="Times New Roman" w:hAnsi="Times New Roman"/>
                <w:bCs/>
                <w:sz w:val="24"/>
                <w:szCs w:val="24"/>
              </w:rPr>
              <w:t>Vatrogasci izvan smjene</w:t>
            </w:r>
          </w:p>
        </w:tc>
        <w:tc>
          <w:tcPr>
            <w:tcW w:w="791" w:type="pct"/>
            <w:tcBorders>
              <w:top w:val="nil"/>
              <w:left w:val="nil"/>
              <w:bottom w:val="single" w:sz="4" w:space="0" w:color="auto"/>
              <w:right w:val="single" w:sz="4" w:space="0" w:color="auto"/>
            </w:tcBorders>
            <w:vAlign w:val="center"/>
            <w:hideMark/>
          </w:tcPr>
          <w:p w:rsidR="00C96CF9" w:rsidRDefault="00D92A12" w:rsidP="000076D9">
            <w:pPr>
              <w:ind w:left="603" w:hanging="329"/>
              <w:jc w:val="center"/>
              <w:rPr>
                <w:rFonts w:ascii="Times New Roman" w:hAnsi="Times New Roman"/>
                <w:bCs/>
                <w:sz w:val="24"/>
                <w:szCs w:val="24"/>
              </w:rPr>
            </w:pPr>
            <w:r>
              <w:rPr>
                <w:rFonts w:ascii="Times New Roman" w:hAnsi="Times New Roman"/>
                <w:bCs/>
                <w:sz w:val="24"/>
                <w:szCs w:val="24"/>
              </w:rPr>
              <w:t>U</w:t>
            </w:r>
            <w:r w:rsidR="00C96CF9">
              <w:rPr>
                <w:rFonts w:ascii="Times New Roman" w:hAnsi="Times New Roman"/>
                <w:bCs/>
                <w:sz w:val="24"/>
                <w:szCs w:val="24"/>
              </w:rPr>
              <w:t>kupno u postaji</w:t>
            </w:r>
          </w:p>
        </w:tc>
      </w:tr>
      <w:tr w:rsidR="00C96CF9" w:rsidTr="00CA2CD0">
        <w:trPr>
          <w:trHeight w:val="312"/>
        </w:trPr>
        <w:tc>
          <w:tcPr>
            <w:tcW w:w="749" w:type="pc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w:t>
            </w:r>
          </w:p>
        </w:tc>
        <w:tc>
          <w:tcPr>
            <w:tcW w:w="74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II</w:t>
            </w:r>
          </w:p>
        </w:tc>
        <w:tc>
          <w:tcPr>
            <w:tcW w:w="74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III</w:t>
            </w:r>
          </w:p>
        </w:tc>
        <w:tc>
          <w:tcPr>
            <w:tcW w:w="753"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IV</w:t>
            </w:r>
          </w:p>
        </w:tc>
        <w:tc>
          <w:tcPr>
            <w:tcW w:w="1208" w:type="pct"/>
            <w:tcBorders>
              <w:top w:val="nil"/>
              <w:left w:val="nil"/>
              <w:bottom w:val="single" w:sz="4" w:space="0" w:color="auto"/>
              <w:right w:val="single" w:sz="4" w:space="0" w:color="auto"/>
            </w:tcBorders>
            <w:vAlign w:val="center"/>
            <w:hideMark/>
          </w:tcPr>
          <w:p w:rsidR="00C96CF9" w:rsidRPr="00AC31CD" w:rsidRDefault="00AC31CD" w:rsidP="008B1443">
            <w:pPr>
              <w:ind w:left="708" w:firstLine="0"/>
              <w:rPr>
                <w:rFonts w:ascii="Times New Roman" w:hAnsi="Times New Roman"/>
                <w:bCs/>
                <w:sz w:val="24"/>
                <w:szCs w:val="24"/>
                <w:highlight w:val="yellow"/>
              </w:rPr>
            </w:pPr>
            <w:r w:rsidRPr="00AE733D">
              <w:rPr>
                <w:rFonts w:ascii="Times New Roman" w:hAnsi="Times New Roman"/>
                <w:bCs/>
                <w:sz w:val="24"/>
                <w:szCs w:val="24"/>
              </w:rPr>
              <w:t>Zapovjednik postaje</w:t>
            </w:r>
          </w:p>
        </w:tc>
        <w:tc>
          <w:tcPr>
            <w:tcW w:w="791" w:type="pct"/>
            <w:vMerge w:val="restart"/>
            <w:tcBorders>
              <w:top w:val="nil"/>
              <w:left w:val="single" w:sz="4" w:space="0" w:color="auto"/>
              <w:bottom w:val="single" w:sz="4" w:space="0" w:color="auto"/>
              <w:right w:val="single" w:sz="4" w:space="0" w:color="auto"/>
            </w:tcBorders>
            <w:vAlign w:val="center"/>
            <w:hideMark/>
          </w:tcPr>
          <w:p w:rsidR="00C96CF9" w:rsidRPr="00AC31CD" w:rsidRDefault="00C96CF9" w:rsidP="00FD4CB4">
            <w:pPr>
              <w:jc w:val="center"/>
              <w:rPr>
                <w:rFonts w:ascii="Times New Roman" w:hAnsi="Times New Roman"/>
                <w:bCs/>
                <w:sz w:val="24"/>
                <w:szCs w:val="24"/>
                <w:highlight w:val="yellow"/>
              </w:rPr>
            </w:pPr>
            <w:r w:rsidRPr="00AE733D">
              <w:rPr>
                <w:rFonts w:ascii="Times New Roman" w:hAnsi="Times New Roman"/>
                <w:bCs/>
                <w:sz w:val="24"/>
                <w:szCs w:val="24"/>
              </w:rPr>
              <w:t>54</w:t>
            </w:r>
          </w:p>
        </w:tc>
      </w:tr>
      <w:tr w:rsidR="00C96CF9" w:rsidTr="00CA2CD0">
        <w:trPr>
          <w:trHeight w:val="312"/>
        </w:trPr>
        <w:tc>
          <w:tcPr>
            <w:tcW w:w="749" w:type="pc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13</w:t>
            </w:r>
          </w:p>
        </w:tc>
        <w:tc>
          <w:tcPr>
            <w:tcW w:w="74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14</w:t>
            </w:r>
          </w:p>
        </w:tc>
        <w:tc>
          <w:tcPr>
            <w:tcW w:w="74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13</w:t>
            </w:r>
          </w:p>
        </w:tc>
        <w:tc>
          <w:tcPr>
            <w:tcW w:w="753"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13</w:t>
            </w:r>
          </w:p>
        </w:tc>
        <w:tc>
          <w:tcPr>
            <w:tcW w:w="1208"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w:t>
            </w:r>
          </w:p>
        </w:tc>
        <w:tc>
          <w:tcPr>
            <w:tcW w:w="791" w:type="pct"/>
            <w:vMerge/>
            <w:tcBorders>
              <w:top w:val="nil"/>
              <w:left w:val="single" w:sz="4" w:space="0" w:color="auto"/>
              <w:bottom w:val="single" w:sz="4" w:space="0" w:color="auto"/>
              <w:right w:val="single" w:sz="4" w:space="0" w:color="auto"/>
            </w:tcBorders>
            <w:vAlign w:val="center"/>
            <w:hideMark/>
          </w:tcPr>
          <w:p w:rsidR="00C96CF9" w:rsidRDefault="00C96CF9" w:rsidP="00FD4CB4">
            <w:pPr>
              <w:spacing w:after="0" w:line="240" w:lineRule="auto"/>
              <w:rPr>
                <w:rFonts w:ascii="Times New Roman" w:hAnsi="Times New Roman" w:cs="Times New Roman"/>
                <w:bCs/>
                <w:sz w:val="24"/>
                <w:szCs w:val="24"/>
              </w:rPr>
            </w:pPr>
          </w:p>
        </w:tc>
      </w:tr>
    </w:tbl>
    <w:p w:rsidR="00C96CF9" w:rsidRPr="00D92A12" w:rsidRDefault="00C96CF9" w:rsidP="00C96CF9">
      <w:pPr>
        <w:spacing w:after="200" w:line="360" w:lineRule="auto"/>
        <w:rPr>
          <w:rFonts w:ascii="Times New Roman" w:hAnsi="Times New Roman"/>
          <w:strike/>
          <w:color w:val="auto"/>
          <w:sz w:val="24"/>
          <w:szCs w:val="24"/>
          <w:lang w:eastAsia="en-US"/>
        </w:rPr>
      </w:pPr>
    </w:p>
    <w:tbl>
      <w:tblPr>
        <w:tblW w:w="5394" w:type="pct"/>
        <w:tblLayout w:type="fixed"/>
        <w:tblLook w:val="04A0" w:firstRow="1" w:lastRow="0" w:firstColumn="1" w:lastColumn="0" w:noHBand="0" w:noVBand="1"/>
      </w:tblPr>
      <w:tblGrid>
        <w:gridCol w:w="1449"/>
        <w:gridCol w:w="1132"/>
        <w:gridCol w:w="1163"/>
        <w:gridCol w:w="1105"/>
        <w:gridCol w:w="901"/>
        <w:gridCol w:w="1337"/>
        <w:gridCol w:w="1406"/>
        <w:gridCol w:w="1283"/>
      </w:tblGrid>
      <w:tr w:rsidR="00C96CF9" w:rsidTr="00CA2CD0">
        <w:trPr>
          <w:trHeight w:val="240"/>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F263A1" w:rsidP="00FD4CB4">
            <w:pPr>
              <w:jc w:val="center"/>
              <w:rPr>
                <w:rFonts w:ascii="Times New Roman" w:hAnsi="Times New Roman"/>
                <w:bCs/>
                <w:sz w:val="24"/>
                <w:szCs w:val="24"/>
              </w:rPr>
            </w:pPr>
            <w:r>
              <w:rPr>
                <w:rFonts w:ascii="Times New Roman" w:hAnsi="Times New Roman"/>
                <w:bCs/>
                <w:sz w:val="24"/>
                <w:szCs w:val="24"/>
              </w:rPr>
              <w:t>K</w:t>
            </w:r>
            <w:r w:rsidR="00C96CF9">
              <w:rPr>
                <w:rFonts w:ascii="Times New Roman" w:hAnsi="Times New Roman"/>
                <w:bCs/>
                <w:sz w:val="24"/>
                <w:szCs w:val="24"/>
              </w:rPr>
              <w:t>adrovska organizacija vatrogasne postaje</w:t>
            </w:r>
          </w:p>
        </w:tc>
      </w:tr>
      <w:tr w:rsidR="00C96CF9" w:rsidTr="00CA2CD0">
        <w:trPr>
          <w:trHeight w:val="240"/>
        </w:trPr>
        <w:tc>
          <w:tcPr>
            <w:tcW w:w="3625"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F263A1" w:rsidP="00FD4CB4">
            <w:pPr>
              <w:jc w:val="center"/>
              <w:rPr>
                <w:rFonts w:ascii="Times New Roman" w:hAnsi="Times New Roman"/>
                <w:bCs/>
                <w:sz w:val="24"/>
                <w:szCs w:val="24"/>
              </w:rPr>
            </w:pPr>
            <w:r>
              <w:rPr>
                <w:rFonts w:ascii="Times New Roman" w:hAnsi="Times New Roman"/>
                <w:bCs/>
                <w:sz w:val="24"/>
                <w:szCs w:val="24"/>
              </w:rPr>
              <w:t>S</w:t>
            </w:r>
            <w:r w:rsidR="00C96CF9">
              <w:rPr>
                <w:rFonts w:ascii="Times New Roman" w:hAnsi="Times New Roman"/>
                <w:bCs/>
                <w:sz w:val="24"/>
                <w:szCs w:val="24"/>
              </w:rPr>
              <w:t>mjenski operativni</w:t>
            </w:r>
          </w:p>
        </w:tc>
        <w:tc>
          <w:tcPr>
            <w:tcW w:w="719" w:type="pct"/>
            <w:tcBorders>
              <w:top w:val="nil"/>
              <w:left w:val="nil"/>
              <w:bottom w:val="single" w:sz="4" w:space="0" w:color="auto"/>
              <w:right w:val="single" w:sz="4" w:space="0" w:color="auto"/>
            </w:tcBorders>
            <w:shd w:val="clear" w:color="auto" w:fill="B4C6E7"/>
            <w:vAlign w:val="center"/>
            <w:hideMark/>
          </w:tcPr>
          <w:p w:rsidR="00C96CF9" w:rsidRDefault="00F263A1" w:rsidP="00FD4CB4">
            <w:pPr>
              <w:ind w:left="-10"/>
              <w:jc w:val="center"/>
              <w:rPr>
                <w:rFonts w:ascii="Times New Roman" w:hAnsi="Times New Roman"/>
                <w:bCs/>
                <w:sz w:val="24"/>
                <w:szCs w:val="24"/>
              </w:rPr>
            </w:pPr>
            <w:r>
              <w:rPr>
                <w:rFonts w:ascii="Times New Roman" w:hAnsi="Times New Roman"/>
                <w:bCs/>
                <w:sz w:val="24"/>
                <w:szCs w:val="24"/>
              </w:rPr>
              <w:t>S</w:t>
            </w:r>
            <w:r w:rsidR="00C96CF9">
              <w:rPr>
                <w:rFonts w:ascii="Times New Roman" w:hAnsi="Times New Roman"/>
                <w:bCs/>
                <w:sz w:val="24"/>
                <w:szCs w:val="24"/>
              </w:rPr>
              <w:t>mjenski neoperativni</w:t>
            </w:r>
          </w:p>
        </w:tc>
        <w:tc>
          <w:tcPr>
            <w:tcW w:w="656" w:type="pct"/>
            <w:tcBorders>
              <w:top w:val="nil"/>
              <w:left w:val="nil"/>
              <w:bottom w:val="single" w:sz="4" w:space="0" w:color="auto"/>
              <w:right w:val="single" w:sz="4" w:space="0" w:color="auto"/>
            </w:tcBorders>
            <w:shd w:val="clear" w:color="auto" w:fill="B4C6E7"/>
            <w:vAlign w:val="center"/>
            <w:hideMark/>
          </w:tcPr>
          <w:p w:rsidR="00C96CF9" w:rsidRDefault="00F263A1" w:rsidP="008B1443">
            <w:pPr>
              <w:ind w:left="-140" w:right="85"/>
              <w:jc w:val="center"/>
              <w:rPr>
                <w:rFonts w:ascii="Times New Roman" w:hAnsi="Times New Roman"/>
                <w:bCs/>
                <w:sz w:val="24"/>
                <w:szCs w:val="24"/>
              </w:rPr>
            </w:pPr>
            <w:r>
              <w:rPr>
                <w:rFonts w:ascii="Times New Roman" w:hAnsi="Times New Roman"/>
                <w:bCs/>
                <w:sz w:val="24"/>
                <w:szCs w:val="24"/>
              </w:rPr>
              <w:t>O</w:t>
            </w:r>
            <w:r w:rsidR="00C96CF9">
              <w:rPr>
                <w:rFonts w:ascii="Times New Roman" w:hAnsi="Times New Roman"/>
                <w:bCs/>
                <w:sz w:val="24"/>
                <w:szCs w:val="24"/>
              </w:rPr>
              <w:t xml:space="preserve">stali </w:t>
            </w:r>
            <w:r w:rsidR="008B1443">
              <w:rPr>
                <w:rFonts w:ascii="Times New Roman" w:hAnsi="Times New Roman"/>
                <w:bCs/>
                <w:sz w:val="24"/>
                <w:szCs w:val="24"/>
              </w:rPr>
              <w:t>iz</w:t>
            </w:r>
            <w:r w:rsidR="00C96CF9">
              <w:rPr>
                <w:rFonts w:ascii="Times New Roman" w:hAnsi="Times New Roman"/>
                <w:bCs/>
                <w:sz w:val="24"/>
                <w:szCs w:val="24"/>
              </w:rPr>
              <w:t>van smjenski - neoperativni</w:t>
            </w:r>
          </w:p>
        </w:tc>
      </w:tr>
      <w:tr w:rsidR="00CA2CD0" w:rsidTr="00CA2CD0">
        <w:trPr>
          <w:trHeight w:val="506"/>
        </w:trPr>
        <w:tc>
          <w:tcPr>
            <w:tcW w:w="741" w:type="pct"/>
            <w:tcBorders>
              <w:top w:val="nil"/>
              <w:left w:val="single" w:sz="4" w:space="0" w:color="auto"/>
              <w:bottom w:val="single" w:sz="4" w:space="0" w:color="auto"/>
              <w:right w:val="single" w:sz="4" w:space="0" w:color="auto"/>
            </w:tcBorders>
            <w:vAlign w:val="center"/>
            <w:hideMark/>
          </w:tcPr>
          <w:p w:rsidR="00C96CF9" w:rsidRDefault="00C96CF9" w:rsidP="00FD4CB4">
            <w:pPr>
              <w:ind w:left="29"/>
              <w:jc w:val="center"/>
              <w:rPr>
                <w:rFonts w:ascii="Times New Roman" w:hAnsi="Times New Roman"/>
                <w:sz w:val="24"/>
                <w:szCs w:val="24"/>
              </w:rPr>
            </w:pPr>
            <w:r>
              <w:rPr>
                <w:rFonts w:ascii="Times New Roman" w:hAnsi="Times New Roman"/>
                <w:sz w:val="24"/>
                <w:szCs w:val="24"/>
              </w:rPr>
              <w:t>Zapovjednik postaje</w:t>
            </w:r>
          </w:p>
        </w:tc>
        <w:tc>
          <w:tcPr>
            <w:tcW w:w="579" w:type="pct"/>
            <w:tcBorders>
              <w:top w:val="nil"/>
              <w:left w:val="nil"/>
              <w:bottom w:val="single" w:sz="4" w:space="0" w:color="auto"/>
              <w:right w:val="single" w:sz="4" w:space="0" w:color="auto"/>
            </w:tcBorders>
            <w:vAlign w:val="center"/>
            <w:hideMark/>
          </w:tcPr>
          <w:p w:rsidR="00C96CF9" w:rsidRDefault="00C96CF9" w:rsidP="00FD4CB4">
            <w:pPr>
              <w:ind w:left="139"/>
              <w:jc w:val="center"/>
              <w:rPr>
                <w:rFonts w:ascii="Times New Roman" w:hAnsi="Times New Roman"/>
                <w:sz w:val="24"/>
                <w:szCs w:val="24"/>
              </w:rPr>
            </w:pPr>
            <w:r>
              <w:rPr>
                <w:rFonts w:ascii="Times New Roman" w:hAnsi="Times New Roman"/>
                <w:sz w:val="24"/>
                <w:szCs w:val="24"/>
              </w:rPr>
              <w:t>Voditelj smjene</w:t>
            </w:r>
          </w:p>
        </w:tc>
        <w:tc>
          <w:tcPr>
            <w:tcW w:w="595" w:type="pct"/>
            <w:tcBorders>
              <w:top w:val="nil"/>
              <w:left w:val="nil"/>
              <w:bottom w:val="single" w:sz="4" w:space="0" w:color="auto"/>
              <w:right w:val="single" w:sz="4" w:space="0" w:color="auto"/>
            </w:tcBorders>
            <w:vAlign w:val="center"/>
            <w:hideMark/>
          </w:tcPr>
          <w:p w:rsidR="00C96CF9" w:rsidRDefault="00C96CF9" w:rsidP="00FD4CB4">
            <w:pPr>
              <w:ind w:left="0"/>
              <w:jc w:val="center"/>
              <w:rPr>
                <w:rFonts w:ascii="Times New Roman" w:hAnsi="Times New Roman"/>
                <w:sz w:val="24"/>
                <w:szCs w:val="24"/>
              </w:rPr>
            </w:pPr>
            <w:r>
              <w:rPr>
                <w:rFonts w:ascii="Times New Roman" w:hAnsi="Times New Roman"/>
                <w:sz w:val="24"/>
                <w:szCs w:val="24"/>
              </w:rPr>
              <w:t>Voditelj odjeljenja</w:t>
            </w:r>
          </w:p>
        </w:tc>
        <w:tc>
          <w:tcPr>
            <w:tcW w:w="565" w:type="pct"/>
            <w:tcBorders>
              <w:top w:val="nil"/>
              <w:left w:val="nil"/>
              <w:bottom w:val="single" w:sz="4" w:space="0" w:color="auto"/>
              <w:right w:val="single" w:sz="4" w:space="0" w:color="auto"/>
            </w:tcBorders>
            <w:vAlign w:val="center"/>
            <w:hideMark/>
          </w:tcPr>
          <w:p w:rsidR="00C96CF9" w:rsidRDefault="00C96CF9" w:rsidP="00FD4CB4">
            <w:pPr>
              <w:ind w:left="112"/>
              <w:jc w:val="center"/>
              <w:rPr>
                <w:rFonts w:ascii="Times New Roman" w:hAnsi="Times New Roman"/>
                <w:sz w:val="24"/>
                <w:szCs w:val="24"/>
              </w:rPr>
            </w:pPr>
            <w:r>
              <w:rPr>
                <w:rFonts w:ascii="Times New Roman" w:hAnsi="Times New Roman"/>
                <w:sz w:val="24"/>
                <w:szCs w:val="24"/>
              </w:rPr>
              <w:t>Voditelj grupe</w:t>
            </w:r>
          </w:p>
        </w:tc>
        <w:tc>
          <w:tcPr>
            <w:tcW w:w="461" w:type="pct"/>
            <w:tcBorders>
              <w:top w:val="nil"/>
              <w:left w:val="nil"/>
              <w:bottom w:val="single" w:sz="4" w:space="0" w:color="auto"/>
              <w:right w:val="single" w:sz="4" w:space="0" w:color="auto"/>
            </w:tcBorders>
            <w:vAlign w:val="center"/>
            <w:hideMark/>
          </w:tcPr>
          <w:p w:rsidR="00C96CF9" w:rsidRDefault="00C96CF9" w:rsidP="00FD4CB4">
            <w:pPr>
              <w:ind w:left="82"/>
              <w:jc w:val="center"/>
              <w:rPr>
                <w:rFonts w:ascii="Times New Roman" w:hAnsi="Times New Roman"/>
                <w:sz w:val="24"/>
                <w:szCs w:val="24"/>
              </w:rPr>
            </w:pPr>
            <w:r>
              <w:rPr>
                <w:rFonts w:ascii="Times New Roman" w:hAnsi="Times New Roman"/>
                <w:sz w:val="24"/>
                <w:szCs w:val="24"/>
              </w:rPr>
              <w:t>Vozač</w:t>
            </w:r>
          </w:p>
        </w:tc>
        <w:tc>
          <w:tcPr>
            <w:tcW w:w="684" w:type="pct"/>
            <w:tcBorders>
              <w:top w:val="nil"/>
              <w:left w:val="nil"/>
              <w:bottom w:val="single" w:sz="4" w:space="0" w:color="auto"/>
              <w:right w:val="single" w:sz="4" w:space="0" w:color="auto"/>
            </w:tcBorders>
            <w:vAlign w:val="center"/>
            <w:hideMark/>
          </w:tcPr>
          <w:p w:rsidR="00C96CF9" w:rsidRDefault="00C96CF9" w:rsidP="00FD4CB4">
            <w:pPr>
              <w:ind w:left="52"/>
              <w:jc w:val="center"/>
              <w:rPr>
                <w:rFonts w:ascii="Times New Roman" w:hAnsi="Times New Roman"/>
                <w:sz w:val="24"/>
                <w:szCs w:val="24"/>
              </w:rPr>
            </w:pPr>
            <w:r>
              <w:rPr>
                <w:rFonts w:ascii="Times New Roman" w:hAnsi="Times New Roman"/>
                <w:sz w:val="24"/>
                <w:szCs w:val="24"/>
              </w:rPr>
              <w:t>Vatrogasac</w:t>
            </w:r>
          </w:p>
        </w:tc>
        <w:tc>
          <w:tcPr>
            <w:tcW w:w="719" w:type="pct"/>
            <w:tcBorders>
              <w:top w:val="nil"/>
              <w:left w:val="nil"/>
              <w:bottom w:val="single" w:sz="4" w:space="0" w:color="auto"/>
              <w:right w:val="single" w:sz="4" w:space="0" w:color="auto"/>
            </w:tcBorders>
            <w:vAlign w:val="center"/>
            <w:hideMark/>
          </w:tcPr>
          <w:p w:rsidR="00C96CF9" w:rsidRDefault="00C96CF9" w:rsidP="00FD4CB4">
            <w:pPr>
              <w:ind w:left="132"/>
              <w:jc w:val="center"/>
              <w:rPr>
                <w:rFonts w:ascii="Times New Roman" w:hAnsi="Times New Roman"/>
                <w:sz w:val="24"/>
                <w:szCs w:val="24"/>
              </w:rPr>
            </w:pPr>
            <w:r>
              <w:rPr>
                <w:rFonts w:ascii="Times New Roman" w:hAnsi="Times New Roman"/>
                <w:sz w:val="24"/>
                <w:szCs w:val="24"/>
              </w:rPr>
              <w:t>Telefonist</w:t>
            </w:r>
          </w:p>
        </w:tc>
        <w:tc>
          <w:tcPr>
            <w:tcW w:w="656" w:type="pct"/>
            <w:tcBorders>
              <w:top w:val="nil"/>
              <w:left w:val="nil"/>
              <w:bottom w:val="single" w:sz="4" w:space="0" w:color="auto"/>
              <w:right w:val="single" w:sz="4" w:space="0" w:color="auto"/>
            </w:tcBorders>
            <w:vAlign w:val="center"/>
            <w:hideMark/>
          </w:tcPr>
          <w:p w:rsidR="00C96CF9" w:rsidRDefault="00C96CF9" w:rsidP="00CA2CD0">
            <w:pPr>
              <w:ind w:left="-97" w:firstLine="0"/>
              <w:jc w:val="left"/>
              <w:rPr>
                <w:rFonts w:ascii="Times New Roman" w:hAnsi="Times New Roman"/>
                <w:sz w:val="24"/>
                <w:szCs w:val="24"/>
              </w:rPr>
            </w:pPr>
            <w:r>
              <w:rPr>
                <w:rFonts w:ascii="Times New Roman" w:hAnsi="Times New Roman"/>
                <w:sz w:val="24"/>
                <w:szCs w:val="24"/>
              </w:rPr>
              <w:t>Telefonisti u postaji, serviseri, spremačice</w:t>
            </w:r>
          </w:p>
        </w:tc>
      </w:tr>
      <w:tr w:rsidR="00CA2CD0" w:rsidTr="00CA2CD0">
        <w:trPr>
          <w:trHeight w:val="240"/>
        </w:trPr>
        <w:tc>
          <w:tcPr>
            <w:tcW w:w="741" w:type="pct"/>
            <w:tcBorders>
              <w:top w:val="nil"/>
              <w:left w:val="single" w:sz="4" w:space="0" w:color="auto"/>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1</w:t>
            </w:r>
          </w:p>
        </w:tc>
        <w:tc>
          <w:tcPr>
            <w:tcW w:w="579" w:type="pct"/>
            <w:tcBorders>
              <w:top w:val="nil"/>
              <w:left w:val="nil"/>
              <w:bottom w:val="single" w:sz="4" w:space="0" w:color="auto"/>
              <w:right w:val="single" w:sz="4" w:space="0" w:color="auto"/>
            </w:tcBorders>
            <w:vAlign w:val="center"/>
            <w:hideMark/>
          </w:tcPr>
          <w:p w:rsidR="00C96CF9"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4</w:t>
            </w:r>
          </w:p>
        </w:tc>
        <w:tc>
          <w:tcPr>
            <w:tcW w:w="595" w:type="pct"/>
            <w:tcBorders>
              <w:top w:val="nil"/>
              <w:left w:val="nil"/>
              <w:bottom w:val="single" w:sz="4" w:space="0" w:color="auto"/>
              <w:right w:val="single" w:sz="4" w:space="0" w:color="auto"/>
            </w:tcBorders>
            <w:vAlign w:val="center"/>
            <w:hideMark/>
          </w:tcPr>
          <w:p w:rsidR="00C96CF9"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5</w:t>
            </w:r>
          </w:p>
        </w:tc>
        <w:tc>
          <w:tcPr>
            <w:tcW w:w="565" w:type="pct"/>
            <w:tcBorders>
              <w:top w:val="nil"/>
              <w:left w:val="nil"/>
              <w:bottom w:val="single" w:sz="4" w:space="0" w:color="auto"/>
              <w:right w:val="single" w:sz="4" w:space="0" w:color="auto"/>
            </w:tcBorders>
            <w:vAlign w:val="center"/>
            <w:hideMark/>
          </w:tcPr>
          <w:p w:rsidR="00C96CF9"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26</w:t>
            </w:r>
          </w:p>
        </w:tc>
        <w:tc>
          <w:tcPr>
            <w:tcW w:w="461" w:type="pct"/>
            <w:tcBorders>
              <w:top w:val="nil"/>
              <w:left w:val="nil"/>
              <w:bottom w:val="single" w:sz="4" w:space="0" w:color="auto"/>
              <w:right w:val="single" w:sz="4" w:space="0" w:color="auto"/>
            </w:tcBorders>
            <w:vAlign w:val="center"/>
            <w:hideMark/>
          </w:tcPr>
          <w:p w:rsidR="00C96CF9" w:rsidRPr="00C9674A" w:rsidRDefault="00AD3ED7" w:rsidP="00AD3ED7">
            <w:pPr>
              <w:ind w:left="0" w:firstLine="0"/>
              <w:rPr>
                <w:rFonts w:ascii="Times New Roman" w:hAnsi="Times New Roman"/>
                <w:bCs/>
                <w:sz w:val="24"/>
                <w:szCs w:val="24"/>
                <w:highlight w:val="yellow"/>
              </w:rPr>
            </w:pPr>
            <w:r>
              <w:rPr>
                <w:rFonts w:ascii="Times New Roman" w:hAnsi="Times New Roman"/>
                <w:bCs/>
                <w:sz w:val="24"/>
                <w:szCs w:val="24"/>
              </w:rPr>
              <w:t xml:space="preserve">   </w:t>
            </w:r>
            <w:r w:rsidR="00D216D9" w:rsidRPr="00AE733D">
              <w:rPr>
                <w:rFonts w:ascii="Times New Roman" w:hAnsi="Times New Roman"/>
                <w:bCs/>
                <w:sz w:val="24"/>
                <w:szCs w:val="24"/>
              </w:rPr>
              <w:t>16</w:t>
            </w:r>
          </w:p>
        </w:tc>
        <w:tc>
          <w:tcPr>
            <w:tcW w:w="684" w:type="pct"/>
            <w:tcBorders>
              <w:top w:val="nil"/>
              <w:left w:val="nil"/>
              <w:bottom w:val="single" w:sz="4" w:space="0" w:color="auto"/>
              <w:right w:val="single" w:sz="4" w:space="0" w:color="auto"/>
            </w:tcBorders>
            <w:vAlign w:val="center"/>
            <w:hideMark/>
          </w:tcPr>
          <w:p w:rsidR="00C96CF9" w:rsidRDefault="00AD3ED7" w:rsidP="00AD3ED7">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2</w:t>
            </w:r>
          </w:p>
        </w:tc>
        <w:tc>
          <w:tcPr>
            <w:tcW w:w="71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4</w:t>
            </w:r>
          </w:p>
        </w:tc>
        <w:tc>
          <w:tcPr>
            <w:tcW w:w="656"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2</w:t>
            </w:r>
          </w:p>
        </w:tc>
      </w:tr>
      <w:tr w:rsidR="00C96CF9" w:rsidTr="00CA2CD0">
        <w:trPr>
          <w:trHeight w:val="240"/>
        </w:trPr>
        <w:tc>
          <w:tcPr>
            <w:tcW w:w="5000" w:type="pct"/>
            <w:gridSpan w:val="8"/>
            <w:tcBorders>
              <w:top w:val="single" w:sz="4" w:space="0" w:color="auto"/>
              <w:left w:val="single" w:sz="4" w:space="0" w:color="auto"/>
              <w:bottom w:val="single" w:sz="4" w:space="0" w:color="auto"/>
              <w:right w:val="single" w:sz="4" w:space="0" w:color="000000"/>
            </w:tcBorders>
            <w:vAlign w:val="center"/>
            <w:hideMark/>
          </w:tcPr>
          <w:p w:rsidR="00C96CF9" w:rsidRDefault="00D216D9" w:rsidP="00FD4CB4">
            <w:pPr>
              <w:jc w:val="center"/>
              <w:rPr>
                <w:rFonts w:ascii="Times New Roman" w:hAnsi="Times New Roman"/>
                <w:bCs/>
                <w:sz w:val="24"/>
                <w:szCs w:val="24"/>
              </w:rPr>
            </w:pPr>
            <w:r>
              <w:rPr>
                <w:rFonts w:ascii="Times New Roman" w:hAnsi="Times New Roman"/>
                <w:bCs/>
                <w:sz w:val="24"/>
                <w:szCs w:val="24"/>
              </w:rPr>
              <w:t>60</w:t>
            </w:r>
          </w:p>
        </w:tc>
      </w:tr>
    </w:tbl>
    <w:p w:rsidR="00C96CF9" w:rsidRDefault="00C96CF9" w:rsidP="00C96CF9">
      <w:pPr>
        <w:spacing w:after="200" w:line="360" w:lineRule="auto"/>
        <w:rPr>
          <w:rFonts w:ascii="Times New Roman" w:hAnsi="Times New Roman"/>
          <w:strike/>
          <w:sz w:val="24"/>
          <w:szCs w:val="24"/>
          <w:lang w:eastAsia="en-US"/>
        </w:rPr>
      </w:pPr>
    </w:p>
    <w:tbl>
      <w:tblPr>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1976"/>
        <w:gridCol w:w="1976"/>
        <w:gridCol w:w="1976"/>
        <w:gridCol w:w="1907"/>
      </w:tblGrid>
      <w:tr w:rsidR="00C96CF9" w:rsidTr="00AD3ED7">
        <w:trPr>
          <w:trHeight w:val="233"/>
        </w:trPr>
        <w:tc>
          <w:tcPr>
            <w:tcW w:w="5000" w:type="pct"/>
            <w:gridSpan w:val="5"/>
            <w:tcBorders>
              <w:top w:val="single" w:sz="4" w:space="0" w:color="auto"/>
              <w:left w:val="single" w:sz="4" w:space="0" w:color="auto"/>
              <w:bottom w:val="single" w:sz="4" w:space="0" w:color="auto"/>
              <w:right w:val="single" w:sz="4" w:space="0" w:color="auto"/>
            </w:tcBorders>
            <w:shd w:val="clear" w:color="auto" w:fill="B4C6E7"/>
            <w:hideMark/>
          </w:tcPr>
          <w:p w:rsidR="00C96CF9" w:rsidRDefault="00C96CF9" w:rsidP="00FD4CB4">
            <w:pPr>
              <w:jc w:val="center"/>
              <w:rPr>
                <w:rFonts w:ascii="Times New Roman" w:hAnsi="Times New Roman"/>
                <w:sz w:val="24"/>
                <w:szCs w:val="24"/>
              </w:rPr>
            </w:pPr>
            <w:r>
              <w:rPr>
                <w:rFonts w:ascii="Times New Roman" w:hAnsi="Times New Roman"/>
                <w:sz w:val="24"/>
                <w:szCs w:val="24"/>
              </w:rPr>
              <w:t>Životna dob</w:t>
            </w:r>
            <w:r w:rsidR="008B1443">
              <w:rPr>
                <w:rFonts w:ascii="Times New Roman" w:hAnsi="Times New Roman"/>
                <w:sz w:val="24"/>
                <w:szCs w:val="24"/>
              </w:rPr>
              <w:t xml:space="preserve"> vatrogasaca</w:t>
            </w:r>
          </w:p>
        </w:tc>
      </w:tr>
      <w:tr w:rsidR="00C96CF9" w:rsidTr="00AD3ED7">
        <w:trPr>
          <w:trHeight w:val="332"/>
        </w:trPr>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8B1443">
            <w:pPr>
              <w:ind w:left="708" w:hanging="397"/>
              <w:rPr>
                <w:rFonts w:ascii="Times New Roman" w:hAnsi="Times New Roman"/>
                <w:sz w:val="24"/>
                <w:szCs w:val="24"/>
              </w:rPr>
            </w:pPr>
            <w:r>
              <w:rPr>
                <w:rFonts w:ascii="Times New Roman" w:hAnsi="Times New Roman"/>
                <w:sz w:val="24"/>
                <w:szCs w:val="24"/>
              </w:rPr>
              <w:t>18-29 godina</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8B1443">
            <w:pPr>
              <w:ind w:hanging="102"/>
              <w:rPr>
                <w:rFonts w:ascii="Times New Roman" w:hAnsi="Times New Roman"/>
                <w:sz w:val="24"/>
                <w:szCs w:val="24"/>
              </w:rPr>
            </w:pPr>
            <w:r>
              <w:rPr>
                <w:rFonts w:ascii="Times New Roman" w:hAnsi="Times New Roman"/>
                <w:sz w:val="24"/>
                <w:szCs w:val="24"/>
              </w:rPr>
              <w:t>30</w:t>
            </w:r>
            <w:r w:rsidR="00AD3ED7">
              <w:rPr>
                <w:rFonts w:ascii="Times New Roman" w:hAnsi="Times New Roman"/>
                <w:sz w:val="24"/>
                <w:szCs w:val="24"/>
              </w:rPr>
              <w:t xml:space="preserve"> </w:t>
            </w:r>
            <w:r>
              <w:rPr>
                <w:rFonts w:ascii="Times New Roman" w:hAnsi="Times New Roman"/>
                <w:sz w:val="24"/>
                <w:szCs w:val="24"/>
              </w:rPr>
              <w:t>-</w:t>
            </w:r>
            <w:r w:rsidR="00AD3ED7">
              <w:rPr>
                <w:rFonts w:ascii="Times New Roman" w:hAnsi="Times New Roman"/>
                <w:sz w:val="24"/>
                <w:szCs w:val="24"/>
              </w:rPr>
              <w:t xml:space="preserve"> </w:t>
            </w:r>
            <w:r>
              <w:rPr>
                <w:rFonts w:ascii="Times New Roman" w:hAnsi="Times New Roman"/>
                <w:sz w:val="24"/>
                <w:szCs w:val="24"/>
              </w:rPr>
              <w:t>39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8B1443">
            <w:pPr>
              <w:rPr>
                <w:rFonts w:ascii="Times New Roman" w:hAnsi="Times New Roman"/>
                <w:sz w:val="24"/>
                <w:szCs w:val="24"/>
              </w:rPr>
            </w:pPr>
            <w:r>
              <w:rPr>
                <w:rFonts w:ascii="Times New Roman" w:hAnsi="Times New Roman"/>
                <w:sz w:val="24"/>
                <w:szCs w:val="24"/>
              </w:rPr>
              <w:t>40-49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8B1443">
            <w:pPr>
              <w:rPr>
                <w:rFonts w:ascii="Times New Roman" w:hAnsi="Times New Roman"/>
                <w:sz w:val="24"/>
                <w:szCs w:val="24"/>
              </w:rPr>
            </w:pPr>
            <w:r>
              <w:rPr>
                <w:rFonts w:ascii="Times New Roman" w:hAnsi="Times New Roman"/>
                <w:sz w:val="24"/>
                <w:szCs w:val="24"/>
              </w:rPr>
              <w:t>50</w:t>
            </w:r>
            <w:r w:rsidR="00AD3ED7">
              <w:rPr>
                <w:rFonts w:ascii="Times New Roman" w:hAnsi="Times New Roman"/>
                <w:sz w:val="24"/>
                <w:szCs w:val="24"/>
              </w:rPr>
              <w:t xml:space="preserve"> </w:t>
            </w:r>
            <w:r>
              <w:rPr>
                <w:rFonts w:ascii="Times New Roman" w:hAnsi="Times New Roman"/>
                <w:sz w:val="24"/>
                <w:szCs w:val="24"/>
              </w:rPr>
              <w:t>-</w:t>
            </w:r>
            <w:r w:rsidR="00AD3ED7">
              <w:rPr>
                <w:rFonts w:ascii="Times New Roman" w:hAnsi="Times New Roman"/>
                <w:sz w:val="24"/>
                <w:szCs w:val="24"/>
              </w:rPr>
              <w:t xml:space="preserve"> </w:t>
            </w:r>
            <w:r>
              <w:rPr>
                <w:rFonts w:ascii="Times New Roman" w:hAnsi="Times New Roman"/>
                <w:sz w:val="24"/>
                <w:szCs w:val="24"/>
              </w:rPr>
              <w:t>55</w:t>
            </w:r>
          </w:p>
        </w:tc>
        <w:tc>
          <w:tcPr>
            <w:tcW w:w="972"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8B1443">
            <w:pPr>
              <w:ind w:left="672" w:hanging="283"/>
              <w:rPr>
                <w:rFonts w:ascii="Times New Roman" w:hAnsi="Times New Roman"/>
                <w:sz w:val="24"/>
                <w:szCs w:val="24"/>
              </w:rPr>
            </w:pPr>
            <w:r>
              <w:rPr>
                <w:rFonts w:ascii="Times New Roman" w:hAnsi="Times New Roman"/>
                <w:sz w:val="24"/>
                <w:szCs w:val="24"/>
              </w:rPr>
              <w:t>Više od 55</w:t>
            </w:r>
          </w:p>
        </w:tc>
      </w:tr>
      <w:tr w:rsidR="00C96CF9" w:rsidTr="00AD3ED7">
        <w:trPr>
          <w:trHeight w:val="332"/>
        </w:trPr>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D216D9" w:rsidP="00AD3ED7">
            <w:pPr>
              <w:rPr>
                <w:rFonts w:ascii="Times New Roman" w:hAnsi="Times New Roman"/>
                <w:sz w:val="24"/>
                <w:szCs w:val="24"/>
              </w:rPr>
            </w:pPr>
            <w:r w:rsidRPr="00AE733D">
              <w:rPr>
                <w:rFonts w:ascii="Times New Roman" w:hAnsi="Times New Roman"/>
                <w:sz w:val="24"/>
                <w:szCs w:val="24"/>
              </w:rPr>
              <w:t>0</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AD3ED7" w:rsidP="008B1443">
            <w:pPr>
              <w:rPr>
                <w:rFonts w:ascii="Times New Roman" w:hAnsi="Times New Roman"/>
                <w:sz w:val="24"/>
                <w:szCs w:val="24"/>
              </w:rPr>
            </w:pPr>
            <w:r>
              <w:rPr>
                <w:rFonts w:ascii="Times New Roman" w:hAnsi="Times New Roman"/>
                <w:sz w:val="24"/>
                <w:szCs w:val="24"/>
              </w:rPr>
              <w:t xml:space="preserve">   </w:t>
            </w:r>
            <w:r w:rsidR="00D216D9" w:rsidRPr="00AE733D">
              <w:rPr>
                <w:rFonts w:ascii="Times New Roman" w:hAnsi="Times New Roman"/>
                <w:sz w:val="24"/>
                <w:szCs w:val="24"/>
              </w:rPr>
              <w:t>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D216D9" w:rsidP="008B1443">
            <w:pPr>
              <w:rPr>
                <w:rFonts w:ascii="Times New Roman" w:hAnsi="Times New Roman"/>
                <w:sz w:val="24"/>
                <w:szCs w:val="24"/>
              </w:rPr>
            </w:pPr>
            <w:r w:rsidRPr="00AE733D">
              <w:rPr>
                <w:rFonts w:ascii="Times New Roman" w:hAnsi="Times New Roman"/>
                <w:sz w:val="24"/>
                <w:szCs w:val="24"/>
              </w:rPr>
              <w:t>27</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AD3ED7" w:rsidP="008B1443">
            <w:pPr>
              <w:rPr>
                <w:rFonts w:ascii="Times New Roman" w:hAnsi="Times New Roman"/>
                <w:sz w:val="24"/>
                <w:szCs w:val="24"/>
              </w:rPr>
            </w:pPr>
            <w:r>
              <w:rPr>
                <w:rFonts w:ascii="Times New Roman" w:hAnsi="Times New Roman"/>
                <w:sz w:val="24"/>
                <w:szCs w:val="24"/>
              </w:rPr>
              <w:t xml:space="preserve">    </w:t>
            </w:r>
            <w:r w:rsidR="00D216D9" w:rsidRPr="00AE733D">
              <w:rPr>
                <w:rFonts w:ascii="Times New Roman" w:hAnsi="Times New Roman"/>
                <w:sz w:val="24"/>
                <w:szCs w:val="24"/>
              </w:rPr>
              <w:t>13</w:t>
            </w:r>
          </w:p>
        </w:tc>
        <w:tc>
          <w:tcPr>
            <w:tcW w:w="972"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C96CF9" w:rsidP="008B1443">
            <w:pPr>
              <w:rPr>
                <w:rFonts w:ascii="Times New Roman" w:hAnsi="Times New Roman"/>
                <w:sz w:val="24"/>
                <w:szCs w:val="24"/>
              </w:rPr>
            </w:pPr>
            <w:r w:rsidRPr="00AE733D">
              <w:rPr>
                <w:rFonts w:ascii="Times New Roman" w:hAnsi="Times New Roman"/>
                <w:sz w:val="24"/>
                <w:szCs w:val="24"/>
              </w:rPr>
              <w:t>5</w:t>
            </w:r>
          </w:p>
        </w:tc>
      </w:tr>
      <w:tr w:rsidR="00C96CF9" w:rsidTr="00AD3ED7">
        <w:trPr>
          <w:trHeight w:val="332"/>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sz w:val="24"/>
                <w:szCs w:val="24"/>
              </w:rPr>
            </w:pPr>
            <w:r>
              <w:rPr>
                <w:rFonts w:ascii="Times New Roman" w:hAnsi="Times New Roman"/>
                <w:sz w:val="24"/>
                <w:szCs w:val="24"/>
              </w:rPr>
              <w:t>54</w:t>
            </w:r>
          </w:p>
        </w:tc>
      </w:tr>
    </w:tbl>
    <w:p w:rsidR="00C96CF9" w:rsidRPr="00F263A1" w:rsidRDefault="00C96CF9" w:rsidP="00C96CF9">
      <w:pPr>
        <w:spacing w:after="200" w:line="360" w:lineRule="auto"/>
        <w:rPr>
          <w:rFonts w:ascii="Times New Roman" w:hAnsi="Times New Roman"/>
          <w:strike/>
          <w:sz w:val="24"/>
          <w:szCs w:val="24"/>
          <w:lang w:eastAsia="en-US"/>
        </w:rPr>
      </w:pP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2"/>
        <w:gridCol w:w="1699"/>
        <w:gridCol w:w="2207"/>
      </w:tblGrid>
      <w:tr w:rsidR="00C96CF9" w:rsidTr="00AD3ED7">
        <w:trPr>
          <w:trHeight w:val="467"/>
        </w:trPr>
        <w:tc>
          <w:tcPr>
            <w:tcW w:w="5802" w:type="dxa"/>
            <w:vMerge w:val="restart"/>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C96CF9" w:rsidP="008B1443">
            <w:pPr>
              <w:spacing w:line="360" w:lineRule="auto"/>
              <w:ind w:left="54" w:firstLine="0"/>
              <w:rPr>
                <w:rFonts w:ascii="Times New Roman" w:hAnsi="Times New Roman"/>
                <w:sz w:val="24"/>
                <w:szCs w:val="24"/>
                <w:lang w:eastAsia="en-US"/>
              </w:rPr>
            </w:pPr>
            <w:r>
              <w:rPr>
                <w:rFonts w:ascii="Times New Roman" w:hAnsi="Times New Roman"/>
                <w:sz w:val="24"/>
                <w:szCs w:val="24"/>
                <w:lang w:eastAsia="en-US"/>
              </w:rPr>
              <w:t xml:space="preserve">Vatrogasna postaja posjeduje prema </w:t>
            </w:r>
            <w:r w:rsidR="00F263A1">
              <w:rPr>
                <w:rFonts w:ascii="Times New Roman" w:hAnsi="Times New Roman"/>
                <w:sz w:val="24"/>
                <w:szCs w:val="24"/>
                <w:lang w:eastAsia="en-US"/>
              </w:rPr>
              <w:t>Pravilniku o minimumu tehničke opreme i sredstava vatrogasnih postrojbi ( Narodne novine 43/95)</w:t>
            </w:r>
          </w:p>
        </w:tc>
        <w:tc>
          <w:tcPr>
            <w:tcW w:w="1699" w:type="dxa"/>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F263A1" w:rsidP="00FD4CB4">
            <w:pPr>
              <w:spacing w:line="360" w:lineRule="auto"/>
              <w:rPr>
                <w:rFonts w:ascii="Times New Roman" w:hAnsi="Times New Roman"/>
                <w:sz w:val="24"/>
                <w:szCs w:val="24"/>
                <w:lang w:eastAsia="en-US"/>
              </w:rPr>
            </w:pPr>
            <w:r>
              <w:rPr>
                <w:rFonts w:ascii="Times New Roman" w:hAnsi="Times New Roman"/>
                <w:sz w:val="24"/>
                <w:szCs w:val="24"/>
                <w:lang w:eastAsia="en-US"/>
              </w:rPr>
              <w:t>V</w:t>
            </w:r>
            <w:r w:rsidR="00C96CF9">
              <w:rPr>
                <w:rFonts w:ascii="Times New Roman" w:hAnsi="Times New Roman"/>
                <w:sz w:val="24"/>
                <w:szCs w:val="24"/>
                <w:lang w:eastAsia="en-US"/>
              </w:rPr>
              <w:t>ozila</w:t>
            </w:r>
          </w:p>
        </w:tc>
        <w:tc>
          <w:tcPr>
            <w:tcW w:w="2207" w:type="dxa"/>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F263A1" w:rsidP="008B1443">
            <w:pPr>
              <w:spacing w:line="360" w:lineRule="auto"/>
              <w:ind w:hanging="62"/>
              <w:rPr>
                <w:rFonts w:ascii="Times New Roman" w:hAnsi="Times New Roman"/>
                <w:sz w:val="24"/>
                <w:szCs w:val="24"/>
                <w:lang w:eastAsia="en-US"/>
              </w:rPr>
            </w:pPr>
            <w:r>
              <w:rPr>
                <w:rFonts w:ascii="Times New Roman" w:hAnsi="Times New Roman"/>
                <w:sz w:val="24"/>
                <w:szCs w:val="24"/>
                <w:lang w:eastAsia="en-US"/>
              </w:rPr>
              <w:t>O</w:t>
            </w:r>
            <w:r w:rsidR="00C96CF9">
              <w:rPr>
                <w:rFonts w:ascii="Times New Roman" w:hAnsi="Times New Roman"/>
                <w:sz w:val="24"/>
                <w:szCs w:val="24"/>
                <w:lang w:eastAsia="en-US"/>
              </w:rPr>
              <w:t>premu u skladištu</w:t>
            </w:r>
          </w:p>
        </w:tc>
      </w:tr>
      <w:tr w:rsidR="00C96CF9" w:rsidTr="00AD3ED7">
        <w:trPr>
          <w:trHeight w:val="102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96CF9" w:rsidRDefault="00C96CF9" w:rsidP="00FD4CB4">
            <w:pPr>
              <w:spacing w:after="0" w:line="240" w:lineRule="auto"/>
              <w:rPr>
                <w:rFonts w:ascii="Times New Roman" w:hAnsi="Times New Roman" w:cs="Times New Roman"/>
                <w:sz w:val="24"/>
                <w:szCs w:val="24"/>
                <w:lang w:eastAsia="en-US"/>
              </w:rPr>
            </w:pPr>
          </w:p>
        </w:tc>
        <w:tc>
          <w:tcPr>
            <w:tcW w:w="1699" w:type="dxa"/>
            <w:tcBorders>
              <w:top w:val="single" w:sz="12" w:space="0" w:color="auto"/>
              <w:left w:val="single" w:sz="12" w:space="0" w:color="auto"/>
              <w:bottom w:val="single" w:sz="12" w:space="0" w:color="auto"/>
              <w:right w:val="single" w:sz="12" w:space="0" w:color="auto"/>
            </w:tcBorders>
            <w:hideMark/>
          </w:tcPr>
          <w:p w:rsidR="00C96CF9" w:rsidRDefault="00C96CF9" w:rsidP="00FD4CB4">
            <w:pPr>
              <w:spacing w:line="360" w:lineRule="auto"/>
              <w:rPr>
                <w:rFonts w:ascii="Times New Roman" w:hAnsi="Times New Roman"/>
                <w:sz w:val="24"/>
                <w:szCs w:val="24"/>
                <w:lang w:eastAsia="en-US"/>
              </w:rPr>
            </w:pPr>
            <w:r>
              <w:rPr>
                <w:rFonts w:ascii="Times New Roman" w:hAnsi="Times New Roman"/>
                <w:sz w:val="24"/>
                <w:szCs w:val="24"/>
                <w:lang w:eastAsia="en-US"/>
              </w:rPr>
              <w:t>DA</w:t>
            </w:r>
          </w:p>
        </w:tc>
        <w:tc>
          <w:tcPr>
            <w:tcW w:w="2207" w:type="dxa"/>
            <w:tcBorders>
              <w:top w:val="single" w:sz="12" w:space="0" w:color="auto"/>
              <w:left w:val="single" w:sz="12" w:space="0" w:color="auto"/>
              <w:bottom w:val="single" w:sz="12" w:space="0" w:color="auto"/>
              <w:right w:val="single" w:sz="12" w:space="0" w:color="auto"/>
            </w:tcBorders>
            <w:hideMark/>
          </w:tcPr>
          <w:p w:rsidR="00C96CF9" w:rsidRDefault="00C96CF9" w:rsidP="00FD4CB4">
            <w:pPr>
              <w:spacing w:line="360" w:lineRule="auto"/>
              <w:rPr>
                <w:rFonts w:ascii="Times New Roman" w:hAnsi="Times New Roman"/>
                <w:sz w:val="24"/>
                <w:szCs w:val="24"/>
                <w:lang w:eastAsia="en-US"/>
              </w:rPr>
            </w:pPr>
            <w:r>
              <w:rPr>
                <w:rFonts w:ascii="Times New Roman" w:hAnsi="Times New Roman"/>
                <w:sz w:val="24"/>
                <w:szCs w:val="24"/>
                <w:lang w:eastAsia="en-US"/>
              </w:rPr>
              <w:t>DA</w:t>
            </w:r>
          </w:p>
        </w:tc>
      </w:tr>
    </w:tbl>
    <w:p w:rsidR="00C96CF9" w:rsidRPr="00AE733D" w:rsidRDefault="00C96CF9" w:rsidP="00AE733D">
      <w:pPr>
        <w:ind w:left="0" w:firstLine="0"/>
        <w:rPr>
          <w:rFonts w:ascii="Times New Roman" w:hAnsi="Times New Roman"/>
          <w:sz w:val="24"/>
          <w:szCs w:val="24"/>
          <w:lang w:eastAsia="en-US"/>
        </w:rPr>
        <w:sectPr w:rsidR="00C96CF9" w:rsidRPr="00AE733D" w:rsidSect="00AD3ED7">
          <w:footerReference w:type="default" r:id="rId8"/>
          <w:pgSz w:w="11906" w:h="16838"/>
          <w:pgMar w:top="709" w:right="1417" w:bottom="1417" w:left="1417" w:header="708" w:footer="708" w:gutter="0"/>
          <w:cols w:space="720"/>
        </w:sectPr>
      </w:pPr>
    </w:p>
    <w:p w:rsidR="00C96CF9" w:rsidRPr="00F263A1" w:rsidRDefault="00C96CF9" w:rsidP="00AE733D">
      <w:pPr>
        <w:keepNext/>
        <w:keepLines/>
        <w:spacing w:before="40" w:line="360" w:lineRule="auto"/>
        <w:ind w:left="0" w:firstLine="0"/>
        <w:outlineLvl w:val="2"/>
        <w:rPr>
          <w:rFonts w:ascii="Times New Roman" w:eastAsia="Times New Roman" w:hAnsi="Times New Roman" w:cs="Times New Roman"/>
          <w:b/>
          <w:i/>
          <w:color w:val="auto"/>
          <w:sz w:val="24"/>
          <w:szCs w:val="24"/>
          <w:u w:val="single"/>
          <w:lang w:eastAsia="en-US"/>
        </w:rPr>
      </w:pPr>
      <w:bookmarkStart w:id="31" w:name="_Toc4679989"/>
      <w:bookmarkStart w:id="32" w:name="_Toc3307159"/>
      <w:bookmarkStart w:id="33" w:name="_Toc2970024"/>
      <w:bookmarkStart w:id="34" w:name="_Toc2969003"/>
      <w:bookmarkStart w:id="35" w:name="_Toc28007401"/>
      <w:r w:rsidRPr="00F263A1">
        <w:rPr>
          <w:rFonts w:ascii="Times New Roman" w:hAnsi="Times New Roman"/>
          <w:b/>
          <w:i/>
          <w:sz w:val="24"/>
          <w:szCs w:val="24"/>
          <w:u w:val="single"/>
          <w:lang w:eastAsia="en-US"/>
        </w:rPr>
        <w:lastRenderedPageBreak/>
        <w:t>VATROGASNA POSTAJA NOVI ZAGREB, Ul. Radoslava Cimermana 84, Zagreb</w:t>
      </w:r>
      <w:bookmarkEnd w:id="31"/>
      <w:bookmarkEnd w:id="32"/>
      <w:bookmarkEnd w:id="33"/>
      <w:bookmarkEnd w:id="34"/>
      <w:bookmarkEnd w:id="35"/>
    </w:p>
    <w:p w:rsidR="00C96CF9" w:rsidRDefault="00C96CF9" w:rsidP="00C96CF9">
      <w:pPr>
        <w:spacing w:after="200" w:line="360" w:lineRule="auto"/>
        <w:ind w:left="142" w:firstLine="0"/>
        <w:rPr>
          <w:rFonts w:ascii="Times New Roman" w:hAnsi="Times New Roman"/>
          <w:sz w:val="24"/>
          <w:szCs w:val="24"/>
          <w:lang w:eastAsia="en-US"/>
        </w:rPr>
      </w:pPr>
      <w:r>
        <w:rPr>
          <w:rFonts w:ascii="Times New Roman" w:hAnsi="Times New Roman"/>
          <w:sz w:val="24"/>
          <w:szCs w:val="24"/>
          <w:lang w:eastAsia="en-US"/>
        </w:rPr>
        <w:t>VATROGASNA POSTAJA: VRSTA "5"</w:t>
      </w:r>
    </w:p>
    <w:p w:rsidR="00C96CF9" w:rsidRDefault="00C96CF9" w:rsidP="00C96CF9">
      <w:pPr>
        <w:spacing w:after="200" w:line="360" w:lineRule="auto"/>
        <w:ind w:left="142" w:firstLine="0"/>
        <w:rPr>
          <w:rFonts w:ascii="Times New Roman" w:hAnsi="Times New Roman"/>
          <w:sz w:val="24"/>
          <w:szCs w:val="24"/>
          <w:lang w:eastAsia="en-US"/>
        </w:rPr>
      </w:pPr>
      <w:r>
        <w:rPr>
          <w:rFonts w:ascii="Times New Roman" w:hAnsi="Times New Roman"/>
          <w:sz w:val="24"/>
          <w:szCs w:val="24"/>
          <w:lang w:eastAsia="en-US"/>
        </w:rPr>
        <w:t>Vatrogasna postaja Novi Zagreb sagrađena je i otvorena 20. srpnja 1983. godine, a započela je s radom 26. srpnja 1983. godine. Vatrogasna postaja Novi Zagreb nalazi se u samom središtu urbanog dijela Gradske četvrti Novi Zagreb, u Ulici Radoslava Cimermana 84, preko puta zapadnog ulaza u Zagrebački velesajam, između naselja Trnsk</w:t>
      </w:r>
      <w:r w:rsidR="00B56285">
        <w:rPr>
          <w:rFonts w:ascii="Times New Roman" w:hAnsi="Times New Roman"/>
          <w:sz w:val="24"/>
          <w:szCs w:val="24"/>
          <w:lang w:eastAsia="en-US"/>
        </w:rPr>
        <w:t>o</w:t>
      </w:r>
      <w:r>
        <w:rPr>
          <w:rFonts w:ascii="Times New Roman" w:hAnsi="Times New Roman"/>
          <w:sz w:val="24"/>
          <w:szCs w:val="24"/>
          <w:lang w:eastAsia="en-US"/>
        </w:rPr>
        <w:t xml:space="preserve"> i Kajzerice.</w:t>
      </w:r>
    </w:p>
    <w:p w:rsidR="00C96CF9" w:rsidRPr="00F263A1" w:rsidRDefault="00C96CF9" w:rsidP="00C96CF9">
      <w:pPr>
        <w:spacing w:after="200" w:line="360" w:lineRule="auto"/>
        <w:ind w:left="142" w:firstLine="0"/>
        <w:rPr>
          <w:rFonts w:ascii="Times New Roman" w:hAnsi="Times New Roman"/>
          <w:sz w:val="24"/>
          <w:szCs w:val="24"/>
          <w:u w:val="double"/>
          <w:lang w:eastAsia="en-US"/>
        </w:rPr>
      </w:pPr>
      <w:r w:rsidRPr="00F263A1">
        <w:rPr>
          <w:rFonts w:ascii="Times New Roman" w:hAnsi="Times New Roman"/>
          <w:sz w:val="24"/>
          <w:szCs w:val="24"/>
          <w:u w:val="double"/>
          <w:lang w:eastAsia="en-US"/>
        </w:rPr>
        <w:t xml:space="preserve">Područje pokrivanja vatrogasne postaje: </w:t>
      </w:r>
    </w:p>
    <w:p w:rsidR="00C96CF9" w:rsidRDefault="00C96CF9" w:rsidP="00C96CF9">
      <w:pPr>
        <w:spacing w:after="200" w:line="360" w:lineRule="auto"/>
        <w:ind w:left="142" w:firstLine="0"/>
        <w:rPr>
          <w:rFonts w:ascii="Times New Roman" w:hAnsi="Times New Roman"/>
          <w:sz w:val="24"/>
          <w:szCs w:val="24"/>
          <w:lang w:eastAsia="en-US"/>
        </w:rPr>
      </w:pPr>
      <w:r>
        <w:rPr>
          <w:rFonts w:ascii="Times New Roman" w:hAnsi="Times New Roman"/>
          <w:sz w:val="24"/>
          <w:szCs w:val="24"/>
          <w:lang w:eastAsia="en-US"/>
        </w:rPr>
        <w:t>Unutarnjim ustrojem određeno je područje odgovornosti vatrogasne postaje u sljedećim granicama:</w:t>
      </w:r>
    </w:p>
    <w:p w:rsidR="00C96CF9" w:rsidRDefault="00C96CF9" w:rsidP="00C96CF9">
      <w:pPr>
        <w:spacing w:after="200" w:line="360" w:lineRule="auto"/>
        <w:ind w:left="142" w:firstLine="0"/>
        <w:rPr>
          <w:rFonts w:ascii="Times New Roman" w:hAnsi="Times New Roman"/>
          <w:sz w:val="24"/>
          <w:szCs w:val="24"/>
          <w:lang w:eastAsia="en-US"/>
        </w:rPr>
      </w:pPr>
      <w:r w:rsidRPr="00F263A1">
        <w:rPr>
          <w:rFonts w:ascii="Times New Roman" w:hAnsi="Times New Roman"/>
          <w:sz w:val="24"/>
          <w:szCs w:val="24"/>
          <w:u w:val="single"/>
          <w:lang w:eastAsia="en-US"/>
        </w:rPr>
        <w:t>Sjeverna granica</w:t>
      </w:r>
      <w:r>
        <w:rPr>
          <w:rFonts w:ascii="Times New Roman" w:hAnsi="Times New Roman"/>
          <w:sz w:val="24"/>
          <w:szCs w:val="24"/>
          <w:lang w:eastAsia="en-US"/>
        </w:rPr>
        <w:t xml:space="preserve"> - rijeka Sava.</w:t>
      </w:r>
    </w:p>
    <w:p w:rsidR="00C96CF9" w:rsidRDefault="00C96CF9" w:rsidP="00C96CF9">
      <w:pPr>
        <w:spacing w:after="200" w:line="360" w:lineRule="auto"/>
        <w:ind w:left="142" w:firstLine="0"/>
        <w:rPr>
          <w:rFonts w:ascii="Times New Roman" w:hAnsi="Times New Roman"/>
          <w:sz w:val="24"/>
          <w:szCs w:val="24"/>
          <w:lang w:eastAsia="en-US"/>
        </w:rPr>
      </w:pPr>
      <w:r w:rsidRPr="00F263A1">
        <w:rPr>
          <w:rFonts w:ascii="Times New Roman" w:hAnsi="Times New Roman"/>
          <w:sz w:val="24"/>
          <w:szCs w:val="24"/>
          <w:u w:val="single"/>
          <w:lang w:eastAsia="en-US"/>
        </w:rPr>
        <w:t>Istočna granica</w:t>
      </w:r>
      <w:r>
        <w:rPr>
          <w:rFonts w:ascii="Times New Roman" w:hAnsi="Times New Roman"/>
          <w:sz w:val="24"/>
          <w:szCs w:val="24"/>
          <w:lang w:eastAsia="en-US"/>
        </w:rPr>
        <w:t xml:space="preserve"> - od rijeke Save prema jugu do istočnog ruba Ranžirnog kolodvora, Veliko Polje, Hrašće, Donji Dragonožec, Havidić Selo.</w:t>
      </w:r>
    </w:p>
    <w:p w:rsidR="00C96CF9" w:rsidRDefault="00C96CF9" w:rsidP="00C96CF9">
      <w:pPr>
        <w:spacing w:after="200" w:line="360" w:lineRule="auto"/>
        <w:ind w:left="142" w:firstLine="0"/>
        <w:rPr>
          <w:rFonts w:ascii="Times New Roman" w:hAnsi="Times New Roman"/>
          <w:sz w:val="24"/>
          <w:szCs w:val="24"/>
          <w:lang w:eastAsia="en-US"/>
        </w:rPr>
      </w:pPr>
      <w:r w:rsidRPr="00F263A1">
        <w:rPr>
          <w:rFonts w:ascii="Times New Roman" w:hAnsi="Times New Roman"/>
          <w:sz w:val="24"/>
          <w:szCs w:val="24"/>
          <w:u w:val="single"/>
          <w:lang w:eastAsia="en-US"/>
        </w:rPr>
        <w:t>Južna granica</w:t>
      </w:r>
      <w:r>
        <w:rPr>
          <w:rFonts w:ascii="Times New Roman" w:hAnsi="Times New Roman"/>
          <w:sz w:val="24"/>
          <w:szCs w:val="24"/>
          <w:lang w:eastAsia="en-US"/>
        </w:rPr>
        <w:t xml:space="preserve"> - Kupinečki Kraljevec do Havidić Sela.</w:t>
      </w:r>
    </w:p>
    <w:p w:rsidR="00C96CF9" w:rsidRDefault="00C96CF9" w:rsidP="00F263A1">
      <w:pPr>
        <w:spacing w:after="200" w:line="360" w:lineRule="auto"/>
        <w:ind w:left="142" w:firstLine="0"/>
        <w:rPr>
          <w:rFonts w:ascii="Times New Roman" w:hAnsi="Times New Roman"/>
          <w:sz w:val="24"/>
          <w:szCs w:val="24"/>
          <w:lang w:eastAsia="en-US"/>
        </w:rPr>
      </w:pPr>
      <w:r w:rsidRPr="00F263A1">
        <w:rPr>
          <w:rFonts w:ascii="Times New Roman" w:hAnsi="Times New Roman"/>
          <w:sz w:val="24"/>
          <w:szCs w:val="24"/>
          <w:u w:val="single"/>
          <w:lang w:eastAsia="en-US"/>
        </w:rPr>
        <w:t>Zapadna granica</w:t>
      </w:r>
      <w:r>
        <w:rPr>
          <w:rFonts w:ascii="Times New Roman" w:hAnsi="Times New Roman"/>
          <w:sz w:val="24"/>
          <w:szCs w:val="24"/>
          <w:lang w:eastAsia="en-US"/>
        </w:rPr>
        <w:t xml:space="preserve"> -</w:t>
      </w:r>
      <w:r w:rsidR="00B56285">
        <w:rPr>
          <w:rFonts w:ascii="Times New Roman" w:hAnsi="Times New Roman"/>
          <w:sz w:val="24"/>
          <w:szCs w:val="24"/>
          <w:lang w:eastAsia="en-US"/>
        </w:rPr>
        <w:t xml:space="preserve"> </w:t>
      </w:r>
      <w:r>
        <w:rPr>
          <w:rFonts w:ascii="Times New Roman" w:hAnsi="Times New Roman"/>
          <w:sz w:val="24"/>
          <w:szCs w:val="24"/>
          <w:lang w:eastAsia="en-US"/>
        </w:rPr>
        <w:t>od Jankomirskog mosta zamišljenom granicom na jug do križanja Puškarićeve</w:t>
      </w:r>
      <w:r w:rsidR="00B56285">
        <w:rPr>
          <w:rFonts w:ascii="Times New Roman" w:hAnsi="Times New Roman"/>
          <w:sz w:val="24"/>
          <w:szCs w:val="24"/>
          <w:lang w:eastAsia="en-US"/>
        </w:rPr>
        <w:t xml:space="preserve"> </w:t>
      </w:r>
      <w:r>
        <w:rPr>
          <w:rFonts w:ascii="Times New Roman" w:hAnsi="Times New Roman"/>
          <w:sz w:val="24"/>
          <w:szCs w:val="24"/>
          <w:lang w:eastAsia="en-US"/>
        </w:rPr>
        <w:t>i Ježdovečke</w:t>
      </w:r>
      <w:r w:rsidR="00B56285" w:rsidRPr="00B56285">
        <w:rPr>
          <w:rFonts w:ascii="Times New Roman" w:hAnsi="Times New Roman"/>
          <w:sz w:val="24"/>
          <w:szCs w:val="24"/>
          <w:lang w:eastAsia="en-US"/>
        </w:rPr>
        <w:t xml:space="preserve"> </w:t>
      </w:r>
      <w:r w:rsidR="00B56285">
        <w:rPr>
          <w:rFonts w:ascii="Times New Roman" w:hAnsi="Times New Roman"/>
          <w:sz w:val="24"/>
          <w:szCs w:val="24"/>
          <w:lang w:eastAsia="en-US"/>
        </w:rPr>
        <w:t>ulice</w:t>
      </w:r>
      <w:r>
        <w:rPr>
          <w:rFonts w:ascii="Times New Roman" w:hAnsi="Times New Roman"/>
          <w:sz w:val="24"/>
          <w:szCs w:val="24"/>
          <w:lang w:eastAsia="en-US"/>
        </w:rPr>
        <w:t>, do kraja Puškarićeve ulice (Lučko), Dolenica do križanja Ventilatorske ulice, autocesta Zagreb - Karlovac, selo Horvati.</w:t>
      </w:r>
    </w:p>
    <w:p w:rsidR="00C96CF9" w:rsidRDefault="00C96CF9" w:rsidP="00C96CF9">
      <w:pPr>
        <w:spacing w:after="200" w:line="360" w:lineRule="auto"/>
        <w:ind w:left="142" w:firstLine="0"/>
        <w:rPr>
          <w:rFonts w:ascii="Times New Roman" w:hAnsi="Times New Roman"/>
          <w:sz w:val="24"/>
          <w:szCs w:val="24"/>
          <w:lang w:eastAsia="en-US"/>
        </w:rPr>
      </w:pPr>
      <w:r>
        <w:rPr>
          <w:rFonts w:ascii="Times New Roman" w:hAnsi="Times New Roman"/>
          <w:sz w:val="24"/>
          <w:szCs w:val="24"/>
          <w:lang w:eastAsia="en-US"/>
        </w:rPr>
        <w:t xml:space="preserve">Unutarnjim je ustrojem određeno da Vatrogasna postaja Novi Zagreb </w:t>
      </w:r>
      <w:r w:rsidR="00B56285" w:rsidRPr="00B56285">
        <w:rPr>
          <w:rFonts w:ascii="Times New Roman" w:hAnsi="Times New Roman"/>
          <w:sz w:val="24"/>
          <w:szCs w:val="24"/>
          <w:lang w:eastAsia="en-US"/>
        </w:rPr>
        <w:t>prva pruža potporu</w:t>
      </w:r>
      <w:r>
        <w:rPr>
          <w:rFonts w:ascii="Times New Roman" w:hAnsi="Times New Roman"/>
          <w:sz w:val="24"/>
          <w:szCs w:val="24"/>
          <w:lang w:eastAsia="en-US"/>
        </w:rPr>
        <w:t>:</w:t>
      </w:r>
    </w:p>
    <w:p w:rsidR="00C96CF9" w:rsidRDefault="00C96CF9" w:rsidP="00F263A1">
      <w:pPr>
        <w:pStyle w:val="ListParagraph"/>
        <w:numPr>
          <w:ilvl w:val="0"/>
          <w:numId w:val="16"/>
        </w:numPr>
        <w:spacing w:after="200" w:line="360" w:lineRule="auto"/>
        <w:rPr>
          <w:rFonts w:ascii="Times New Roman" w:hAnsi="Times New Roman"/>
          <w:sz w:val="24"/>
          <w:szCs w:val="24"/>
          <w:lang w:eastAsia="en-US"/>
        </w:rPr>
      </w:pPr>
      <w:r w:rsidRPr="00F263A1">
        <w:rPr>
          <w:rFonts w:ascii="Times New Roman" w:hAnsi="Times New Roman"/>
          <w:sz w:val="24"/>
          <w:szCs w:val="24"/>
          <w:lang w:eastAsia="en-US"/>
        </w:rPr>
        <w:t>na di</w:t>
      </w:r>
      <w:r w:rsidR="00B56285">
        <w:rPr>
          <w:rFonts w:ascii="Times New Roman" w:hAnsi="Times New Roman"/>
          <w:sz w:val="24"/>
          <w:szCs w:val="24"/>
          <w:lang w:eastAsia="en-US"/>
        </w:rPr>
        <w:t>jelu</w:t>
      </w:r>
      <w:r w:rsidRPr="00F263A1">
        <w:rPr>
          <w:rFonts w:ascii="Times New Roman" w:hAnsi="Times New Roman"/>
          <w:sz w:val="24"/>
          <w:szCs w:val="24"/>
          <w:lang w:eastAsia="en-US"/>
        </w:rPr>
        <w:t xml:space="preserve"> područja VP Jankomir (Ježdovec), </w:t>
      </w:r>
    </w:p>
    <w:p w:rsidR="00F263A1" w:rsidRPr="00F263A1" w:rsidRDefault="00B56285" w:rsidP="00F263A1">
      <w:pPr>
        <w:pStyle w:val="ListParagraph"/>
        <w:numPr>
          <w:ilvl w:val="0"/>
          <w:numId w:val="16"/>
        </w:numPr>
        <w:spacing w:after="200" w:line="360" w:lineRule="auto"/>
        <w:rPr>
          <w:rFonts w:ascii="Times New Roman" w:hAnsi="Times New Roman"/>
          <w:sz w:val="24"/>
          <w:szCs w:val="24"/>
          <w:lang w:eastAsia="en-US"/>
        </w:rPr>
      </w:pPr>
      <w:r>
        <w:rPr>
          <w:rFonts w:ascii="Times New Roman" w:hAnsi="Times New Roman"/>
          <w:sz w:val="24"/>
          <w:szCs w:val="24"/>
          <w:lang w:eastAsia="en-US"/>
        </w:rPr>
        <w:t>na dijelu</w:t>
      </w:r>
      <w:r w:rsidR="00C96CF9" w:rsidRPr="00F263A1">
        <w:rPr>
          <w:rFonts w:ascii="Times New Roman" w:hAnsi="Times New Roman"/>
          <w:sz w:val="24"/>
          <w:szCs w:val="24"/>
          <w:lang w:eastAsia="en-US"/>
        </w:rPr>
        <w:t xml:space="preserve"> područja VP Centar (Medveščak, Centar, dio Trešnjevke - od Zagrebačke avenije do rijeke Save, dio Trnja - Slavonska avenija - Most slobode - rijeka Sava).</w:t>
      </w:r>
    </w:p>
    <w:p w:rsidR="00F263A1" w:rsidRDefault="00F263A1" w:rsidP="00F263A1">
      <w:pPr>
        <w:spacing w:after="0" w:line="276" w:lineRule="auto"/>
        <w:ind w:left="0" w:firstLine="0"/>
        <w:rPr>
          <w:rFonts w:ascii="Times New Roman" w:hAnsi="Times New Roman"/>
          <w:sz w:val="24"/>
          <w:szCs w:val="24"/>
          <w:lang w:eastAsia="en-US"/>
        </w:rPr>
      </w:pPr>
      <w:r w:rsidRPr="00EE453B">
        <w:rPr>
          <w:rFonts w:ascii="Times New Roman" w:hAnsi="Times New Roman"/>
          <w:sz w:val="24"/>
          <w:szCs w:val="24"/>
          <w:lang w:eastAsia="en-US"/>
        </w:rPr>
        <w:t xml:space="preserve">Nastavno je naveden </w:t>
      </w:r>
      <w:r>
        <w:rPr>
          <w:rFonts w:ascii="Times New Roman" w:hAnsi="Times New Roman"/>
          <w:sz w:val="24"/>
          <w:szCs w:val="24"/>
          <w:lang w:eastAsia="en-US"/>
        </w:rPr>
        <w:t>pregled predviđenog broja vatrogasaca, trenutna popunjenost vatrogasne postaje operativnim vatrogascima, struktura kadrovske popunjenosti, broj operativnih vatrogasaca prema životnoj dobi te vozila i oprema u skladištu.</w:t>
      </w:r>
    </w:p>
    <w:p w:rsidR="00F263A1" w:rsidRPr="00F263A1" w:rsidRDefault="00F263A1" w:rsidP="00F263A1">
      <w:pPr>
        <w:spacing w:after="0" w:line="276" w:lineRule="auto"/>
        <w:ind w:left="0" w:firstLine="0"/>
        <w:rPr>
          <w:rFonts w:ascii="Times New Roman" w:hAnsi="Times New Roman"/>
          <w:sz w:val="24"/>
          <w:szCs w:val="24"/>
          <w:lang w:eastAsia="en-US"/>
        </w:rPr>
      </w:pPr>
    </w:p>
    <w:tbl>
      <w:tblPr>
        <w:tblW w:w="5305" w:type="pct"/>
        <w:tblLook w:val="04A0" w:firstRow="1" w:lastRow="0" w:firstColumn="1" w:lastColumn="0" w:noHBand="0" w:noVBand="1"/>
      </w:tblPr>
      <w:tblGrid>
        <w:gridCol w:w="1376"/>
        <w:gridCol w:w="1379"/>
        <w:gridCol w:w="1377"/>
        <w:gridCol w:w="1385"/>
        <w:gridCol w:w="2283"/>
        <w:gridCol w:w="1815"/>
      </w:tblGrid>
      <w:tr w:rsidR="00C96CF9" w:rsidTr="00CA2CD0">
        <w:trPr>
          <w:trHeight w:val="427"/>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 xml:space="preserve">Predviđeni broj vatrogasaca (smjenski operativni + </w:t>
            </w:r>
            <w:r w:rsidR="00704819">
              <w:rPr>
                <w:rFonts w:ascii="Times New Roman" w:hAnsi="Times New Roman"/>
                <w:bCs/>
                <w:sz w:val="24"/>
                <w:szCs w:val="24"/>
              </w:rPr>
              <w:t>iz</w:t>
            </w:r>
            <w:r>
              <w:rPr>
                <w:rFonts w:ascii="Times New Roman" w:hAnsi="Times New Roman"/>
                <w:bCs/>
                <w:sz w:val="24"/>
                <w:szCs w:val="24"/>
              </w:rPr>
              <w:t>van smjenski operativni)</w:t>
            </w:r>
          </w:p>
        </w:tc>
      </w:tr>
      <w:tr w:rsidR="00C96CF9" w:rsidTr="00CA2CD0">
        <w:trPr>
          <w:trHeight w:val="207"/>
        </w:trPr>
        <w:tc>
          <w:tcPr>
            <w:tcW w:w="2869" w:type="pct"/>
            <w:gridSpan w:val="4"/>
            <w:tcBorders>
              <w:top w:val="single" w:sz="4" w:space="0" w:color="auto"/>
              <w:left w:val="single" w:sz="4" w:space="0" w:color="auto"/>
              <w:bottom w:val="single" w:sz="4" w:space="0" w:color="auto"/>
              <w:right w:val="single" w:sz="4" w:space="0" w:color="auto"/>
            </w:tcBorders>
            <w:vAlign w:val="center"/>
            <w:hideMark/>
          </w:tcPr>
          <w:p w:rsidR="00C96CF9" w:rsidRDefault="00704819" w:rsidP="00FD4CB4">
            <w:pPr>
              <w:jc w:val="center"/>
              <w:rPr>
                <w:rFonts w:ascii="Times New Roman" w:hAnsi="Times New Roman"/>
                <w:bCs/>
                <w:sz w:val="24"/>
                <w:szCs w:val="24"/>
              </w:rPr>
            </w:pPr>
            <w:r>
              <w:rPr>
                <w:rFonts w:ascii="Times New Roman" w:hAnsi="Times New Roman"/>
                <w:bCs/>
                <w:sz w:val="24"/>
                <w:szCs w:val="24"/>
              </w:rPr>
              <w:t>Broj v</w:t>
            </w:r>
            <w:r w:rsidR="00C96CF9">
              <w:rPr>
                <w:rFonts w:ascii="Times New Roman" w:hAnsi="Times New Roman"/>
                <w:bCs/>
                <w:sz w:val="24"/>
                <w:szCs w:val="24"/>
              </w:rPr>
              <w:t>atrogasaca</w:t>
            </w:r>
            <w:r w:rsidR="00C96CF9">
              <w:rPr>
                <w:rFonts w:ascii="Times New Roman" w:hAnsi="Times New Roman"/>
                <w:sz w:val="24"/>
                <w:szCs w:val="24"/>
              </w:rPr>
              <w:t xml:space="preserve"> </w:t>
            </w:r>
            <w:r w:rsidR="00C96CF9">
              <w:rPr>
                <w:rFonts w:ascii="Times New Roman" w:hAnsi="Times New Roman"/>
                <w:bCs/>
                <w:sz w:val="24"/>
                <w:szCs w:val="24"/>
              </w:rPr>
              <w:t>po smjeni</w:t>
            </w:r>
          </w:p>
        </w:tc>
        <w:tc>
          <w:tcPr>
            <w:tcW w:w="1187" w:type="pct"/>
            <w:tcBorders>
              <w:top w:val="nil"/>
              <w:left w:val="nil"/>
              <w:bottom w:val="single" w:sz="4" w:space="0" w:color="auto"/>
              <w:right w:val="single" w:sz="4" w:space="0" w:color="auto"/>
            </w:tcBorders>
            <w:vAlign w:val="center"/>
            <w:hideMark/>
          </w:tcPr>
          <w:p w:rsidR="00C96CF9" w:rsidRDefault="00F263A1" w:rsidP="00FD4CB4">
            <w:pPr>
              <w:jc w:val="center"/>
              <w:rPr>
                <w:rFonts w:ascii="Times New Roman" w:hAnsi="Times New Roman"/>
                <w:bCs/>
                <w:sz w:val="24"/>
                <w:szCs w:val="24"/>
              </w:rPr>
            </w:pPr>
            <w:r>
              <w:rPr>
                <w:rFonts w:ascii="Times New Roman" w:hAnsi="Times New Roman"/>
                <w:bCs/>
                <w:sz w:val="24"/>
                <w:szCs w:val="24"/>
              </w:rPr>
              <w:t>Z</w:t>
            </w:r>
            <w:r w:rsidR="00C96CF9">
              <w:rPr>
                <w:rFonts w:ascii="Times New Roman" w:hAnsi="Times New Roman"/>
                <w:bCs/>
                <w:sz w:val="24"/>
                <w:szCs w:val="24"/>
              </w:rPr>
              <w:t>apovjednik postaje</w:t>
            </w:r>
          </w:p>
        </w:tc>
        <w:tc>
          <w:tcPr>
            <w:tcW w:w="943" w:type="pct"/>
            <w:tcBorders>
              <w:top w:val="nil"/>
              <w:left w:val="nil"/>
              <w:bottom w:val="single" w:sz="4" w:space="0" w:color="auto"/>
              <w:right w:val="single" w:sz="4" w:space="0" w:color="auto"/>
            </w:tcBorders>
            <w:vAlign w:val="center"/>
            <w:hideMark/>
          </w:tcPr>
          <w:p w:rsidR="00C96CF9" w:rsidRDefault="00F263A1" w:rsidP="00704819">
            <w:pPr>
              <w:ind w:left="661" w:firstLine="47"/>
              <w:jc w:val="center"/>
              <w:rPr>
                <w:rFonts w:ascii="Times New Roman" w:hAnsi="Times New Roman"/>
                <w:bCs/>
                <w:sz w:val="24"/>
                <w:szCs w:val="24"/>
              </w:rPr>
            </w:pPr>
            <w:r>
              <w:rPr>
                <w:rFonts w:ascii="Times New Roman" w:hAnsi="Times New Roman"/>
                <w:bCs/>
                <w:sz w:val="24"/>
                <w:szCs w:val="24"/>
              </w:rPr>
              <w:t>U</w:t>
            </w:r>
            <w:r w:rsidR="00C96CF9">
              <w:rPr>
                <w:rFonts w:ascii="Times New Roman" w:hAnsi="Times New Roman"/>
                <w:bCs/>
                <w:sz w:val="24"/>
                <w:szCs w:val="24"/>
              </w:rPr>
              <w:t>kupno u postaji</w:t>
            </w:r>
          </w:p>
        </w:tc>
      </w:tr>
      <w:tr w:rsidR="00C96CF9" w:rsidTr="00CA2CD0">
        <w:trPr>
          <w:trHeight w:val="171"/>
        </w:trPr>
        <w:tc>
          <w:tcPr>
            <w:tcW w:w="716" w:type="pc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w:t>
            </w:r>
          </w:p>
        </w:tc>
        <w:tc>
          <w:tcPr>
            <w:tcW w:w="717"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II</w:t>
            </w:r>
          </w:p>
        </w:tc>
        <w:tc>
          <w:tcPr>
            <w:tcW w:w="716"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III</w:t>
            </w:r>
          </w:p>
        </w:tc>
        <w:tc>
          <w:tcPr>
            <w:tcW w:w="72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IV</w:t>
            </w:r>
          </w:p>
        </w:tc>
        <w:tc>
          <w:tcPr>
            <w:tcW w:w="1187"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VS</w:t>
            </w:r>
          </w:p>
        </w:tc>
        <w:tc>
          <w:tcPr>
            <w:tcW w:w="943" w:type="pct"/>
            <w:vMerge w:val="restar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73</w:t>
            </w:r>
          </w:p>
        </w:tc>
      </w:tr>
      <w:tr w:rsidR="00C96CF9" w:rsidTr="00CA2CD0">
        <w:trPr>
          <w:trHeight w:val="119"/>
        </w:trPr>
        <w:tc>
          <w:tcPr>
            <w:tcW w:w="716" w:type="pc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18</w:t>
            </w:r>
          </w:p>
        </w:tc>
        <w:tc>
          <w:tcPr>
            <w:tcW w:w="717"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18</w:t>
            </w:r>
          </w:p>
        </w:tc>
        <w:tc>
          <w:tcPr>
            <w:tcW w:w="716"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18</w:t>
            </w:r>
          </w:p>
        </w:tc>
        <w:tc>
          <w:tcPr>
            <w:tcW w:w="72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18</w:t>
            </w:r>
          </w:p>
        </w:tc>
        <w:tc>
          <w:tcPr>
            <w:tcW w:w="1187"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C96CF9" w:rsidRDefault="00C96CF9" w:rsidP="00FD4CB4">
            <w:pPr>
              <w:spacing w:after="0" w:line="240" w:lineRule="auto"/>
              <w:rPr>
                <w:rFonts w:ascii="Times New Roman" w:hAnsi="Times New Roman" w:cs="Times New Roman"/>
                <w:bCs/>
                <w:sz w:val="24"/>
                <w:szCs w:val="24"/>
              </w:rPr>
            </w:pPr>
          </w:p>
        </w:tc>
      </w:tr>
    </w:tbl>
    <w:p w:rsidR="00C96CF9" w:rsidRPr="00F263A1" w:rsidRDefault="00C96CF9" w:rsidP="00AE733D">
      <w:pPr>
        <w:spacing w:after="200" w:line="360" w:lineRule="auto"/>
        <w:ind w:left="0" w:firstLine="0"/>
        <w:rPr>
          <w:rFonts w:ascii="Times New Roman" w:hAnsi="Times New Roman"/>
          <w:strike/>
          <w:sz w:val="24"/>
          <w:szCs w:val="24"/>
          <w:lang w:eastAsia="en-US"/>
        </w:rPr>
      </w:pPr>
    </w:p>
    <w:tbl>
      <w:tblPr>
        <w:tblW w:w="5372" w:type="pct"/>
        <w:tblLook w:val="04A0" w:firstRow="1" w:lastRow="0" w:firstColumn="1" w:lastColumn="0" w:noHBand="0" w:noVBand="1"/>
      </w:tblPr>
      <w:tblGrid>
        <w:gridCol w:w="1401"/>
        <w:gridCol w:w="1402"/>
        <w:gridCol w:w="1402"/>
        <w:gridCol w:w="1408"/>
        <w:gridCol w:w="2298"/>
        <w:gridCol w:w="1825"/>
      </w:tblGrid>
      <w:tr w:rsidR="00C96CF9" w:rsidTr="00CA2CD0">
        <w:trPr>
          <w:trHeight w:val="327"/>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lastRenderedPageBreak/>
              <w:t xml:space="preserve">Trenutna popunjenost postaje operativnim vatrogascima (smjenski operativni + </w:t>
            </w:r>
            <w:r w:rsidR="00704819">
              <w:rPr>
                <w:rFonts w:ascii="Times New Roman" w:hAnsi="Times New Roman"/>
                <w:bCs/>
                <w:sz w:val="24"/>
                <w:szCs w:val="24"/>
              </w:rPr>
              <w:t>iz</w:t>
            </w:r>
            <w:r>
              <w:rPr>
                <w:rFonts w:ascii="Times New Roman" w:hAnsi="Times New Roman"/>
                <w:bCs/>
                <w:sz w:val="24"/>
                <w:szCs w:val="24"/>
              </w:rPr>
              <w:t>van smjenski operativni)</w:t>
            </w:r>
          </w:p>
        </w:tc>
      </w:tr>
      <w:tr w:rsidR="00C96CF9" w:rsidTr="00CA2CD0">
        <w:trPr>
          <w:trHeight w:val="327"/>
        </w:trPr>
        <w:tc>
          <w:tcPr>
            <w:tcW w:w="2883" w:type="pct"/>
            <w:gridSpan w:val="4"/>
            <w:tcBorders>
              <w:top w:val="single" w:sz="4" w:space="0" w:color="auto"/>
              <w:left w:val="single" w:sz="4" w:space="0" w:color="auto"/>
              <w:bottom w:val="single" w:sz="4" w:space="0" w:color="auto"/>
              <w:right w:val="single" w:sz="4" w:space="0" w:color="auto"/>
            </w:tcBorders>
            <w:vAlign w:val="center"/>
            <w:hideMark/>
          </w:tcPr>
          <w:p w:rsidR="00C96CF9" w:rsidRDefault="00EA4E2F" w:rsidP="00FD4CB4">
            <w:pPr>
              <w:jc w:val="center"/>
              <w:rPr>
                <w:rFonts w:ascii="Times New Roman" w:hAnsi="Times New Roman"/>
                <w:bCs/>
                <w:sz w:val="24"/>
                <w:szCs w:val="24"/>
              </w:rPr>
            </w:pPr>
            <w:r>
              <w:rPr>
                <w:rFonts w:ascii="Times New Roman" w:hAnsi="Times New Roman"/>
                <w:bCs/>
                <w:sz w:val="24"/>
                <w:szCs w:val="24"/>
              </w:rPr>
              <w:t>Broj v</w:t>
            </w:r>
            <w:r w:rsidR="00C96CF9">
              <w:rPr>
                <w:rFonts w:ascii="Times New Roman" w:hAnsi="Times New Roman"/>
                <w:bCs/>
                <w:sz w:val="24"/>
                <w:szCs w:val="24"/>
              </w:rPr>
              <w:t>atrogasaca</w:t>
            </w:r>
            <w:r w:rsidR="00C96CF9">
              <w:rPr>
                <w:rFonts w:ascii="Times New Roman" w:hAnsi="Times New Roman"/>
                <w:sz w:val="24"/>
                <w:szCs w:val="24"/>
              </w:rPr>
              <w:t xml:space="preserve"> </w:t>
            </w:r>
            <w:r w:rsidR="00C96CF9">
              <w:rPr>
                <w:rFonts w:ascii="Times New Roman" w:hAnsi="Times New Roman"/>
                <w:bCs/>
                <w:sz w:val="24"/>
                <w:szCs w:val="24"/>
              </w:rPr>
              <w:t>po smjeni</w:t>
            </w:r>
          </w:p>
        </w:tc>
        <w:tc>
          <w:tcPr>
            <w:tcW w:w="1180" w:type="pct"/>
            <w:tcBorders>
              <w:top w:val="nil"/>
              <w:left w:val="nil"/>
              <w:bottom w:val="single" w:sz="4" w:space="0" w:color="auto"/>
              <w:right w:val="single" w:sz="4" w:space="0" w:color="auto"/>
            </w:tcBorders>
            <w:vAlign w:val="center"/>
            <w:hideMark/>
          </w:tcPr>
          <w:p w:rsidR="00C96CF9" w:rsidRDefault="00D216D9" w:rsidP="00D23663">
            <w:pPr>
              <w:ind w:left="619" w:firstLine="89"/>
              <w:rPr>
                <w:rFonts w:ascii="Times New Roman" w:hAnsi="Times New Roman"/>
                <w:bCs/>
                <w:sz w:val="24"/>
                <w:szCs w:val="24"/>
              </w:rPr>
            </w:pPr>
            <w:r>
              <w:rPr>
                <w:rFonts w:ascii="Times New Roman" w:hAnsi="Times New Roman"/>
                <w:bCs/>
                <w:sz w:val="24"/>
                <w:szCs w:val="24"/>
              </w:rPr>
              <w:t>Vatrogasci izvan smjene</w:t>
            </w:r>
          </w:p>
        </w:tc>
        <w:tc>
          <w:tcPr>
            <w:tcW w:w="937" w:type="pct"/>
            <w:tcBorders>
              <w:top w:val="nil"/>
              <w:left w:val="nil"/>
              <w:bottom w:val="single" w:sz="4" w:space="0" w:color="auto"/>
              <w:right w:val="single" w:sz="4" w:space="0" w:color="auto"/>
            </w:tcBorders>
            <w:vAlign w:val="center"/>
            <w:hideMark/>
          </w:tcPr>
          <w:p w:rsidR="00C96CF9" w:rsidRDefault="00F263A1" w:rsidP="00D23663">
            <w:pPr>
              <w:ind w:left="603" w:firstLine="105"/>
              <w:jc w:val="center"/>
              <w:rPr>
                <w:rFonts w:ascii="Times New Roman" w:hAnsi="Times New Roman"/>
                <w:bCs/>
                <w:sz w:val="24"/>
                <w:szCs w:val="24"/>
              </w:rPr>
            </w:pPr>
            <w:r>
              <w:rPr>
                <w:rFonts w:ascii="Times New Roman" w:hAnsi="Times New Roman"/>
                <w:bCs/>
                <w:sz w:val="24"/>
                <w:szCs w:val="24"/>
              </w:rPr>
              <w:t>U</w:t>
            </w:r>
            <w:r w:rsidR="00C96CF9">
              <w:rPr>
                <w:rFonts w:ascii="Times New Roman" w:hAnsi="Times New Roman"/>
                <w:bCs/>
                <w:sz w:val="24"/>
                <w:szCs w:val="24"/>
              </w:rPr>
              <w:t>kupno u postaji</w:t>
            </w:r>
          </w:p>
        </w:tc>
      </w:tr>
      <w:tr w:rsidR="00C96CF9" w:rsidTr="00CA2CD0">
        <w:trPr>
          <w:trHeight w:val="327"/>
        </w:trPr>
        <w:tc>
          <w:tcPr>
            <w:tcW w:w="720" w:type="pc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w:t>
            </w:r>
          </w:p>
        </w:tc>
        <w:tc>
          <w:tcPr>
            <w:tcW w:w="72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II</w:t>
            </w:r>
          </w:p>
        </w:tc>
        <w:tc>
          <w:tcPr>
            <w:tcW w:w="72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III</w:t>
            </w:r>
          </w:p>
        </w:tc>
        <w:tc>
          <w:tcPr>
            <w:tcW w:w="722"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IV</w:t>
            </w:r>
          </w:p>
        </w:tc>
        <w:tc>
          <w:tcPr>
            <w:tcW w:w="1180" w:type="pct"/>
            <w:tcBorders>
              <w:top w:val="nil"/>
              <w:left w:val="nil"/>
              <w:bottom w:val="single" w:sz="4" w:space="0" w:color="auto"/>
              <w:right w:val="single" w:sz="4" w:space="0" w:color="auto"/>
            </w:tcBorders>
            <w:vAlign w:val="center"/>
            <w:hideMark/>
          </w:tcPr>
          <w:p w:rsidR="00C96CF9" w:rsidRDefault="00D216D9" w:rsidP="00FD4CB4">
            <w:pPr>
              <w:jc w:val="center"/>
              <w:rPr>
                <w:rFonts w:ascii="Times New Roman" w:hAnsi="Times New Roman"/>
                <w:bCs/>
                <w:sz w:val="24"/>
                <w:szCs w:val="24"/>
              </w:rPr>
            </w:pPr>
            <w:r>
              <w:rPr>
                <w:rFonts w:ascii="Times New Roman" w:hAnsi="Times New Roman"/>
                <w:bCs/>
                <w:sz w:val="24"/>
                <w:szCs w:val="24"/>
              </w:rPr>
              <w:t>Zapovjednik postaje</w:t>
            </w:r>
          </w:p>
        </w:tc>
        <w:tc>
          <w:tcPr>
            <w:tcW w:w="937" w:type="pct"/>
            <w:vMerge w:val="restar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53</w:t>
            </w:r>
          </w:p>
        </w:tc>
      </w:tr>
      <w:tr w:rsidR="00C96CF9" w:rsidTr="00CA2CD0">
        <w:trPr>
          <w:trHeight w:val="327"/>
        </w:trPr>
        <w:tc>
          <w:tcPr>
            <w:tcW w:w="720" w:type="pc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12</w:t>
            </w:r>
          </w:p>
        </w:tc>
        <w:tc>
          <w:tcPr>
            <w:tcW w:w="72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14</w:t>
            </w:r>
          </w:p>
        </w:tc>
        <w:tc>
          <w:tcPr>
            <w:tcW w:w="72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13</w:t>
            </w:r>
          </w:p>
        </w:tc>
        <w:tc>
          <w:tcPr>
            <w:tcW w:w="722"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13</w:t>
            </w:r>
          </w:p>
        </w:tc>
        <w:tc>
          <w:tcPr>
            <w:tcW w:w="118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C96CF9" w:rsidRDefault="00C96CF9" w:rsidP="00FD4CB4">
            <w:pPr>
              <w:spacing w:after="0" w:line="240" w:lineRule="auto"/>
              <w:rPr>
                <w:rFonts w:ascii="Times New Roman" w:hAnsi="Times New Roman" w:cs="Times New Roman"/>
                <w:bCs/>
                <w:sz w:val="24"/>
                <w:szCs w:val="24"/>
              </w:rPr>
            </w:pPr>
          </w:p>
        </w:tc>
      </w:tr>
    </w:tbl>
    <w:p w:rsidR="00C96CF9" w:rsidRPr="00F263A1" w:rsidRDefault="00C96CF9" w:rsidP="00C96CF9">
      <w:pPr>
        <w:spacing w:after="200" w:line="360" w:lineRule="auto"/>
        <w:rPr>
          <w:rFonts w:ascii="Times New Roman" w:hAnsi="Times New Roman"/>
          <w:strike/>
          <w:color w:val="auto"/>
          <w:sz w:val="24"/>
          <w:szCs w:val="24"/>
          <w:lang w:eastAsia="en-US"/>
        </w:rPr>
      </w:pPr>
    </w:p>
    <w:tbl>
      <w:tblPr>
        <w:tblW w:w="5255" w:type="pct"/>
        <w:tblLook w:val="04A0" w:firstRow="1" w:lastRow="0" w:firstColumn="1" w:lastColumn="0" w:noHBand="0" w:noVBand="1"/>
      </w:tblPr>
      <w:tblGrid>
        <w:gridCol w:w="1449"/>
        <w:gridCol w:w="993"/>
        <w:gridCol w:w="1392"/>
        <w:gridCol w:w="1106"/>
        <w:gridCol w:w="819"/>
        <w:gridCol w:w="1286"/>
        <w:gridCol w:w="1459"/>
        <w:gridCol w:w="1297"/>
      </w:tblGrid>
      <w:tr w:rsidR="00C96CF9" w:rsidTr="00CA2CD0">
        <w:trPr>
          <w:trHeight w:val="253"/>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F263A1" w:rsidP="00FD4CB4">
            <w:pPr>
              <w:jc w:val="center"/>
              <w:rPr>
                <w:rFonts w:ascii="Times New Roman" w:hAnsi="Times New Roman"/>
                <w:bCs/>
                <w:sz w:val="24"/>
                <w:szCs w:val="24"/>
              </w:rPr>
            </w:pPr>
            <w:r>
              <w:rPr>
                <w:rFonts w:ascii="Times New Roman" w:hAnsi="Times New Roman"/>
                <w:bCs/>
                <w:sz w:val="24"/>
                <w:szCs w:val="24"/>
              </w:rPr>
              <w:t>K</w:t>
            </w:r>
            <w:r w:rsidR="00C96CF9">
              <w:rPr>
                <w:rFonts w:ascii="Times New Roman" w:hAnsi="Times New Roman"/>
                <w:bCs/>
                <w:sz w:val="24"/>
                <w:szCs w:val="24"/>
              </w:rPr>
              <w:t>adrovska organizacija vatrogasne postaje</w:t>
            </w:r>
          </w:p>
        </w:tc>
      </w:tr>
      <w:tr w:rsidR="00C96CF9" w:rsidTr="00CA2CD0">
        <w:trPr>
          <w:trHeight w:val="253"/>
        </w:trPr>
        <w:tc>
          <w:tcPr>
            <w:tcW w:w="3594"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F263A1" w:rsidP="00FD4CB4">
            <w:pPr>
              <w:jc w:val="center"/>
              <w:rPr>
                <w:rFonts w:ascii="Times New Roman" w:hAnsi="Times New Roman"/>
                <w:bCs/>
                <w:sz w:val="24"/>
                <w:szCs w:val="24"/>
              </w:rPr>
            </w:pPr>
            <w:r>
              <w:rPr>
                <w:rFonts w:ascii="Times New Roman" w:hAnsi="Times New Roman"/>
                <w:bCs/>
                <w:sz w:val="24"/>
                <w:szCs w:val="24"/>
              </w:rPr>
              <w:t>S</w:t>
            </w:r>
            <w:r w:rsidR="00C96CF9">
              <w:rPr>
                <w:rFonts w:ascii="Times New Roman" w:hAnsi="Times New Roman"/>
                <w:bCs/>
                <w:sz w:val="24"/>
                <w:szCs w:val="24"/>
              </w:rPr>
              <w:t>mjenski operativni</w:t>
            </w:r>
          </w:p>
        </w:tc>
        <w:tc>
          <w:tcPr>
            <w:tcW w:w="744" w:type="pct"/>
            <w:tcBorders>
              <w:top w:val="nil"/>
              <w:left w:val="nil"/>
              <w:bottom w:val="single" w:sz="4" w:space="0" w:color="auto"/>
              <w:right w:val="single" w:sz="4" w:space="0" w:color="auto"/>
            </w:tcBorders>
            <w:shd w:val="clear" w:color="auto" w:fill="B4C6E7"/>
            <w:vAlign w:val="center"/>
            <w:hideMark/>
          </w:tcPr>
          <w:p w:rsidR="00C96CF9" w:rsidRDefault="00F263A1" w:rsidP="00FD4CB4">
            <w:pPr>
              <w:ind w:left="43"/>
              <w:jc w:val="center"/>
              <w:rPr>
                <w:rFonts w:ascii="Times New Roman" w:hAnsi="Times New Roman"/>
                <w:bCs/>
                <w:sz w:val="24"/>
                <w:szCs w:val="24"/>
              </w:rPr>
            </w:pPr>
            <w:r>
              <w:rPr>
                <w:rFonts w:ascii="Times New Roman" w:hAnsi="Times New Roman"/>
                <w:bCs/>
                <w:sz w:val="24"/>
                <w:szCs w:val="24"/>
              </w:rPr>
              <w:t>S</w:t>
            </w:r>
            <w:r w:rsidR="00C96CF9">
              <w:rPr>
                <w:rFonts w:ascii="Times New Roman" w:hAnsi="Times New Roman"/>
                <w:bCs/>
                <w:sz w:val="24"/>
                <w:szCs w:val="24"/>
              </w:rPr>
              <w:t>mjenski neoperativni</w:t>
            </w:r>
          </w:p>
        </w:tc>
        <w:tc>
          <w:tcPr>
            <w:tcW w:w="661" w:type="pct"/>
            <w:tcBorders>
              <w:top w:val="nil"/>
              <w:left w:val="nil"/>
              <w:bottom w:val="single" w:sz="4" w:space="0" w:color="auto"/>
              <w:right w:val="single" w:sz="4" w:space="0" w:color="auto"/>
            </w:tcBorders>
            <w:shd w:val="clear" w:color="auto" w:fill="B4C6E7"/>
            <w:vAlign w:val="center"/>
            <w:hideMark/>
          </w:tcPr>
          <w:p w:rsidR="00C96CF9" w:rsidRDefault="00F263A1" w:rsidP="00FD4CB4">
            <w:pPr>
              <w:ind w:left="-140"/>
              <w:jc w:val="center"/>
              <w:rPr>
                <w:rFonts w:ascii="Times New Roman" w:hAnsi="Times New Roman"/>
                <w:bCs/>
                <w:sz w:val="24"/>
                <w:szCs w:val="24"/>
              </w:rPr>
            </w:pPr>
            <w:r>
              <w:rPr>
                <w:rFonts w:ascii="Times New Roman" w:hAnsi="Times New Roman"/>
                <w:bCs/>
                <w:sz w:val="24"/>
                <w:szCs w:val="24"/>
              </w:rPr>
              <w:t>O</w:t>
            </w:r>
            <w:r w:rsidR="00C96CF9">
              <w:rPr>
                <w:rFonts w:ascii="Times New Roman" w:hAnsi="Times New Roman"/>
                <w:bCs/>
                <w:sz w:val="24"/>
                <w:szCs w:val="24"/>
              </w:rPr>
              <w:t xml:space="preserve">stali </w:t>
            </w:r>
            <w:r w:rsidR="00B836BD">
              <w:rPr>
                <w:rFonts w:ascii="Times New Roman" w:hAnsi="Times New Roman"/>
                <w:bCs/>
                <w:sz w:val="24"/>
                <w:szCs w:val="24"/>
              </w:rPr>
              <w:t>iz</w:t>
            </w:r>
            <w:r w:rsidR="00C96CF9">
              <w:rPr>
                <w:rFonts w:ascii="Times New Roman" w:hAnsi="Times New Roman"/>
                <w:bCs/>
                <w:sz w:val="24"/>
                <w:szCs w:val="24"/>
              </w:rPr>
              <w:t>van smjenski - neoperativni</w:t>
            </w:r>
          </w:p>
        </w:tc>
      </w:tr>
      <w:tr w:rsidR="00C96CF9" w:rsidTr="00CA2CD0">
        <w:trPr>
          <w:trHeight w:val="533"/>
        </w:trPr>
        <w:tc>
          <w:tcPr>
            <w:tcW w:w="739" w:type="pct"/>
            <w:tcBorders>
              <w:top w:val="nil"/>
              <w:left w:val="single" w:sz="4" w:space="0" w:color="auto"/>
              <w:bottom w:val="single" w:sz="4" w:space="0" w:color="auto"/>
              <w:right w:val="single" w:sz="4" w:space="0" w:color="auto"/>
            </w:tcBorders>
            <w:vAlign w:val="center"/>
            <w:hideMark/>
          </w:tcPr>
          <w:p w:rsidR="00C96CF9" w:rsidRDefault="00C96CF9" w:rsidP="00FD4CB4">
            <w:pPr>
              <w:ind w:left="29"/>
              <w:jc w:val="center"/>
              <w:rPr>
                <w:rFonts w:ascii="Times New Roman" w:hAnsi="Times New Roman"/>
                <w:sz w:val="24"/>
                <w:szCs w:val="24"/>
              </w:rPr>
            </w:pPr>
            <w:r>
              <w:rPr>
                <w:rFonts w:ascii="Times New Roman" w:hAnsi="Times New Roman"/>
                <w:sz w:val="24"/>
                <w:szCs w:val="24"/>
              </w:rPr>
              <w:t>Zapovjednik postaje</w:t>
            </w:r>
          </w:p>
        </w:tc>
        <w:tc>
          <w:tcPr>
            <w:tcW w:w="507" w:type="pct"/>
            <w:tcBorders>
              <w:top w:val="nil"/>
              <w:left w:val="nil"/>
              <w:bottom w:val="single" w:sz="4" w:space="0" w:color="auto"/>
              <w:right w:val="single" w:sz="4" w:space="0" w:color="auto"/>
            </w:tcBorders>
            <w:vAlign w:val="center"/>
            <w:hideMark/>
          </w:tcPr>
          <w:p w:rsidR="00C96CF9" w:rsidRDefault="00C96CF9" w:rsidP="00FD4CB4">
            <w:pPr>
              <w:ind w:left="0"/>
              <w:jc w:val="center"/>
              <w:rPr>
                <w:rFonts w:ascii="Times New Roman" w:hAnsi="Times New Roman"/>
                <w:sz w:val="24"/>
                <w:szCs w:val="24"/>
              </w:rPr>
            </w:pPr>
            <w:r>
              <w:rPr>
                <w:rFonts w:ascii="Times New Roman" w:hAnsi="Times New Roman"/>
                <w:sz w:val="24"/>
                <w:szCs w:val="24"/>
              </w:rPr>
              <w:t>Voditelj smjene</w:t>
            </w:r>
          </w:p>
        </w:tc>
        <w:tc>
          <w:tcPr>
            <w:tcW w:w="710" w:type="pct"/>
            <w:tcBorders>
              <w:top w:val="nil"/>
              <w:left w:val="nil"/>
              <w:bottom w:val="single" w:sz="4" w:space="0" w:color="auto"/>
              <w:right w:val="single" w:sz="4" w:space="0" w:color="auto"/>
            </w:tcBorders>
            <w:vAlign w:val="center"/>
            <w:hideMark/>
          </w:tcPr>
          <w:p w:rsidR="00C96CF9" w:rsidRDefault="00C96CF9" w:rsidP="00FD4CB4">
            <w:pPr>
              <w:ind w:left="229"/>
              <w:jc w:val="center"/>
              <w:rPr>
                <w:rFonts w:ascii="Times New Roman" w:hAnsi="Times New Roman"/>
                <w:sz w:val="24"/>
                <w:szCs w:val="24"/>
              </w:rPr>
            </w:pPr>
            <w:r>
              <w:rPr>
                <w:rFonts w:ascii="Times New Roman" w:hAnsi="Times New Roman"/>
                <w:sz w:val="24"/>
                <w:szCs w:val="24"/>
              </w:rPr>
              <w:t>Voditelj odjeljenja</w:t>
            </w:r>
          </w:p>
        </w:tc>
        <w:tc>
          <w:tcPr>
            <w:tcW w:w="564" w:type="pct"/>
            <w:tcBorders>
              <w:top w:val="nil"/>
              <w:left w:val="nil"/>
              <w:bottom w:val="single" w:sz="4" w:space="0" w:color="auto"/>
              <w:right w:val="single" w:sz="4" w:space="0" w:color="auto"/>
            </w:tcBorders>
            <w:vAlign w:val="center"/>
            <w:hideMark/>
          </w:tcPr>
          <w:p w:rsidR="00C96CF9" w:rsidRDefault="00C96CF9" w:rsidP="00FD4CB4">
            <w:pPr>
              <w:ind w:left="113"/>
              <w:jc w:val="center"/>
              <w:rPr>
                <w:rFonts w:ascii="Times New Roman" w:hAnsi="Times New Roman"/>
                <w:sz w:val="24"/>
                <w:szCs w:val="24"/>
              </w:rPr>
            </w:pPr>
            <w:r>
              <w:rPr>
                <w:rFonts w:ascii="Times New Roman" w:hAnsi="Times New Roman"/>
                <w:sz w:val="24"/>
                <w:szCs w:val="24"/>
              </w:rPr>
              <w:t>Voditelj grupe</w:t>
            </w:r>
          </w:p>
        </w:tc>
        <w:tc>
          <w:tcPr>
            <w:tcW w:w="417" w:type="pct"/>
            <w:tcBorders>
              <w:top w:val="nil"/>
              <w:left w:val="nil"/>
              <w:bottom w:val="single" w:sz="4" w:space="0" w:color="auto"/>
              <w:right w:val="single" w:sz="4" w:space="0" w:color="auto"/>
            </w:tcBorders>
            <w:vAlign w:val="center"/>
            <w:hideMark/>
          </w:tcPr>
          <w:p w:rsidR="00C96CF9" w:rsidRDefault="00C96CF9" w:rsidP="00FD4CB4">
            <w:pPr>
              <w:ind w:left="0"/>
              <w:jc w:val="center"/>
              <w:rPr>
                <w:rFonts w:ascii="Times New Roman" w:hAnsi="Times New Roman"/>
                <w:sz w:val="24"/>
                <w:szCs w:val="24"/>
              </w:rPr>
            </w:pPr>
            <w:r>
              <w:rPr>
                <w:rFonts w:ascii="Times New Roman" w:hAnsi="Times New Roman"/>
                <w:sz w:val="24"/>
                <w:szCs w:val="24"/>
              </w:rPr>
              <w:t>Vozač</w:t>
            </w:r>
          </w:p>
        </w:tc>
        <w:tc>
          <w:tcPr>
            <w:tcW w:w="656" w:type="pct"/>
            <w:tcBorders>
              <w:top w:val="nil"/>
              <w:left w:val="nil"/>
              <w:bottom w:val="single" w:sz="4" w:space="0" w:color="auto"/>
              <w:right w:val="single" w:sz="4" w:space="0" w:color="auto"/>
            </w:tcBorders>
            <w:vAlign w:val="center"/>
            <w:hideMark/>
          </w:tcPr>
          <w:p w:rsidR="00C96CF9" w:rsidRDefault="00C96CF9" w:rsidP="00FD4CB4">
            <w:pPr>
              <w:ind w:left="0"/>
              <w:jc w:val="center"/>
              <w:rPr>
                <w:rFonts w:ascii="Times New Roman" w:hAnsi="Times New Roman"/>
                <w:sz w:val="24"/>
                <w:szCs w:val="24"/>
              </w:rPr>
            </w:pPr>
            <w:r>
              <w:rPr>
                <w:rFonts w:ascii="Times New Roman" w:hAnsi="Times New Roman"/>
                <w:sz w:val="24"/>
                <w:szCs w:val="24"/>
              </w:rPr>
              <w:t>Vatrogasac</w:t>
            </w:r>
          </w:p>
        </w:tc>
        <w:tc>
          <w:tcPr>
            <w:tcW w:w="744" w:type="pct"/>
            <w:tcBorders>
              <w:top w:val="nil"/>
              <w:left w:val="nil"/>
              <w:bottom w:val="single" w:sz="4" w:space="0" w:color="auto"/>
              <w:right w:val="single" w:sz="4" w:space="0" w:color="auto"/>
            </w:tcBorders>
            <w:vAlign w:val="center"/>
            <w:hideMark/>
          </w:tcPr>
          <w:p w:rsidR="00C96CF9" w:rsidRDefault="00C96CF9" w:rsidP="00FD4CB4">
            <w:pPr>
              <w:ind w:left="43"/>
              <w:jc w:val="center"/>
              <w:rPr>
                <w:rFonts w:ascii="Times New Roman" w:hAnsi="Times New Roman"/>
                <w:sz w:val="24"/>
                <w:szCs w:val="24"/>
              </w:rPr>
            </w:pPr>
            <w:r>
              <w:rPr>
                <w:rFonts w:ascii="Times New Roman" w:hAnsi="Times New Roman"/>
                <w:sz w:val="24"/>
                <w:szCs w:val="24"/>
              </w:rPr>
              <w:t>Telefonist</w:t>
            </w:r>
          </w:p>
        </w:tc>
        <w:tc>
          <w:tcPr>
            <w:tcW w:w="661" w:type="pct"/>
            <w:tcBorders>
              <w:top w:val="nil"/>
              <w:left w:val="nil"/>
              <w:bottom w:val="single" w:sz="4" w:space="0" w:color="auto"/>
              <w:right w:val="single" w:sz="4" w:space="0" w:color="auto"/>
            </w:tcBorders>
            <w:vAlign w:val="center"/>
            <w:hideMark/>
          </w:tcPr>
          <w:p w:rsidR="00C96CF9" w:rsidRDefault="00C96CF9" w:rsidP="00FD4CB4">
            <w:pPr>
              <w:ind w:left="1"/>
              <w:jc w:val="center"/>
              <w:rPr>
                <w:rFonts w:ascii="Times New Roman" w:hAnsi="Times New Roman"/>
                <w:sz w:val="24"/>
                <w:szCs w:val="24"/>
              </w:rPr>
            </w:pPr>
            <w:r>
              <w:rPr>
                <w:rFonts w:ascii="Times New Roman" w:hAnsi="Times New Roman"/>
                <w:sz w:val="24"/>
                <w:szCs w:val="24"/>
              </w:rPr>
              <w:t>Telefonisti u postaji, serviseri, spremačice</w:t>
            </w:r>
          </w:p>
        </w:tc>
      </w:tr>
      <w:tr w:rsidR="00C96CF9" w:rsidTr="00CA2CD0">
        <w:trPr>
          <w:trHeight w:val="253"/>
        </w:trPr>
        <w:tc>
          <w:tcPr>
            <w:tcW w:w="739" w:type="pct"/>
            <w:tcBorders>
              <w:top w:val="nil"/>
              <w:left w:val="single" w:sz="4" w:space="0" w:color="auto"/>
              <w:bottom w:val="single" w:sz="4" w:space="0" w:color="auto"/>
              <w:right w:val="single" w:sz="4" w:space="0" w:color="auto"/>
            </w:tcBorders>
            <w:vAlign w:val="center"/>
            <w:hideMark/>
          </w:tcPr>
          <w:p w:rsidR="00C96CF9" w:rsidRDefault="00C96CF9" w:rsidP="00B836BD">
            <w:pPr>
              <w:rPr>
                <w:rFonts w:ascii="Times New Roman" w:hAnsi="Times New Roman"/>
                <w:bCs/>
                <w:sz w:val="24"/>
                <w:szCs w:val="24"/>
              </w:rPr>
            </w:pPr>
            <w:r>
              <w:rPr>
                <w:rFonts w:ascii="Times New Roman" w:hAnsi="Times New Roman"/>
                <w:bCs/>
                <w:sz w:val="24"/>
                <w:szCs w:val="24"/>
              </w:rPr>
              <w:t>1</w:t>
            </w:r>
          </w:p>
        </w:tc>
        <w:tc>
          <w:tcPr>
            <w:tcW w:w="507" w:type="pct"/>
            <w:tcBorders>
              <w:top w:val="nil"/>
              <w:left w:val="nil"/>
              <w:bottom w:val="single" w:sz="4" w:space="0" w:color="auto"/>
              <w:right w:val="single" w:sz="4" w:space="0" w:color="auto"/>
            </w:tcBorders>
            <w:vAlign w:val="center"/>
            <w:hideMark/>
          </w:tcPr>
          <w:p w:rsidR="00C96CF9" w:rsidRDefault="00B836BD" w:rsidP="00B836BD">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4</w:t>
            </w:r>
          </w:p>
        </w:tc>
        <w:tc>
          <w:tcPr>
            <w:tcW w:w="710" w:type="pct"/>
            <w:tcBorders>
              <w:top w:val="nil"/>
              <w:left w:val="nil"/>
              <w:bottom w:val="single" w:sz="4" w:space="0" w:color="auto"/>
              <w:right w:val="single" w:sz="4" w:space="0" w:color="auto"/>
            </w:tcBorders>
            <w:vAlign w:val="center"/>
            <w:hideMark/>
          </w:tcPr>
          <w:p w:rsidR="00C96CF9" w:rsidRDefault="00C96CF9" w:rsidP="00B836BD">
            <w:pPr>
              <w:rPr>
                <w:rFonts w:ascii="Times New Roman" w:hAnsi="Times New Roman"/>
                <w:bCs/>
                <w:sz w:val="24"/>
                <w:szCs w:val="24"/>
              </w:rPr>
            </w:pPr>
            <w:r>
              <w:rPr>
                <w:rFonts w:ascii="Times New Roman" w:hAnsi="Times New Roman"/>
                <w:bCs/>
                <w:sz w:val="24"/>
                <w:szCs w:val="24"/>
              </w:rPr>
              <w:t>4</w:t>
            </w:r>
          </w:p>
        </w:tc>
        <w:tc>
          <w:tcPr>
            <w:tcW w:w="564" w:type="pct"/>
            <w:tcBorders>
              <w:top w:val="nil"/>
              <w:left w:val="nil"/>
              <w:bottom w:val="single" w:sz="4" w:space="0" w:color="auto"/>
              <w:right w:val="single" w:sz="4" w:space="0" w:color="auto"/>
            </w:tcBorders>
            <w:vAlign w:val="center"/>
            <w:hideMark/>
          </w:tcPr>
          <w:p w:rsidR="00C96CF9" w:rsidRDefault="00B836BD" w:rsidP="00B836BD">
            <w:pPr>
              <w:ind w:left="0" w:firstLine="0"/>
              <w:rPr>
                <w:rFonts w:ascii="Times New Roman" w:hAnsi="Times New Roman"/>
                <w:bCs/>
                <w:sz w:val="24"/>
                <w:szCs w:val="24"/>
              </w:rPr>
            </w:pPr>
            <w:r>
              <w:rPr>
                <w:rFonts w:ascii="Times New Roman" w:hAnsi="Times New Roman"/>
                <w:bCs/>
                <w:sz w:val="24"/>
                <w:szCs w:val="24"/>
              </w:rPr>
              <w:t xml:space="preserve">     </w:t>
            </w:r>
            <w:r w:rsidR="00C96CF9" w:rsidRPr="00AE733D">
              <w:rPr>
                <w:rFonts w:ascii="Times New Roman" w:hAnsi="Times New Roman"/>
                <w:bCs/>
                <w:sz w:val="24"/>
                <w:szCs w:val="24"/>
              </w:rPr>
              <w:t>2</w:t>
            </w:r>
            <w:r w:rsidR="00D216D9" w:rsidRPr="00AE733D">
              <w:rPr>
                <w:rFonts w:ascii="Times New Roman" w:hAnsi="Times New Roman"/>
                <w:bCs/>
                <w:sz w:val="24"/>
                <w:szCs w:val="24"/>
              </w:rPr>
              <w:t>5</w:t>
            </w:r>
          </w:p>
        </w:tc>
        <w:tc>
          <w:tcPr>
            <w:tcW w:w="417" w:type="pct"/>
            <w:tcBorders>
              <w:top w:val="nil"/>
              <w:left w:val="nil"/>
              <w:bottom w:val="single" w:sz="4" w:space="0" w:color="auto"/>
              <w:right w:val="single" w:sz="4" w:space="0" w:color="auto"/>
            </w:tcBorders>
            <w:vAlign w:val="center"/>
            <w:hideMark/>
          </w:tcPr>
          <w:p w:rsidR="00C96CF9" w:rsidRDefault="00B836BD" w:rsidP="00B836BD">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17</w:t>
            </w:r>
          </w:p>
        </w:tc>
        <w:tc>
          <w:tcPr>
            <w:tcW w:w="656" w:type="pct"/>
            <w:tcBorders>
              <w:top w:val="nil"/>
              <w:left w:val="nil"/>
              <w:bottom w:val="single" w:sz="4" w:space="0" w:color="auto"/>
              <w:right w:val="single" w:sz="4" w:space="0" w:color="auto"/>
            </w:tcBorders>
            <w:vAlign w:val="center"/>
            <w:hideMark/>
          </w:tcPr>
          <w:p w:rsidR="00C96CF9" w:rsidRDefault="00C96CF9" w:rsidP="00B836BD">
            <w:pPr>
              <w:rPr>
                <w:rFonts w:ascii="Times New Roman" w:hAnsi="Times New Roman"/>
                <w:bCs/>
                <w:sz w:val="24"/>
                <w:szCs w:val="24"/>
              </w:rPr>
            </w:pPr>
            <w:r>
              <w:rPr>
                <w:rFonts w:ascii="Times New Roman" w:hAnsi="Times New Roman"/>
                <w:bCs/>
                <w:sz w:val="24"/>
                <w:szCs w:val="24"/>
              </w:rPr>
              <w:t>3</w:t>
            </w:r>
          </w:p>
        </w:tc>
        <w:tc>
          <w:tcPr>
            <w:tcW w:w="744" w:type="pct"/>
            <w:tcBorders>
              <w:top w:val="nil"/>
              <w:left w:val="nil"/>
              <w:bottom w:val="single" w:sz="4" w:space="0" w:color="auto"/>
              <w:right w:val="single" w:sz="4" w:space="0" w:color="auto"/>
            </w:tcBorders>
            <w:vAlign w:val="center"/>
            <w:hideMark/>
          </w:tcPr>
          <w:p w:rsidR="00C96CF9" w:rsidRDefault="00C96CF9" w:rsidP="00B836BD">
            <w:pPr>
              <w:rPr>
                <w:rFonts w:ascii="Times New Roman" w:hAnsi="Times New Roman"/>
                <w:bCs/>
                <w:sz w:val="24"/>
                <w:szCs w:val="24"/>
              </w:rPr>
            </w:pPr>
            <w:r>
              <w:rPr>
                <w:rFonts w:ascii="Times New Roman" w:hAnsi="Times New Roman"/>
                <w:bCs/>
                <w:sz w:val="24"/>
                <w:szCs w:val="24"/>
              </w:rPr>
              <w:t>3</w:t>
            </w:r>
          </w:p>
        </w:tc>
        <w:tc>
          <w:tcPr>
            <w:tcW w:w="661" w:type="pct"/>
            <w:tcBorders>
              <w:top w:val="nil"/>
              <w:left w:val="nil"/>
              <w:bottom w:val="single" w:sz="4" w:space="0" w:color="auto"/>
              <w:right w:val="single" w:sz="4" w:space="0" w:color="auto"/>
            </w:tcBorders>
            <w:vAlign w:val="center"/>
            <w:hideMark/>
          </w:tcPr>
          <w:p w:rsidR="00C96CF9" w:rsidRDefault="00C96CF9" w:rsidP="00B836BD">
            <w:pPr>
              <w:rPr>
                <w:rFonts w:ascii="Times New Roman" w:hAnsi="Times New Roman"/>
                <w:bCs/>
                <w:sz w:val="24"/>
                <w:szCs w:val="24"/>
              </w:rPr>
            </w:pPr>
            <w:r>
              <w:rPr>
                <w:rFonts w:ascii="Times New Roman" w:hAnsi="Times New Roman"/>
                <w:bCs/>
                <w:sz w:val="24"/>
                <w:szCs w:val="24"/>
              </w:rPr>
              <w:t>2</w:t>
            </w:r>
          </w:p>
        </w:tc>
      </w:tr>
      <w:tr w:rsidR="00C96CF9" w:rsidTr="00CA2CD0">
        <w:trPr>
          <w:trHeight w:val="253"/>
        </w:trPr>
        <w:tc>
          <w:tcPr>
            <w:tcW w:w="5000" w:type="pct"/>
            <w:gridSpan w:val="8"/>
            <w:tcBorders>
              <w:top w:val="single" w:sz="4" w:space="0" w:color="auto"/>
              <w:left w:val="single" w:sz="4" w:space="0" w:color="auto"/>
              <w:bottom w:val="single" w:sz="4" w:space="0" w:color="auto"/>
              <w:right w:val="single" w:sz="4" w:space="0" w:color="000000"/>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5</w:t>
            </w:r>
            <w:r w:rsidR="00D216D9">
              <w:rPr>
                <w:rFonts w:ascii="Times New Roman" w:hAnsi="Times New Roman"/>
                <w:bCs/>
                <w:sz w:val="24"/>
                <w:szCs w:val="24"/>
              </w:rPr>
              <w:t>9</w:t>
            </w:r>
          </w:p>
        </w:tc>
      </w:tr>
    </w:tbl>
    <w:p w:rsidR="00C96CF9" w:rsidRPr="00F263A1" w:rsidRDefault="00C96CF9" w:rsidP="00C96CF9">
      <w:pPr>
        <w:spacing w:after="200" w:line="360" w:lineRule="auto"/>
        <w:rPr>
          <w:rFonts w:ascii="Times New Roman" w:hAnsi="Times New Roman"/>
          <w:strike/>
          <w:color w:val="auto"/>
          <w:sz w:val="24"/>
          <w:szCs w:val="24"/>
          <w:lang w:eastAsia="en-US"/>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1966"/>
        <w:gridCol w:w="1966"/>
        <w:gridCol w:w="1966"/>
        <w:gridCol w:w="1898"/>
      </w:tblGrid>
      <w:tr w:rsidR="00C96CF9" w:rsidTr="00AD3ED7">
        <w:trPr>
          <w:trHeight w:val="262"/>
        </w:trPr>
        <w:tc>
          <w:tcPr>
            <w:tcW w:w="5000" w:type="pct"/>
            <w:gridSpan w:val="5"/>
            <w:tcBorders>
              <w:top w:val="single" w:sz="4" w:space="0" w:color="auto"/>
              <w:left w:val="single" w:sz="4" w:space="0" w:color="auto"/>
              <w:bottom w:val="single" w:sz="4" w:space="0" w:color="auto"/>
              <w:right w:val="single" w:sz="4" w:space="0" w:color="auto"/>
            </w:tcBorders>
            <w:shd w:val="clear" w:color="auto" w:fill="B4C6E7"/>
            <w:hideMark/>
          </w:tcPr>
          <w:p w:rsidR="00C96CF9" w:rsidRDefault="00C96CF9" w:rsidP="00FD4CB4">
            <w:pPr>
              <w:jc w:val="center"/>
              <w:rPr>
                <w:rFonts w:ascii="Times New Roman" w:hAnsi="Times New Roman"/>
                <w:sz w:val="24"/>
                <w:szCs w:val="24"/>
              </w:rPr>
            </w:pPr>
            <w:r>
              <w:rPr>
                <w:rFonts w:ascii="Times New Roman" w:hAnsi="Times New Roman"/>
                <w:sz w:val="24"/>
                <w:szCs w:val="24"/>
              </w:rPr>
              <w:t>Životna dob</w:t>
            </w:r>
            <w:r w:rsidR="00B836BD">
              <w:rPr>
                <w:rFonts w:ascii="Times New Roman" w:hAnsi="Times New Roman"/>
                <w:sz w:val="24"/>
                <w:szCs w:val="24"/>
              </w:rPr>
              <w:t xml:space="preserve"> vatrogasaca</w:t>
            </w:r>
          </w:p>
        </w:tc>
      </w:tr>
      <w:tr w:rsidR="00C96CF9" w:rsidTr="00AD3ED7">
        <w:trPr>
          <w:trHeight w:val="334"/>
        </w:trPr>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B836BD">
            <w:pPr>
              <w:ind w:hanging="407"/>
              <w:jc w:val="center"/>
              <w:rPr>
                <w:rFonts w:ascii="Times New Roman" w:hAnsi="Times New Roman"/>
                <w:sz w:val="24"/>
                <w:szCs w:val="24"/>
              </w:rPr>
            </w:pPr>
            <w:r>
              <w:rPr>
                <w:rFonts w:ascii="Times New Roman" w:hAnsi="Times New Roman"/>
                <w:sz w:val="24"/>
                <w:szCs w:val="24"/>
              </w:rPr>
              <w:t>18-29 godina</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B836BD">
            <w:pPr>
              <w:rPr>
                <w:rFonts w:ascii="Times New Roman" w:hAnsi="Times New Roman"/>
                <w:sz w:val="24"/>
                <w:szCs w:val="24"/>
              </w:rPr>
            </w:pPr>
            <w:r>
              <w:rPr>
                <w:rFonts w:ascii="Times New Roman" w:hAnsi="Times New Roman"/>
                <w:sz w:val="24"/>
                <w:szCs w:val="24"/>
              </w:rPr>
              <w:t>30</w:t>
            </w:r>
            <w:r w:rsidR="00B836BD">
              <w:rPr>
                <w:rFonts w:ascii="Times New Roman" w:hAnsi="Times New Roman"/>
                <w:sz w:val="24"/>
                <w:szCs w:val="24"/>
              </w:rPr>
              <w:t xml:space="preserve"> </w:t>
            </w:r>
            <w:r>
              <w:rPr>
                <w:rFonts w:ascii="Times New Roman" w:hAnsi="Times New Roman"/>
                <w:sz w:val="24"/>
                <w:szCs w:val="24"/>
              </w:rPr>
              <w:t>-</w:t>
            </w:r>
            <w:r w:rsidR="00B836BD">
              <w:rPr>
                <w:rFonts w:ascii="Times New Roman" w:hAnsi="Times New Roman"/>
                <w:sz w:val="24"/>
                <w:szCs w:val="24"/>
              </w:rPr>
              <w:t xml:space="preserve"> </w:t>
            </w:r>
            <w:r>
              <w:rPr>
                <w:rFonts w:ascii="Times New Roman" w:hAnsi="Times New Roman"/>
                <w:sz w:val="24"/>
                <w:szCs w:val="24"/>
              </w:rPr>
              <w:t>39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B836BD">
            <w:pPr>
              <w:rPr>
                <w:rFonts w:ascii="Times New Roman" w:hAnsi="Times New Roman"/>
                <w:sz w:val="24"/>
                <w:szCs w:val="24"/>
              </w:rPr>
            </w:pPr>
            <w:r>
              <w:rPr>
                <w:rFonts w:ascii="Times New Roman" w:hAnsi="Times New Roman"/>
                <w:sz w:val="24"/>
                <w:szCs w:val="24"/>
              </w:rPr>
              <w:t>40</w:t>
            </w:r>
            <w:r w:rsidR="00B836BD">
              <w:rPr>
                <w:rFonts w:ascii="Times New Roman" w:hAnsi="Times New Roman"/>
                <w:sz w:val="24"/>
                <w:szCs w:val="24"/>
              </w:rPr>
              <w:t xml:space="preserve"> </w:t>
            </w:r>
            <w:r>
              <w:rPr>
                <w:rFonts w:ascii="Times New Roman" w:hAnsi="Times New Roman"/>
                <w:sz w:val="24"/>
                <w:szCs w:val="24"/>
              </w:rPr>
              <w:t>-</w:t>
            </w:r>
            <w:r w:rsidR="00B836BD">
              <w:rPr>
                <w:rFonts w:ascii="Times New Roman" w:hAnsi="Times New Roman"/>
                <w:sz w:val="24"/>
                <w:szCs w:val="24"/>
              </w:rPr>
              <w:t xml:space="preserve"> </w:t>
            </w:r>
            <w:r>
              <w:rPr>
                <w:rFonts w:ascii="Times New Roman" w:hAnsi="Times New Roman"/>
                <w:sz w:val="24"/>
                <w:szCs w:val="24"/>
              </w:rPr>
              <w:t>49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B836BD">
            <w:pPr>
              <w:rPr>
                <w:rFonts w:ascii="Times New Roman" w:hAnsi="Times New Roman"/>
                <w:sz w:val="24"/>
                <w:szCs w:val="24"/>
              </w:rPr>
            </w:pPr>
            <w:r>
              <w:rPr>
                <w:rFonts w:ascii="Times New Roman" w:hAnsi="Times New Roman"/>
                <w:sz w:val="24"/>
                <w:szCs w:val="24"/>
              </w:rPr>
              <w:t>50</w:t>
            </w:r>
            <w:r w:rsidR="00B836BD">
              <w:rPr>
                <w:rFonts w:ascii="Times New Roman" w:hAnsi="Times New Roman"/>
                <w:sz w:val="24"/>
                <w:szCs w:val="24"/>
              </w:rPr>
              <w:t xml:space="preserve"> </w:t>
            </w:r>
            <w:r>
              <w:rPr>
                <w:rFonts w:ascii="Times New Roman" w:hAnsi="Times New Roman"/>
                <w:sz w:val="24"/>
                <w:szCs w:val="24"/>
              </w:rPr>
              <w:t>-</w:t>
            </w:r>
            <w:r w:rsidR="00B836BD">
              <w:rPr>
                <w:rFonts w:ascii="Times New Roman" w:hAnsi="Times New Roman"/>
                <w:sz w:val="24"/>
                <w:szCs w:val="24"/>
              </w:rPr>
              <w:t xml:space="preserve"> </w:t>
            </w:r>
            <w:r>
              <w:rPr>
                <w:rFonts w:ascii="Times New Roman" w:hAnsi="Times New Roman"/>
                <w:sz w:val="24"/>
                <w:szCs w:val="24"/>
              </w:rPr>
              <w:t>55</w:t>
            </w:r>
          </w:p>
        </w:tc>
        <w:tc>
          <w:tcPr>
            <w:tcW w:w="972"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B836BD">
            <w:pPr>
              <w:ind w:hanging="188"/>
              <w:rPr>
                <w:rFonts w:ascii="Times New Roman" w:hAnsi="Times New Roman"/>
                <w:sz w:val="24"/>
                <w:szCs w:val="24"/>
              </w:rPr>
            </w:pPr>
            <w:r>
              <w:rPr>
                <w:rFonts w:ascii="Times New Roman" w:hAnsi="Times New Roman"/>
                <w:sz w:val="24"/>
                <w:szCs w:val="24"/>
              </w:rPr>
              <w:t>Više od 55</w:t>
            </w:r>
          </w:p>
        </w:tc>
      </w:tr>
      <w:tr w:rsidR="00C96CF9" w:rsidTr="00AD3ED7">
        <w:trPr>
          <w:trHeight w:val="334"/>
        </w:trPr>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C96CF9" w:rsidP="00FD4CB4">
            <w:pPr>
              <w:jc w:val="center"/>
              <w:rPr>
                <w:rFonts w:ascii="Times New Roman" w:hAnsi="Times New Roman"/>
                <w:sz w:val="24"/>
                <w:szCs w:val="24"/>
              </w:rPr>
            </w:pPr>
            <w:r w:rsidRPr="00AE733D">
              <w:rPr>
                <w:rFonts w:ascii="Times New Roman" w:hAnsi="Times New Roman"/>
                <w:sz w:val="24"/>
                <w:szCs w:val="24"/>
              </w:rPr>
              <w:t>1</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F92806" w:rsidP="00B836BD">
            <w:pPr>
              <w:rPr>
                <w:rFonts w:ascii="Times New Roman" w:hAnsi="Times New Roman"/>
                <w:sz w:val="24"/>
                <w:szCs w:val="24"/>
              </w:rPr>
            </w:pPr>
            <w:r w:rsidRPr="00AE733D">
              <w:rPr>
                <w:rFonts w:ascii="Times New Roman" w:hAnsi="Times New Roman"/>
                <w:sz w:val="24"/>
                <w:szCs w:val="24"/>
              </w:rPr>
              <w:t>13</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F92806" w:rsidP="00FD4CB4">
            <w:pPr>
              <w:jc w:val="center"/>
              <w:rPr>
                <w:rFonts w:ascii="Times New Roman" w:hAnsi="Times New Roman"/>
                <w:sz w:val="24"/>
                <w:szCs w:val="24"/>
              </w:rPr>
            </w:pPr>
            <w:r w:rsidRPr="00AE733D">
              <w:rPr>
                <w:rFonts w:ascii="Times New Roman" w:hAnsi="Times New Roman"/>
                <w:sz w:val="24"/>
                <w:szCs w:val="24"/>
              </w:rPr>
              <w:t>23</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C96CF9" w:rsidP="00FD4CB4">
            <w:pPr>
              <w:jc w:val="center"/>
              <w:rPr>
                <w:rFonts w:ascii="Times New Roman" w:hAnsi="Times New Roman"/>
                <w:sz w:val="24"/>
                <w:szCs w:val="24"/>
              </w:rPr>
            </w:pPr>
            <w:r w:rsidRPr="00AE733D">
              <w:rPr>
                <w:rFonts w:ascii="Times New Roman" w:hAnsi="Times New Roman"/>
                <w:sz w:val="24"/>
                <w:szCs w:val="24"/>
              </w:rPr>
              <w:t>10</w:t>
            </w:r>
          </w:p>
        </w:tc>
        <w:tc>
          <w:tcPr>
            <w:tcW w:w="972"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C96CF9" w:rsidP="00FD4CB4">
            <w:pPr>
              <w:jc w:val="center"/>
              <w:rPr>
                <w:rFonts w:ascii="Times New Roman" w:hAnsi="Times New Roman"/>
                <w:sz w:val="24"/>
                <w:szCs w:val="24"/>
              </w:rPr>
            </w:pPr>
            <w:r w:rsidRPr="00AE733D">
              <w:rPr>
                <w:rFonts w:ascii="Times New Roman" w:hAnsi="Times New Roman"/>
                <w:sz w:val="24"/>
                <w:szCs w:val="24"/>
              </w:rPr>
              <w:t>7</w:t>
            </w:r>
          </w:p>
        </w:tc>
      </w:tr>
      <w:tr w:rsidR="00C96CF9" w:rsidTr="00AD3ED7">
        <w:trPr>
          <w:trHeight w:val="33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96CF9" w:rsidRPr="00AE733D" w:rsidRDefault="00D216D9" w:rsidP="00FD4CB4">
            <w:pPr>
              <w:jc w:val="center"/>
              <w:rPr>
                <w:rFonts w:ascii="Times New Roman" w:hAnsi="Times New Roman"/>
                <w:sz w:val="24"/>
                <w:szCs w:val="24"/>
              </w:rPr>
            </w:pPr>
            <w:r w:rsidRPr="00AE733D">
              <w:rPr>
                <w:rFonts w:ascii="Times New Roman" w:hAnsi="Times New Roman"/>
                <w:sz w:val="24"/>
                <w:szCs w:val="24"/>
              </w:rPr>
              <w:t>54</w:t>
            </w:r>
          </w:p>
        </w:tc>
      </w:tr>
    </w:tbl>
    <w:p w:rsidR="00C96CF9" w:rsidRPr="00F263A1" w:rsidRDefault="00C96CF9" w:rsidP="00C96CF9">
      <w:pPr>
        <w:spacing w:after="200" w:line="360" w:lineRule="auto"/>
        <w:rPr>
          <w:rFonts w:ascii="Times New Roman" w:hAnsi="Times New Roman"/>
          <w:strike/>
          <w:sz w:val="24"/>
          <w:szCs w:val="24"/>
          <w:lang w:eastAsia="en-US"/>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1682"/>
        <w:gridCol w:w="2227"/>
      </w:tblGrid>
      <w:tr w:rsidR="00C96CF9" w:rsidTr="00AD3ED7">
        <w:trPr>
          <w:trHeight w:val="1076"/>
        </w:trPr>
        <w:tc>
          <w:tcPr>
            <w:tcW w:w="5699" w:type="dxa"/>
            <w:vMerge w:val="restart"/>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C96CF9" w:rsidP="00B836BD">
            <w:pPr>
              <w:spacing w:line="360" w:lineRule="auto"/>
              <w:ind w:left="196" w:firstLine="0"/>
              <w:rPr>
                <w:rFonts w:ascii="Times New Roman" w:hAnsi="Times New Roman"/>
                <w:sz w:val="24"/>
                <w:szCs w:val="24"/>
                <w:lang w:eastAsia="en-US"/>
              </w:rPr>
            </w:pPr>
            <w:r>
              <w:rPr>
                <w:rFonts w:ascii="Times New Roman" w:hAnsi="Times New Roman"/>
                <w:sz w:val="24"/>
                <w:szCs w:val="24"/>
                <w:lang w:eastAsia="en-US"/>
              </w:rPr>
              <w:t>Vatrogasna postaja posjeduje prema P</w:t>
            </w:r>
            <w:r w:rsidR="00C83597">
              <w:rPr>
                <w:rFonts w:ascii="Times New Roman" w:hAnsi="Times New Roman"/>
                <w:sz w:val="24"/>
                <w:szCs w:val="24"/>
                <w:lang w:eastAsia="en-US"/>
              </w:rPr>
              <w:t xml:space="preserve">ravilniku o minimumu tehničke opreme i sredstava vatrogasnih postrojbi </w:t>
            </w:r>
            <w:r>
              <w:rPr>
                <w:rFonts w:ascii="Times New Roman" w:hAnsi="Times New Roman"/>
                <w:sz w:val="24"/>
                <w:szCs w:val="24"/>
                <w:lang w:eastAsia="en-US"/>
              </w:rPr>
              <w:t>(</w:t>
            </w:r>
            <w:r w:rsidR="00C83597">
              <w:rPr>
                <w:rFonts w:ascii="Times New Roman" w:hAnsi="Times New Roman"/>
                <w:sz w:val="24"/>
                <w:szCs w:val="24"/>
                <w:lang w:eastAsia="en-US"/>
              </w:rPr>
              <w:t xml:space="preserve">Narodne novine </w:t>
            </w:r>
            <w:r>
              <w:rPr>
                <w:rFonts w:ascii="Times New Roman" w:hAnsi="Times New Roman"/>
                <w:sz w:val="24"/>
                <w:szCs w:val="24"/>
                <w:lang w:eastAsia="en-US"/>
              </w:rPr>
              <w:t>43/95)</w:t>
            </w:r>
          </w:p>
        </w:tc>
        <w:tc>
          <w:tcPr>
            <w:tcW w:w="1682" w:type="dxa"/>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C83597" w:rsidP="00FD4CB4">
            <w:pPr>
              <w:spacing w:line="360" w:lineRule="auto"/>
              <w:rPr>
                <w:rFonts w:ascii="Times New Roman" w:hAnsi="Times New Roman"/>
                <w:sz w:val="24"/>
                <w:szCs w:val="24"/>
                <w:lang w:eastAsia="en-US"/>
              </w:rPr>
            </w:pPr>
            <w:r>
              <w:rPr>
                <w:rFonts w:ascii="Times New Roman" w:hAnsi="Times New Roman"/>
                <w:sz w:val="24"/>
                <w:szCs w:val="24"/>
                <w:lang w:eastAsia="en-US"/>
              </w:rPr>
              <w:t>V</w:t>
            </w:r>
            <w:r w:rsidR="00C96CF9">
              <w:rPr>
                <w:rFonts w:ascii="Times New Roman" w:hAnsi="Times New Roman"/>
                <w:sz w:val="24"/>
                <w:szCs w:val="24"/>
                <w:lang w:eastAsia="en-US"/>
              </w:rPr>
              <w:t>ozila</w:t>
            </w:r>
          </w:p>
        </w:tc>
        <w:tc>
          <w:tcPr>
            <w:tcW w:w="2227" w:type="dxa"/>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C83597" w:rsidP="00B836BD">
            <w:pPr>
              <w:spacing w:line="360" w:lineRule="auto"/>
              <w:ind w:firstLine="125"/>
              <w:rPr>
                <w:rFonts w:ascii="Times New Roman" w:hAnsi="Times New Roman"/>
                <w:sz w:val="24"/>
                <w:szCs w:val="24"/>
                <w:lang w:eastAsia="en-US"/>
              </w:rPr>
            </w:pPr>
            <w:r>
              <w:rPr>
                <w:rFonts w:ascii="Times New Roman" w:hAnsi="Times New Roman"/>
                <w:sz w:val="24"/>
                <w:szCs w:val="24"/>
                <w:lang w:eastAsia="en-US"/>
              </w:rPr>
              <w:t>O</w:t>
            </w:r>
            <w:r w:rsidR="00C96CF9">
              <w:rPr>
                <w:rFonts w:ascii="Times New Roman" w:hAnsi="Times New Roman"/>
                <w:sz w:val="24"/>
                <w:szCs w:val="24"/>
                <w:lang w:eastAsia="en-US"/>
              </w:rPr>
              <w:t>premu u skladištu</w:t>
            </w:r>
          </w:p>
        </w:tc>
      </w:tr>
      <w:tr w:rsidR="00C96CF9" w:rsidTr="00AD3ED7">
        <w:trPr>
          <w:trHeight w:val="57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96CF9" w:rsidRDefault="00C96CF9" w:rsidP="00FD4CB4">
            <w:pPr>
              <w:spacing w:after="0" w:line="240" w:lineRule="auto"/>
              <w:rPr>
                <w:rFonts w:ascii="Times New Roman" w:hAnsi="Times New Roman" w:cs="Times New Roman"/>
                <w:sz w:val="24"/>
                <w:szCs w:val="24"/>
                <w:lang w:eastAsia="en-US"/>
              </w:rPr>
            </w:pPr>
          </w:p>
        </w:tc>
        <w:tc>
          <w:tcPr>
            <w:tcW w:w="1682" w:type="dxa"/>
            <w:tcBorders>
              <w:top w:val="single" w:sz="12" w:space="0" w:color="auto"/>
              <w:left w:val="single" w:sz="12" w:space="0" w:color="auto"/>
              <w:bottom w:val="single" w:sz="12" w:space="0" w:color="auto"/>
              <w:right w:val="single" w:sz="12" w:space="0" w:color="auto"/>
            </w:tcBorders>
            <w:hideMark/>
          </w:tcPr>
          <w:p w:rsidR="00C96CF9" w:rsidRDefault="00C96CF9" w:rsidP="00FD4CB4">
            <w:pPr>
              <w:spacing w:line="360" w:lineRule="auto"/>
              <w:rPr>
                <w:rFonts w:ascii="Times New Roman" w:hAnsi="Times New Roman"/>
                <w:sz w:val="24"/>
                <w:szCs w:val="24"/>
                <w:lang w:eastAsia="en-US"/>
              </w:rPr>
            </w:pPr>
            <w:r>
              <w:rPr>
                <w:rFonts w:ascii="Times New Roman" w:hAnsi="Times New Roman"/>
                <w:sz w:val="24"/>
                <w:szCs w:val="24"/>
                <w:lang w:eastAsia="en-US"/>
              </w:rPr>
              <w:t>DA</w:t>
            </w:r>
          </w:p>
        </w:tc>
        <w:tc>
          <w:tcPr>
            <w:tcW w:w="2227" w:type="dxa"/>
            <w:tcBorders>
              <w:top w:val="single" w:sz="12" w:space="0" w:color="auto"/>
              <w:left w:val="single" w:sz="12" w:space="0" w:color="auto"/>
              <w:bottom w:val="single" w:sz="12" w:space="0" w:color="auto"/>
              <w:right w:val="single" w:sz="12" w:space="0" w:color="auto"/>
            </w:tcBorders>
            <w:hideMark/>
          </w:tcPr>
          <w:p w:rsidR="00C96CF9" w:rsidRDefault="00C96CF9" w:rsidP="00FD4CB4">
            <w:pPr>
              <w:spacing w:line="360" w:lineRule="auto"/>
              <w:rPr>
                <w:rFonts w:ascii="Times New Roman" w:hAnsi="Times New Roman"/>
                <w:sz w:val="24"/>
                <w:szCs w:val="24"/>
                <w:lang w:eastAsia="en-US"/>
              </w:rPr>
            </w:pPr>
            <w:r>
              <w:rPr>
                <w:rFonts w:ascii="Times New Roman" w:hAnsi="Times New Roman"/>
                <w:sz w:val="24"/>
                <w:szCs w:val="24"/>
                <w:lang w:eastAsia="en-US"/>
              </w:rPr>
              <w:t>DA</w:t>
            </w:r>
          </w:p>
        </w:tc>
      </w:tr>
    </w:tbl>
    <w:p w:rsidR="00C96CF9" w:rsidRDefault="00C96CF9" w:rsidP="00AE733D">
      <w:pPr>
        <w:spacing w:after="200" w:line="360" w:lineRule="auto"/>
        <w:ind w:left="0" w:firstLine="0"/>
        <w:rPr>
          <w:rFonts w:ascii="Times New Roman" w:hAnsi="Times New Roman"/>
          <w:sz w:val="24"/>
          <w:szCs w:val="24"/>
          <w:u w:val="single"/>
          <w:lang w:eastAsia="en-US"/>
        </w:rPr>
      </w:pPr>
    </w:p>
    <w:p w:rsidR="00B836BD" w:rsidRDefault="00B836BD" w:rsidP="00AE733D">
      <w:pPr>
        <w:spacing w:after="200" w:line="360" w:lineRule="auto"/>
        <w:ind w:left="0" w:firstLine="0"/>
        <w:rPr>
          <w:rFonts w:ascii="Times New Roman" w:hAnsi="Times New Roman"/>
          <w:sz w:val="24"/>
          <w:szCs w:val="24"/>
          <w:u w:val="single"/>
          <w:lang w:eastAsia="en-US"/>
        </w:rPr>
      </w:pPr>
    </w:p>
    <w:p w:rsidR="00B836BD" w:rsidRDefault="00B836BD" w:rsidP="00AE733D">
      <w:pPr>
        <w:spacing w:after="200" w:line="360" w:lineRule="auto"/>
        <w:ind w:left="0" w:firstLine="0"/>
        <w:rPr>
          <w:rFonts w:ascii="Times New Roman" w:hAnsi="Times New Roman"/>
          <w:sz w:val="24"/>
          <w:szCs w:val="24"/>
          <w:u w:val="single"/>
          <w:lang w:eastAsia="en-US"/>
        </w:rPr>
      </w:pPr>
    </w:p>
    <w:p w:rsidR="00B836BD" w:rsidRDefault="00B836BD" w:rsidP="00AE733D">
      <w:pPr>
        <w:spacing w:after="200" w:line="360" w:lineRule="auto"/>
        <w:ind w:left="0" w:firstLine="0"/>
        <w:rPr>
          <w:rFonts w:ascii="Times New Roman" w:hAnsi="Times New Roman"/>
          <w:sz w:val="24"/>
          <w:szCs w:val="24"/>
          <w:u w:val="single"/>
          <w:lang w:eastAsia="en-US"/>
        </w:rPr>
      </w:pPr>
    </w:p>
    <w:p w:rsidR="00B836BD" w:rsidRDefault="00B836BD" w:rsidP="00AE733D">
      <w:pPr>
        <w:spacing w:after="200" w:line="360" w:lineRule="auto"/>
        <w:ind w:left="0" w:firstLine="0"/>
        <w:rPr>
          <w:rFonts w:ascii="Times New Roman" w:hAnsi="Times New Roman"/>
          <w:sz w:val="24"/>
          <w:szCs w:val="24"/>
          <w:u w:val="single"/>
          <w:lang w:eastAsia="en-US"/>
        </w:rPr>
      </w:pPr>
    </w:p>
    <w:p w:rsidR="00B836BD" w:rsidRDefault="00B836BD" w:rsidP="00AE733D">
      <w:pPr>
        <w:spacing w:after="200" w:line="360" w:lineRule="auto"/>
        <w:ind w:left="0" w:firstLine="0"/>
        <w:rPr>
          <w:rFonts w:ascii="Times New Roman" w:hAnsi="Times New Roman"/>
          <w:sz w:val="24"/>
          <w:szCs w:val="24"/>
          <w:u w:val="single"/>
          <w:lang w:eastAsia="en-US"/>
        </w:rPr>
      </w:pPr>
    </w:p>
    <w:p w:rsidR="00B836BD" w:rsidRPr="00C83597" w:rsidRDefault="00B836BD" w:rsidP="00AE733D">
      <w:pPr>
        <w:spacing w:after="200" w:line="360" w:lineRule="auto"/>
        <w:ind w:left="0" w:firstLine="0"/>
        <w:rPr>
          <w:rFonts w:ascii="Times New Roman" w:hAnsi="Times New Roman"/>
          <w:sz w:val="24"/>
          <w:szCs w:val="24"/>
          <w:u w:val="single"/>
          <w:lang w:eastAsia="en-US"/>
        </w:rPr>
      </w:pPr>
    </w:p>
    <w:p w:rsidR="00C96CF9" w:rsidRPr="00C83597" w:rsidRDefault="00C96CF9" w:rsidP="00C96CF9">
      <w:pPr>
        <w:keepNext/>
        <w:keepLines/>
        <w:spacing w:before="40" w:line="360" w:lineRule="auto"/>
        <w:ind w:left="0"/>
        <w:outlineLvl w:val="2"/>
        <w:rPr>
          <w:rFonts w:ascii="Times New Roman" w:eastAsia="Times New Roman" w:hAnsi="Times New Roman" w:cs="Times New Roman"/>
          <w:b/>
          <w:i/>
          <w:color w:val="auto"/>
          <w:sz w:val="24"/>
          <w:szCs w:val="24"/>
          <w:u w:val="single"/>
          <w:lang w:eastAsia="en-US"/>
        </w:rPr>
      </w:pPr>
      <w:bookmarkStart w:id="36" w:name="_Toc4679988"/>
      <w:bookmarkStart w:id="37" w:name="_Toc3307158"/>
      <w:bookmarkStart w:id="38" w:name="_Toc2970023"/>
      <w:bookmarkStart w:id="39" w:name="_Toc2969002"/>
      <w:bookmarkStart w:id="40" w:name="_Toc28007402"/>
      <w:r w:rsidRPr="00C83597">
        <w:rPr>
          <w:rFonts w:ascii="Times New Roman" w:hAnsi="Times New Roman"/>
          <w:b/>
          <w:i/>
          <w:sz w:val="24"/>
          <w:szCs w:val="24"/>
          <w:u w:val="single"/>
          <w:lang w:eastAsia="en-US"/>
        </w:rPr>
        <w:lastRenderedPageBreak/>
        <w:t>VATROGASNA POSTAJA JANKOMIR, Jankomir 2, Zagreb</w:t>
      </w:r>
      <w:bookmarkEnd w:id="36"/>
      <w:bookmarkEnd w:id="37"/>
      <w:bookmarkEnd w:id="38"/>
      <w:bookmarkEnd w:id="39"/>
      <w:bookmarkEnd w:id="40"/>
    </w:p>
    <w:p w:rsidR="00C96CF9" w:rsidRDefault="00C96CF9" w:rsidP="00C96CF9">
      <w:pPr>
        <w:spacing w:after="200" w:line="360" w:lineRule="auto"/>
        <w:ind w:left="0"/>
        <w:rPr>
          <w:rFonts w:ascii="Times New Roman" w:hAnsi="Times New Roman"/>
          <w:sz w:val="24"/>
          <w:szCs w:val="24"/>
          <w:lang w:eastAsia="en-US"/>
        </w:rPr>
      </w:pPr>
      <w:r>
        <w:rPr>
          <w:rFonts w:ascii="Times New Roman" w:hAnsi="Times New Roman"/>
          <w:sz w:val="24"/>
          <w:szCs w:val="24"/>
          <w:lang w:eastAsia="en-US"/>
        </w:rPr>
        <w:t>VATROGASNA POSTAJA: VRSTA "5"</w:t>
      </w:r>
    </w:p>
    <w:p w:rsidR="00AE733D" w:rsidRDefault="00C96CF9" w:rsidP="00C96CF9">
      <w:pPr>
        <w:spacing w:after="200" w:line="360" w:lineRule="auto"/>
        <w:ind w:left="0"/>
        <w:rPr>
          <w:rFonts w:ascii="Times New Roman" w:hAnsi="Times New Roman"/>
          <w:sz w:val="24"/>
          <w:szCs w:val="24"/>
          <w:u w:val="double"/>
          <w:lang w:eastAsia="en-US"/>
        </w:rPr>
      </w:pPr>
      <w:r>
        <w:rPr>
          <w:rFonts w:ascii="Times New Roman" w:hAnsi="Times New Roman"/>
          <w:sz w:val="24"/>
          <w:szCs w:val="24"/>
          <w:lang w:eastAsia="en-US"/>
        </w:rPr>
        <w:t>Vatrogasna postaja Jankomir započela je s radom 1979. godine. Nalazi se u zapadnom djelu Grada Zagreba u Jankomiru, ulici Jankomir 2.</w:t>
      </w:r>
    </w:p>
    <w:p w:rsidR="00C96CF9" w:rsidRPr="00C83597" w:rsidRDefault="00C96CF9" w:rsidP="00C96CF9">
      <w:pPr>
        <w:spacing w:after="200" w:line="360" w:lineRule="auto"/>
        <w:ind w:left="0"/>
        <w:rPr>
          <w:rFonts w:ascii="Times New Roman" w:hAnsi="Times New Roman"/>
          <w:sz w:val="24"/>
          <w:szCs w:val="24"/>
          <w:u w:val="double"/>
          <w:lang w:eastAsia="en-US"/>
        </w:rPr>
      </w:pPr>
      <w:r w:rsidRPr="00C83597">
        <w:rPr>
          <w:rFonts w:ascii="Times New Roman" w:hAnsi="Times New Roman"/>
          <w:sz w:val="24"/>
          <w:szCs w:val="24"/>
          <w:u w:val="double"/>
          <w:lang w:eastAsia="en-US"/>
        </w:rPr>
        <w:t xml:space="preserve">Područje pokrivanja vatrogasne postaje: </w:t>
      </w:r>
    </w:p>
    <w:p w:rsidR="00C96CF9" w:rsidRDefault="00C96CF9" w:rsidP="00C96CF9">
      <w:pPr>
        <w:spacing w:after="200" w:line="360" w:lineRule="auto"/>
        <w:ind w:left="0"/>
        <w:rPr>
          <w:rFonts w:ascii="Times New Roman" w:hAnsi="Times New Roman"/>
          <w:sz w:val="24"/>
          <w:szCs w:val="24"/>
          <w:lang w:eastAsia="en-US"/>
        </w:rPr>
      </w:pPr>
      <w:r>
        <w:rPr>
          <w:rFonts w:ascii="Times New Roman" w:hAnsi="Times New Roman"/>
          <w:sz w:val="24"/>
          <w:szCs w:val="24"/>
          <w:lang w:eastAsia="en-US"/>
        </w:rPr>
        <w:t>Unutarnjim ustrojem određeno je područje odgovornosti vatrogasne postaje u sljedećim granicama:</w:t>
      </w:r>
    </w:p>
    <w:p w:rsidR="00C96CF9" w:rsidRDefault="00C96CF9" w:rsidP="00C96CF9">
      <w:pPr>
        <w:spacing w:after="200" w:line="360" w:lineRule="auto"/>
        <w:ind w:left="0"/>
        <w:rPr>
          <w:rFonts w:ascii="Times New Roman" w:hAnsi="Times New Roman"/>
          <w:sz w:val="24"/>
          <w:szCs w:val="24"/>
          <w:lang w:eastAsia="en-US"/>
        </w:rPr>
      </w:pPr>
      <w:r w:rsidRPr="00C83597">
        <w:rPr>
          <w:rFonts w:ascii="Times New Roman" w:hAnsi="Times New Roman"/>
          <w:sz w:val="24"/>
          <w:szCs w:val="24"/>
          <w:u w:val="single"/>
          <w:lang w:eastAsia="en-US"/>
        </w:rPr>
        <w:t>Sjeverna granica</w:t>
      </w:r>
      <w:r>
        <w:rPr>
          <w:rFonts w:ascii="Times New Roman" w:hAnsi="Times New Roman"/>
          <w:sz w:val="24"/>
          <w:szCs w:val="24"/>
          <w:lang w:eastAsia="en-US"/>
        </w:rPr>
        <w:t xml:space="preserve"> - Medvednica.</w:t>
      </w:r>
    </w:p>
    <w:p w:rsidR="00C96CF9" w:rsidRDefault="00C96CF9" w:rsidP="00C96CF9">
      <w:pPr>
        <w:spacing w:after="200" w:line="360" w:lineRule="auto"/>
        <w:ind w:left="0"/>
        <w:rPr>
          <w:rFonts w:ascii="Times New Roman" w:hAnsi="Times New Roman"/>
          <w:sz w:val="24"/>
          <w:szCs w:val="24"/>
          <w:lang w:eastAsia="en-US"/>
        </w:rPr>
      </w:pPr>
      <w:r w:rsidRPr="00C83597">
        <w:rPr>
          <w:rFonts w:ascii="Times New Roman" w:hAnsi="Times New Roman"/>
          <w:sz w:val="24"/>
          <w:szCs w:val="24"/>
          <w:u w:val="single"/>
          <w:lang w:eastAsia="en-US"/>
        </w:rPr>
        <w:t>Istočna granica</w:t>
      </w:r>
      <w:r>
        <w:rPr>
          <w:rFonts w:ascii="Times New Roman" w:hAnsi="Times New Roman"/>
          <w:sz w:val="24"/>
          <w:szCs w:val="24"/>
          <w:lang w:eastAsia="en-US"/>
        </w:rPr>
        <w:t xml:space="preserve"> - od Medvednice zamišljenom crtom do kućnog broja 28 i 30 ulice Gorenci, Kvaternikova</w:t>
      </w:r>
      <w:r w:rsidR="00EA4E2F">
        <w:rPr>
          <w:rFonts w:ascii="Times New Roman" w:hAnsi="Times New Roman"/>
          <w:sz w:val="24"/>
          <w:szCs w:val="24"/>
          <w:lang w:eastAsia="en-US"/>
        </w:rPr>
        <w:t xml:space="preserve"> ulica</w:t>
      </w:r>
      <w:r>
        <w:rPr>
          <w:rFonts w:ascii="Times New Roman" w:hAnsi="Times New Roman"/>
          <w:sz w:val="24"/>
          <w:szCs w:val="24"/>
          <w:lang w:eastAsia="en-US"/>
        </w:rPr>
        <w:t>, Zagrebačka cesta do semafora na Rudeškoj cesti, potok Kustošak do križanja Ulice Dragutina Golika - Zagrebačka avenija, Zagrebačkom avenijom do Ulice Hrvatskog sokola, Ulicom Hrvatskog sokola na jug do kraja, zapadni rub jezera Jarun do rijeke Save, od Jankomirskog mosta zamišljenom granicom na jug do križanja Puškarićeve i Ježdovečke</w:t>
      </w:r>
      <w:r w:rsidR="00832511">
        <w:rPr>
          <w:rFonts w:ascii="Times New Roman" w:hAnsi="Times New Roman"/>
          <w:sz w:val="24"/>
          <w:szCs w:val="24"/>
          <w:lang w:eastAsia="en-US"/>
        </w:rPr>
        <w:t xml:space="preserve"> ulice</w:t>
      </w:r>
      <w:r>
        <w:rPr>
          <w:rFonts w:ascii="Times New Roman" w:hAnsi="Times New Roman"/>
          <w:sz w:val="24"/>
          <w:szCs w:val="24"/>
          <w:lang w:eastAsia="en-US"/>
        </w:rPr>
        <w:t>.</w:t>
      </w:r>
    </w:p>
    <w:p w:rsidR="00C96CF9" w:rsidRDefault="00C96CF9" w:rsidP="00C96CF9">
      <w:pPr>
        <w:spacing w:after="200" w:line="360" w:lineRule="auto"/>
        <w:ind w:left="0"/>
        <w:rPr>
          <w:rFonts w:ascii="Times New Roman" w:hAnsi="Times New Roman"/>
          <w:sz w:val="24"/>
          <w:szCs w:val="24"/>
          <w:lang w:eastAsia="en-US"/>
        </w:rPr>
      </w:pPr>
      <w:r w:rsidRPr="00C83597">
        <w:rPr>
          <w:rFonts w:ascii="Times New Roman" w:hAnsi="Times New Roman"/>
          <w:sz w:val="24"/>
          <w:szCs w:val="24"/>
          <w:u w:val="single"/>
          <w:lang w:eastAsia="en-US"/>
        </w:rPr>
        <w:t>Južna granica</w:t>
      </w:r>
      <w:r>
        <w:rPr>
          <w:rFonts w:ascii="Times New Roman" w:hAnsi="Times New Roman"/>
          <w:sz w:val="24"/>
          <w:szCs w:val="24"/>
          <w:lang w:eastAsia="en-US"/>
        </w:rPr>
        <w:t xml:space="preserve"> - rijeka Sava, Jankomirski most, selo Ježdovec, do Puškarićeve</w:t>
      </w:r>
      <w:r w:rsidR="00832511">
        <w:rPr>
          <w:rFonts w:ascii="Times New Roman" w:hAnsi="Times New Roman"/>
          <w:sz w:val="24"/>
          <w:szCs w:val="24"/>
          <w:lang w:eastAsia="en-US"/>
        </w:rPr>
        <w:t xml:space="preserve"> ulice</w:t>
      </w:r>
    </w:p>
    <w:p w:rsidR="00C96CF9" w:rsidRDefault="00C96CF9" w:rsidP="00C96CF9">
      <w:pPr>
        <w:spacing w:after="200" w:line="360" w:lineRule="auto"/>
        <w:ind w:left="0"/>
        <w:rPr>
          <w:rFonts w:ascii="Times New Roman" w:hAnsi="Times New Roman"/>
          <w:sz w:val="24"/>
          <w:szCs w:val="24"/>
          <w:lang w:eastAsia="en-US"/>
        </w:rPr>
      </w:pPr>
      <w:r w:rsidRPr="00C83597">
        <w:rPr>
          <w:rFonts w:ascii="Times New Roman" w:hAnsi="Times New Roman"/>
          <w:sz w:val="24"/>
          <w:szCs w:val="24"/>
          <w:u w:val="single"/>
          <w:lang w:eastAsia="en-US"/>
        </w:rPr>
        <w:t>Zapadna granica</w:t>
      </w:r>
      <w:r>
        <w:rPr>
          <w:rFonts w:ascii="Times New Roman" w:hAnsi="Times New Roman"/>
          <w:sz w:val="24"/>
          <w:szCs w:val="24"/>
          <w:lang w:eastAsia="en-US"/>
        </w:rPr>
        <w:t xml:space="preserve"> - ulica </w:t>
      </w:r>
      <w:r w:rsidR="00832511">
        <w:rPr>
          <w:rFonts w:ascii="Times New Roman" w:hAnsi="Times New Roman"/>
          <w:sz w:val="24"/>
          <w:szCs w:val="24"/>
          <w:lang w:eastAsia="en-US"/>
        </w:rPr>
        <w:t xml:space="preserve">Jarek </w:t>
      </w:r>
      <w:r>
        <w:rPr>
          <w:rFonts w:ascii="Times New Roman" w:hAnsi="Times New Roman"/>
          <w:sz w:val="24"/>
          <w:szCs w:val="24"/>
          <w:lang w:eastAsia="en-US"/>
        </w:rPr>
        <w:t xml:space="preserve">Donji, križanje ulice </w:t>
      </w:r>
      <w:r w:rsidR="00832511">
        <w:rPr>
          <w:rFonts w:ascii="Times New Roman" w:hAnsi="Times New Roman"/>
          <w:sz w:val="24"/>
          <w:szCs w:val="24"/>
          <w:lang w:eastAsia="en-US"/>
        </w:rPr>
        <w:t xml:space="preserve">Jarek </w:t>
      </w:r>
      <w:r>
        <w:rPr>
          <w:rFonts w:ascii="Times New Roman" w:hAnsi="Times New Roman"/>
          <w:sz w:val="24"/>
          <w:szCs w:val="24"/>
          <w:lang w:eastAsia="en-US"/>
        </w:rPr>
        <w:t>Donji i Aleje grada Bologne.</w:t>
      </w:r>
    </w:p>
    <w:p w:rsidR="00C96CF9" w:rsidRDefault="00C96CF9" w:rsidP="00C83597">
      <w:pPr>
        <w:spacing w:after="0" w:line="360" w:lineRule="auto"/>
        <w:ind w:left="0"/>
        <w:rPr>
          <w:rFonts w:ascii="Times New Roman" w:hAnsi="Times New Roman"/>
          <w:sz w:val="24"/>
          <w:szCs w:val="24"/>
          <w:lang w:eastAsia="en-US"/>
        </w:rPr>
      </w:pPr>
      <w:r>
        <w:rPr>
          <w:rFonts w:ascii="Times New Roman" w:hAnsi="Times New Roman"/>
          <w:sz w:val="24"/>
          <w:szCs w:val="24"/>
          <w:lang w:eastAsia="en-US"/>
        </w:rPr>
        <w:t xml:space="preserve">Unutarnjim je ustrojem određeno da Vatrogasna postaja Jankomir </w:t>
      </w:r>
      <w:r w:rsidR="00832511" w:rsidRPr="00832511">
        <w:rPr>
          <w:rFonts w:ascii="Times New Roman" w:hAnsi="Times New Roman"/>
          <w:sz w:val="24"/>
          <w:szCs w:val="24"/>
          <w:lang w:eastAsia="en-US"/>
        </w:rPr>
        <w:t>prva pruža potporu</w:t>
      </w:r>
      <w:r>
        <w:rPr>
          <w:rFonts w:ascii="Times New Roman" w:hAnsi="Times New Roman"/>
          <w:sz w:val="24"/>
          <w:szCs w:val="24"/>
          <w:lang w:eastAsia="en-US"/>
        </w:rPr>
        <w:t>:</w:t>
      </w:r>
    </w:p>
    <w:p w:rsidR="00C96CF9" w:rsidRDefault="00C96CF9" w:rsidP="00C83597">
      <w:pPr>
        <w:pStyle w:val="ListParagraph"/>
        <w:numPr>
          <w:ilvl w:val="0"/>
          <w:numId w:val="16"/>
        </w:numPr>
        <w:spacing w:after="0" w:line="360" w:lineRule="auto"/>
        <w:rPr>
          <w:rFonts w:ascii="Times New Roman" w:hAnsi="Times New Roman"/>
          <w:sz w:val="24"/>
          <w:szCs w:val="24"/>
          <w:lang w:eastAsia="en-US"/>
        </w:rPr>
      </w:pPr>
      <w:r w:rsidRPr="00C83597">
        <w:rPr>
          <w:rFonts w:ascii="Times New Roman" w:hAnsi="Times New Roman"/>
          <w:sz w:val="24"/>
          <w:szCs w:val="24"/>
          <w:lang w:eastAsia="en-US"/>
        </w:rPr>
        <w:t>na di</w:t>
      </w:r>
      <w:r w:rsidR="00832511">
        <w:rPr>
          <w:rFonts w:ascii="Times New Roman" w:hAnsi="Times New Roman"/>
          <w:sz w:val="24"/>
          <w:szCs w:val="24"/>
          <w:lang w:eastAsia="en-US"/>
        </w:rPr>
        <w:t>jelu</w:t>
      </w:r>
      <w:r w:rsidRPr="00C83597">
        <w:rPr>
          <w:rFonts w:ascii="Times New Roman" w:hAnsi="Times New Roman"/>
          <w:sz w:val="24"/>
          <w:szCs w:val="24"/>
          <w:lang w:eastAsia="en-US"/>
        </w:rPr>
        <w:t xml:space="preserve"> područja VP Centar (Črnomerec).</w:t>
      </w:r>
    </w:p>
    <w:p w:rsidR="00C83597" w:rsidRDefault="00C83597" w:rsidP="00C83597">
      <w:pPr>
        <w:pStyle w:val="ListParagraph"/>
        <w:spacing w:after="0" w:line="360" w:lineRule="auto"/>
        <w:ind w:firstLine="0"/>
        <w:rPr>
          <w:rFonts w:ascii="Times New Roman" w:hAnsi="Times New Roman"/>
          <w:sz w:val="24"/>
          <w:szCs w:val="24"/>
          <w:lang w:eastAsia="en-US"/>
        </w:rPr>
      </w:pPr>
    </w:p>
    <w:p w:rsidR="00C96CF9" w:rsidRDefault="00C83597" w:rsidP="00AE733D">
      <w:pPr>
        <w:spacing w:after="0" w:line="360" w:lineRule="auto"/>
        <w:ind w:left="0" w:firstLine="0"/>
        <w:rPr>
          <w:rFonts w:ascii="Times New Roman" w:hAnsi="Times New Roman"/>
          <w:sz w:val="24"/>
          <w:szCs w:val="24"/>
          <w:lang w:eastAsia="en-US"/>
        </w:rPr>
      </w:pPr>
      <w:r w:rsidRPr="00C83597">
        <w:rPr>
          <w:rFonts w:ascii="Times New Roman" w:hAnsi="Times New Roman"/>
          <w:sz w:val="24"/>
          <w:szCs w:val="24"/>
          <w:lang w:eastAsia="en-US"/>
        </w:rPr>
        <w:t>Nastavno je naveden pregled predviđenog broja vatrogasaca, trenutna popunjenost vatrogasne postaje operativnim vatrogascima, struktura kadrovske popunjenosti, broj operativnih vatrogasaca prema životnoj dobi te vozila i oprema u skladištu.</w:t>
      </w:r>
    </w:p>
    <w:p w:rsidR="00AE733D" w:rsidRPr="00AE733D" w:rsidRDefault="00AE733D" w:rsidP="00AE733D">
      <w:pPr>
        <w:spacing w:after="0" w:line="360" w:lineRule="auto"/>
        <w:ind w:left="0" w:firstLine="0"/>
        <w:rPr>
          <w:rFonts w:ascii="Times New Roman" w:hAnsi="Times New Roman"/>
          <w:sz w:val="24"/>
          <w:szCs w:val="24"/>
          <w:lang w:eastAsia="en-US"/>
        </w:rPr>
      </w:pPr>
    </w:p>
    <w:tbl>
      <w:tblPr>
        <w:tblW w:w="5276" w:type="pct"/>
        <w:tblLook w:val="04A0" w:firstRow="1" w:lastRow="0" w:firstColumn="1" w:lastColumn="0" w:noHBand="0" w:noVBand="1"/>
      </w:tblPr>
      <w:tblGrid>
        <w:gridCol w:w="1301"/>
        <w:gridCol w:w="1300"/>
        <w:gridCol w:w="1300"/>
        <w:gridCol w:w="1310"/>
        <w:gridCol w:w="2259"/>
        <w:gridCol w:w="2092"/>
      </w:tblGrid>
      <w:tr w:rsidR="00C96CF9" w:rsidTr="00EB3D00">
        <w:trPr>
          <w:trHeight w:val="741"/>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 xml:space="preserve">Predviđeni broj vatrogasaca (smjenski operativni + </w:t>
            </w:r>
            <w:r w:rsidR="00832511">
              <w:rPr>
                <w:rFonts w:ascii="Times New Roman" w:hAnsi="Times New Roman"/>
                <w:bCs/>
                <w:sz w:val="24"/>
                <w:szCs w:val="24"/>
              </w:rPr>
              <w:t>iz</w:t>
            </w:r>
            <w:r>
              <w:rPr>
                <w:rFonts w:ascii="Times New Roman" w:hAnsi="Times New Roman"/>
                <w:bCs/>
                <w:sz w:val="24"/>
                <w:szCs w:val="24"/>
              </w:rPr>
              <w:t>van smjenski operativni)</w:t>
            </w:r>
          </w:p>
        </w:tc>
      </w:tr>
      <w:tr w:rsidR="00C96CF9" w:rsidTr="00EB3D00">
        <w:trPr>
          <w:trHeight w:val="360"/>
        </w:trPr>
        <w:tc>
          <w:tcPr>
            <w:tcW w:w="2725" w:type="pct"/>
            <w:gridSpan w:val="4"/>
            <w:tcBorders>
              <w:top w:val="single" w:sz="4" w:space="0" w:color="auto"/>
              <w:left w:val="single" w:sz="4" w:space="0" w:color="auto"/>
              <w:bottom w:val="single" w:sz="4" w:space="0" w:color="auto"/>
              <w:right w:val="single" w:sz="4" w:space="0" w:color="auto"/>
            </w:tcBorders>
            <w:vAlign w:val="center"/>
            <w:hideMark/>
          </w:tcPr>
          <w:p w:rsidR="00C96CF9" w:rsidRDefault="00832511" w:rsidP="00FD4CB4">
            <w:pPr>
              <w:jc w:val="center"/>
              <w:rPr>
                <w:rFonts w:ascii="Times New Roman" w:hAnsi="Times New Roman"/>
                <w:bCs/>
                <w:sz w:val="24"/>
                <w:szCs w:val="24"/>
              </w:rPr>
            </w:pPr>
            <w:r>
              <w:rPr>
                <w:rFonts w:ascii="Times New Roman" w:hAnsi="Times New Roman"/>
                <w:bCs/>
                <w:sz w:val="24"/>
                <w:szCs w:val="24"/>
              </w:rPr>
              <w:t>Broj v</w:t>
            </w:r>
            <w:r w:rsidR="00C96CF9">
              <w:rPr>
                <w:rFonts w:ascii="Times New Roman" w:hAnsi="Times New Roman"/>
                <w:bCs/>
                <w:sz w:val="24"/>
                <w:szCs w:val="24"/>
              </w:rPr>
              <w:t>atrogasaca</w:t>
            </w:r>
            <w:r w:rsidR="00C96CF9">
              <w:rPr>
                <w:rFonts w:ascii="Times New Roman" w:hAnsi="Times New Roman"/>
                <w:sz w:val="24"/>
                <w:szCs w:val="24"/>
              </w:rPr>
              <w:t xml:space="preserve"> </w:t>
            </w:r>
            <w:r w:rsidR="00C96CF9">
              <w:rPr>
                <w:rFonts w:ascii="Times New Roman" w:hAnsi="Times New Roman"/>
                <w:bCs/>
                <w:sz w:val="24"/>
                <w:szCs w:val="24"/>
              </w:rPr>
              <w:t>po smjeni</w:t>
            </w:r>
          </w:p>
        </w:tc>
        <w:tc>
          <w:tcPr>
            <w:tcW w:w="1181" w:type="pct"/>
            <w:tcBorders>
              <w:top w:val="nil"/>
              <w:left w:val="nil"/>
              <w:bottom w:val="single" w:sz="4" w:space="0" w:color="auto"/>
              <w:right w:val="single" w:sz="4" w:space="0" w:color="auto"/>
            </w:tcBorders>
            <w:vAlign w:val="center"/>
            <w:hideMark/>
          </w:tcPr>
          <w:p w:rsidR="00C96CF9" w:rsidRDefault="00C83597" w:rsidP="00FD4CB4">
            <w:pPr>
              <w:jc w:val="center"/>
              <w:rPr>
                <w:rFonts w:ascii="Times New Roman" w:hAnsi="Times New Roman"/>
                <w:bCs/>
                <w:sz w:val="24"/>
                <w:szCs w:val="24"/>
              </w:rPr>
            </w:pPr>
            <w:r>
              <w:rPr>
                <w:rFonts w:ascii="Times New Roman" w:hAnsi="Times New Roman"/>
                <w:bCs/>
                <w:sz w:val="24"/>
                <w:szCs w:val="24"/>
              </w:rPr>
              <w:t>Z</w:t>
            </w:r>
            <w:r w:rsidR="00C96CF9">
              <w:rPr>
                <w:rFonts w:ascii="Times New Roman" w:hAnsi="Times New Roman"/>
                <w:bCs/>
                <w:sz w:val="24"/>
                <w:szCs w:val="24"/>
              </w:rPr>
              <w:t>apovjednik postaje</w:t>
            </w:r>
          </w:p>
        </w:tc>
        <w:tc>
          <w:tcPr>
            <w:tcW w:w="1094" w:type="pct"/>
            <w:tcBorders>
              <w:top w:val="nil"/>
              <w:left w:val="nil"/>
              <w:bottom w:val="single" w:sz="4" w:space="0" w:color="auto"/>
              <w:right w:val="single" w:sz="4" w:space="0" w:color="auto"/>
            </w:tcBorders>
            <w:vAlign w:val="center"/>
            <w:hideMark/>
          </w:tcPr>
          <w:p w:rsidR="00C96CF9" w:rsidRDefault="00C83597" w:rsidP="00832511">
            <w:pPr>
              <w:ind w:left="608" w:firstLine="100"/>
              <w:jc w:val="center"/>
              <w:rPr>
                <w:rFonts w:ascii="Times New Roman" w:hAnsi="Times New Roman"/>
                <w:bCs/>
                <w:sz w:val="24"/>
                <w:szCs w:val="24"/>
              </w:rPr>
            </w:pPr>
            <w:r>
              <w:rPr>
                <w:rFonts w:ascii="Times New Roman" w:hAnsi="Times New Roman"/>
                <w:bCs/>
                <w:sz w:val="24"/>
                <w:szCs w:val="24"/>
              </w:rPr>
              <w:t>U</w:t>
            </w:r>
            <w:r w:rsidR="00C96CF9">
              <w:rPr>
                <w:rFonts w:ascii="Times New Roman" w:hAnsi="Times New Roman"/>
                <w:bCs/>
                <w:sz w:val="24"/>
                <w:szCs w:val="24"/>
              </w:rPr>
              <w:t>kupno u postaji</w:t>
            </w:r>
          </w:p>
        </w:tc>
      </w:tr>
      <w:tr w:rsidR="00C96CF9" w:rsidTr="00EB3D00">
        <w:trPr>
          <w:trHeight w:val="298"/>
        </w:trPr>
        <w:tc>
          <w:tcPr>
            <w:tcW w:w="680" w:type="pct"/>
            <w:tcBorders>
              <w:top w:val="nil"/>
              <w:left w:val="single" w:sz="4" w:space="0" w:color="auto"/>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I</w:t>
            </w:r>
          </w:p>
        </w:tc>
        <w:tc>
          <w:tcPr>
            <w:tcW w:w="680"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II</w:t>
            </w:r>
          </w:p>
        </w:tc>
        <w:tc>
          <w:tcPr>
            <w:tcW w:w="680"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III</w:t>
            </w:r>
          </w:p>
        </w:tc>
        <w:tc>
          <w:tcPr>
            <w:tcW w:w="684"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IV</w:t>
            </w:r>
          </w:p>
        </w:tc>
        <w:tc>
          <w:tcPr>
            <w:tcW w:w="1181"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VS</w:t>
            </w:r>
          </w:p>
        </w:tc>
        <w:tc>
          <w:tcPr>
            <w:tcW w:w="1094" w:type="pct"/>
            <w:vMerge w:val="restar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73</w:t>
            </w:r>
          </w:p>
        </w:tc>
      </w:tr>
      <w:tr w:rsidR="00C96CF9" w:rsidTr="00EB3D00">
        <w:trPr>
          <w:trHeight w:val="206"/>
        </w:trPr>
        <w:tc>
          <w:tcPr>
            <w:tcW w:w="680" w:type="pct"/>
            <w:tcBorders>
              <w:top w:val="nil"/>
              <w:left w:val="single" w:sz="4" w:space="0" w:color="auto"/>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18</w:t>
            </w:r>
          </w:p>
        </w:tc>
        <w:tc>
          <w:tcPr>
            <w:tcW w:w="680"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18</w:t>
            </w:r>
          </w:p>
        </w:tc>
        <w:tc>
          <w:tcPr>
            <w:tcW w:w="680"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18</w:t>
            </w:r>
          </w:p>
        </w:tc>
        <w:tc>
          <w:tcPr>
            <w:tcW w:w="684"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18</w:t>
            </w:r>
          </w:p>
        </w:tc>
        <w:tc>
          <w:tcPr>
            <w:tcW w:w="1181" w:type="pct"/>
            <w:tcBorders>
              <w:top w:val="nil"/>
              <w:left w:val="nil"/>
              <w:bottom w:val="single" w:sz="4" w:space="0" w:color="auto"/>
              <w:right w:val="single" w:sz="4" w:space="0" w:color="auto"/>
            </w:tcBorders>
            <w:vAlign w:val="center"/>
            <w:hideMark/>
          </w:tcPr>
          <w:p w:rsidR="00C96CF9" w:rsidRDefault="00C96CF9" w:rsidP="00AD3ED7">
            <w:pPr>
              <w:rPr>
                <w:rFonts w:ascii="Times New Roman" w:hAnsi="Times New Roman"/>
                <w:bCs/>
                <w:sz w:val="24"/>
                <w:szCs w:val="24"/>
              </w:rPr>
            </w:pPr>
            <w:r>
              <w:rPr>
                <w:rFonts w:ascii="Times New Roman" w:hAnsi="Times New Roman"/>
                <w:bCs/>
                <w:sz w:val="24"/>
                <w:szCs w:val="24"/>
              </w:rPr>
              <w:t>1</w:t>
            </w:r>
          </w:p>
        </w:tc>
        <w:tc>
          <w:tcPr>
            <w:tcW w:w="1094" w:type="pct"/>
            <w:vMerge/>
            <w:tcBorders>
              <w:top w:val="nil"/>
              <w:left w:val="single" w:sz="4" w:space="0" w:color="auto"/>
              <w:bottom w:val="single" w:sz="4" w:space="0" w:color="auto"/>
              <w:right w:val="single" w:sz="4" w:space="0" w:color="auto"/>
            </w:tcBorders>
            <w:vAlign w:val="center"/>
            <w:hideMark/>
          </w:tcPr>
          <w:p w:rsidR="00C96CF9" w:rsidRDefault="00C96CF9" w:rsidP="00FD4CB4">
            <w:pPr>
              <w:spacing w:after="0" w:line="240" w:lineRule="auto"/>
              <w:rPr>
                <w:rFonts w:ascii="Times New Roman" w:hAnsi="Times New Roman" w:cs="Times New Roman"/>
                <w:bCs/>
                <w:sz w:val="24"/>
                <w:szCs w:val="24"/>
              </w:rPr>
            </w:pPr>
          </w:p>
        </w:tc>
      </w:tr>
    </w:tbl>
    <w:p w:rsidR="00C96CF9" w:rsidRDefault="00C96CF9" w:rsidP="00AE733D">
      <w:pPr>
        <w:spacing w:after="200" w:line="360" w:lineRule="auto"/>
        <w:ind w:left="0" w:firstLine="0"/>
        <w:rPr>
          <w:rFonts w:ascii="Times New Roman" w:hAnsi="Times New Roman"/>
          <w:strike/>
          <w:sz w:val="24"/>
          <w:szCs w:val="24"/>
          <w:lang w:eastAsia="en-US"/>
        </w:rPr>
      </w:pPr>
    </w:p>
    <w:p w:rsidR="00832511" w:rsidRPr="00C83597" w:rsidRDefault="00832511" w:rsidP="00AE733D">
      <w:pPr>
        <w:spacing w:after="200" w:line="360" w:lineRule="auto"/>
        <w:ind w:left="0" w:firstLine="0"/>
        <w:rPr>
          <w:rFonts w:ascii="Times New Roman" w:hAnsi="Times New Roman"/>
          <w:strike/>
          <w:sz w:val="24"/>
          <w:szCs w:val="24"/>
          <w:lang w:eastAsia="en-US"/>
        </w:rPr>
      </w:pPr>
    </w:p>
    <w:tbl>
      <w:tblPr>
        <w:tblW w:w="5422" w:type="pct"/>
        <w:tblLook w:val="04A0" w:firstRow="1" w:lastRow="0" w:firstColumn="1" w:lastColumn="0" w:noHBand="0" w:noVBand="1"/>
      </w:tblPr>
      <w:tblGrid>
        <w:gridCol w:w="1275"/>
        <w:gridCol w:w="1278"/>
        <w:gridCol w:w="1276"/>
        <w:gridCol w:w="1285"/>
        <w:gridCol w:w="2199"/>
        <w:gridCol w:w="2514"/>
      </w:tblGrid>
      <w:tr w:rsidR="00C96CF9" w:rsidTr="00EB3D00">
        <w:trPr>
          <w:trHeight w:val="303"/>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lastRenderedPageBreak/>
              <w:t xml:space="preserve">Trenutna popunjenost postaje operativnim vatrogascima (smjenski operativni + </w:t>
            </w:r>
            <w:r w:rsidR="00832511">
              <w:rPr>
                <w:rFonts w:ascii="Times New Roman" w:hAnsi="Times New Roman"/>
                <w:bCs/>
                <w:sz w:val="24"/>
                <w:szCs w:val="24"/>
              </w:rPr>
              <w:t>iz</w:t>
            </w:r>
            <w:r>
              <w:rPr>
                <w:rFonts w:ascii="Times New Roman" w:hAnsi="Times New Roman"/>
                <w:bCs/>
                <w:sz w:val="24"/>
                <w:szCs w:val="24"/>
              </w:rPr>
              <w:t>van smjenski operativni)</w:t>
            </w:r>
          </w:p>
        </w:tc>
      </w:tr>
      <w:tr w:rsidR="00C96CF9" w:rsidTr="00EB3D00">
        <w:trPr>
          <w:trHeight w:val="303"/>
        </w:trPr>
        <w:tc>
          <w:tcPr>
            <w:tcW w:w="2602" w:type="pct"/>
            <w:gridSpan w:val="4"/>
            <w:tcBorders>
              <w:top w:val="single" w:sz="4" w:space="0" w:color="auto"/>
              <w:left w:val="single" w:sz="4" w:space="0" w:color="auto"/>
              <w:bottom w:val="single" w:sz="4" w:space="0" w:color="auto"/>
              <w:right w:val="single" w:sz="4" w:space="0" w:color="auto"/>
            </w:tcBorders>
            <w:vAlign w:val="center"/>
            <w:hideMark/>
          </w:tcPr>
          <w:p w:rsidR="00C96CF9" w:rsidRDefault="00832511" w:rsidP="00FD4CB4">
            <w:pPr>
              <w:jc w:val="center"/>
              <w:rPr>
                <w:rFonts w:ascii="Times New Roman" w:hAnsi="Times New Roman"/>
                <w:bCs/>
                <w:sz w:val="24"/>
                <w:szCs w:val="24"/>
              </w:rPr>
            </w:pPr>
            <w:r>
              <w:rPr>
                <w:rFonts w:ascii="Times New Roman" w:hAnsi="Times New Roman"/>
                <w:bCs/>
                <w:sz w:val="24"/>
                <w:szCs w:val="24"/>
              </w:rPr>
              <w:t>Broj v</w:t>
            </w:r>
            <w:r w:rsidR="00C96CF9">
              <w:rPr>
                <w:rFonts w:ascii="Times New Roman" w:hAnsi="Times New Roman"/>
                <w:bCs/>
                <w:sz w:val="24"/>
                <w:szCs w:val="24"/>
              </w:rPr>
              <w:t>atrogasaca</w:t>
            </w:r>
            <w:r w:rsidR="00C96CF9">
              <w:rPr>
                <w:rFonts w:ascii="Times New Roman" w:hAnsi="Times New Roman"/>
                <w:sz w:val="24"/>
                <w:szCs w:val="24"/>
              </w:rPr>
              <w:t xml:space="preserve"> </w:t>
            </w:r>
            <w:r w:rsidR="00C96CF9">
              <w:rPr>
                <w:rFonts w:ascii="Times New Roman" w:hAnsi="Times New Roman"/>
                <w:bCs/>
                <w:sz w:val="24"/>
                <w:szCs w:val="24"/>
              </w:rPr>
              <w:t>po smjeni</w:t>
            </w:r>
          </w:p>
        </w:tc>
        <w:tc>
          <w:tcPr>
            <w:tcW w:w="1119" w:type="pct"/>
            <w:tcBorders>
              <w:top w:val="nil"/>
              <w:left w:val="nil"/>
              <w:bottom w:val="single" w:sz="4" w:space="0" w:color="auto"/>
              <w:right w:val="single" w:sz="4" w:space="0" w:color="auto"/>
            </w:tcBorders>
            <w:vAlign w:val="center"/>
            <w:hideMark/>
          </w:tcPr>
          <w:p w:rsidR="00C96CF9" w:rsidRDefault="00C83597" w:rsidP="00FD4CB4">
            <w:pPr>
              <w:jc w:val="center"/>
              <w:rPr>
                <w:rFonts w:ascii="Times New Roman" w:hAnsi="Times New Roman"/>
                <w:bCs/>
                <w:sz w:val="24"/>
                <w:szCs w:val="24"/>
              </w:rPr>
            </w:pPr>
            <w:r>
              <w:rPr>
                <w:rFonts w:ascii="Times New Roman" w:hAnsi="Times New Roman"/>
                <w:bCs/>
                <w:sz w:val="24"/>
                <w:szCs w:val="24"/>
              </w:rPr>
              <w:t>Z</w:t>
            </w:r>
            <w:r w:rsidR="00C96CF9">
              <w:rPr>
                <w:rFonts w:ascii="Times New Roman" w:hAnsi="Times New Roman"/>
                <w:bCs/>
                <w:sz w:val="24"/>
                <w:szCs w:val="24"/>
              </w:rPr>
              <w:t>apovjednik postaje</w:t>
            </w:r>
          </w:p>
        </w:tc>
        <w:tc>
          <w:tcPr>
            <w:tcW w:w="1279" w:type="pct"/>
            <w:tcBorders>
              <w:top w:val="nil"/>
              <w:left w:val="nil"/>
              <w:bottom w:val="single" w:sz="4" w:space="0" w:color="auto"/>
              <w:right w:val="single" w:sz="4" w:space="0" w:color="auto"/>
            </w:tcBorders>
            <w:vAlign w:val="center"/>
            <w:hideMark/>
          </w:tcPr>
          <w:p w:rsidR="00C96CF9" w:rsidRDefault="00C83597" w:rsidP="00FD4CB4">
            <w:pPr>
              <w:jc w:val="center"/>
              <w:rPr>
                <w:rFonts w:ascii="Times New Roman" w:hAnsi="Times New Roman"/>
                <w:bCs/>
                <w:sz w:val="24"/>
                <w:szCs w:val="24"/>
              </w:rPr>
            </w:pPr>
            <w:r>
              <w:rPr>
                <w:rFonts w:ascii="Times New Roman" w:hAnsi="Times New Roman"/>
                <w:bCs/>
                <w:sz w:val="24"/>
                <w:szCs w:val="24"/>
              </w:rPr>
              <w:t>U</w:t>
            </w:r>
            <w:r w:rsidR="00C96CF9">
              <w:rPr>
                <w:rFonts w:ascii="Times New Roman" w:hAnsi="Times New Roman"/>
                <w:bCs/>
                <w:sz w:val="24"/>
                <w:szCs w:val="24"/>
              </w:rPr>
              <w:t>kupno u postaji</w:t>
            </w:r>
          </w:p>
        </w:tc>
      </w:tr>
      <w:tr w:rsidR="00C96CF9" w:rsidTr="00EB3D00">
        <w:trPr>
          <w:trHeight w:val="303"/>
        </w:trPr>
        <w:tc>
          <w:tcPr>
            <w:tcW w:w="649" w:type="pc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w:t>
            </w:r>
          </w:p>
        </w:tc>
        <w:tc>
          <w:tcPr>
            <w:tcW w:w="65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II</w:t>
            </w:r>
          </w:p>
        </w:tc>
        <w:tc>
          <w:tcPr>
            <w:tcW w:w="64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III</w:t>
            </w:r>
          </w:p>
        </w:tc>
        <w:tc>
          <w:tcPr>
            <w:tcW w:w="652"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IV</w:t>
            </w:r>
          </w:p>
        </w:tc>
        <w:tc>
          <w:tcPr>
            <w:tcW w:w="111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VS</w:t>
            </w:r>
          </w:p>
        </w:tc>
        <w:tc>
          <w:tcPr>
            <w:tcW w:w="1279" w:type="pct"/>
            <w:vMerge w:val="restar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54</w:t>
            </w:r>
          </w:p>
        </w:tc>
      </w:tr>
      <w:tr w:rsidR="00C96CF9" w:rsidTr="00EB3D00">
        <w:trPr>
          <w:trHeight w:val="303"/>
        </w:trPr>
        <w:tc>
          <w:tcPr>
            <w:tcW w:w="649" w:type="pct"/>
            <w:tcBorders>
              <w:top w:val="nil"/>
              <w:left w:val="single" w:sz="4" w:space="0" w:color="auto"/>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13</w:t>
            </w:r>
          </w:p>
        </w:tc>
        <w:tc>
          <w:tcPr>
            <w:tcW w:w="650"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13</w:t>
            </w:r>
          </w:p>
        </w:tc>
        <w:tc>
          <w:tcPr>
            <w:tcW w:w="64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13</w:t>
            </w:r>
          </w:p>
        </w:tc>
        <w:tc>
          <w:tcPr>
            <w:tcW w:w="652"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14</w:t>
            </w:r>
          </w:p>
        </w:tc>
        <w:tc>
          <w:tcPr>
            <w:tcW w:w="1119" w:type="pct"/>
            <w:tcBorders>
              <w:top w:val="nil"/>
              <w:left w:val="nil"/>
              <w:bottom w:val="single" w:sz="4" w:space="0" w:color="auto"/>
              <w:right w:val="single" w:sz="4" w:space="0" w:color="auto"/>
            </w:tcBorders>
            <w:vAlign w:val="center"/>
            <w:hideMark/>
          </w:tcPr>
          <w:p w:rsidR="00C96CF9" w:rsidRDefault="00C96CF9" w:rsidP="00FD4CB4">
            <w:pPr>
              <w:jc w:val="center"/>
              <w:rPr>
                <w:rFonts w:ascii="Times New Roman" w:hAnsi="Times New Roman"/>
                <w:bCs/>
                <w:sz w:val="24"/>
                <w:szCs w:val="24"/>
              </w:rPr>
            </w:pPr>
            <w:r>
              <w:rPr>
                <w:rFonts w:ascii="Times New Roman" w:hAnsi="Times New Roman"/>
                <w:bCs/>
                <w:sz w:val="24"/>
                <w:szCs w:val="24"/>
              </w:rPr>
              <w:t>1</w:t>
            </w:r>
          </w:p>
        </w:tc>
        <w:tc>
          <w:tcPr>
            <w:tcW w:w="1279" w:type="pct"/>
            <w:vMerge/>
            <w:tcBorders>
              <w:top w:val="nil"/>
              <w:left w:val="single" w:sz="4" w:space="0" w:color="auto"/>
              <w:bottom w:val="single" w:sz="4" w:space="0" w:color="auto"/>
              <w:right w:val="single" w:sz="4" w:space="0" w:color="auto"/>
            </w:tcBorders>
            <w:vAlign w:val="center"/>
            <w:hideMark/>
          </w:tcPr>
          <w:p w:rsidR="00C96CF9" w:rsidRDefault="00C96CF9" w:rsidP="00FD4CB4">
            <w:pPr>
              <w:spacing w:after="0" w:line="240" w:lineRule="auto"/>
              <w:rPr>
                <w:rFonts w:ascii="Times New Roman" w:hAnsi="Times New Roman" w:cs="Times New Roman"/>
                <w:bCs/>
                <w:sz w:val="24"/>
                <w:szCs w:val="24"/>
              </w:rPr>
            </w:pPr>
          </w:p>
        </w:tc>
      </w:tr>
    </w:tbl>
    <w:p w:rsidR="00C96CF9" w:rsidRPr="00C83597" w:rsidRDefault="00C96CF9" w:rsidP="00AE733D">
      <w:pPr>
        <w:spacing w:after="200" w:line="360" w:lineRule="auto"/>
        <w:ind w:left="0" w:firstLine="0"/>
        <w:rPr>
          <w:rFonts w:ascii="Times New Roman" w:hAnsi="Times New Roman"/>
          <w:strike/>
          <w:sz w:val="24"/>
          <w:szCs w:val="24"/>
          <w:lang w:eastAsia="en-US"/>
        </w:rPr>
      </w:pPr>
    </w:p>
    <w:tbl>
      <w:tblPr>
        <w:tblW w:w="5380" w:type="pct"/>
        <w:tblLook w:val="04A0" w:firstRow="1" w:lastRow="0" w:firstColumn="1" w:lastColumn="0" w:noHBand="0" w:noVBand="1"/>
      </w:tblPr>
      <w:tblGrid>
        <w:gridCol w:w="1449"/>
        <w:gridCol w:w="993"/>
        <w:gridCol w:w="1251"/>
        <w:gridCol w:w="1105"/>
        <w:gridCol w:w="819"/>
        <w:gridCol w:w="1286"/>
        <w:gridCol w:w="1458"/>
        <w:gridCol w:w="1439"/>
      </w:tblGrid>
      <w:tr w:rsidR="00C96CF9" w:rsidTr="00CA2CD0">
        <w:trPr>
          <w:trHeight w:val="252"/>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C83597" w:rsidP="00FD4CB4">
            <w:pPr>
              <w:jc w:val="center"/>
              <w:rPr>
                <w:rFonts w:ascii="Times New Roman" w:hAnsi="Times New Roman"/>
                <w:bCs/>
                <w:sz w:val="24"/>
                <w:szCs w:val="24"/>
              </w:rPr>
            </w:pPr>
            <w:r>
              <w:rPr>
                <w:rFonts w:ascii="Times New Roman" w:hAnsi="Times New Roman"/>
                <w:bCs/>
                <w:sz w:val="24"/>
                <w:szCs w:val="24"/>
              </w:rPr>
              <w:t>K</w:t>
            </w:r>
            <w:r w:rsidR="00C96CF9">
              <w:rPr>
                <w:rFonts w:ascii="Times New Roman" w:hAnsi="Times New Roman"/>
                <w:bCs/>
                <w:sz w:val="24"/>
                <w:szCs w:val="24"/>
              </w:rPr>
              <w:t>adrovska organizacija vatrogasne postaje</w:t>
            </w:r>
          </w:p>
        </w:tc>
      </w:tr>
      <w:tr w:rsidR="00C96CF9" w:rsidTr="00CA2CD0">
        <w:trPr>
          <w:trHeight w:val="252"/>
        </w:trPr>
        <w:tc>
          <w:tcPr>
            <w:tcW w:w="3522"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96CF9" w:rsidRDefault="00C83597" w:rsidP="00FD4CB4">
            <w:pPr>
              <w:jc w:val="center"/>
              <w:rPr>
                <w:rFonts w:ascii="Times New Roman" w:hAnsi="Times New Roman"/>
                <w:bCs/>
                <w:sz w:val="24"/>
                <w:szCs w:val="24"/>
              </w:rPr>
            </w:pPr>
            <w:r>
              <w:rPr>
                <w:rFonts w:ascii="Times New Roman" w:hAnsi="Times New Roman"/>
                <w:bCs/>
                <w:sz w:val="24"/>
                <w:szCs w:val="24"/>
              </w:rPr>
              <w:t>S</w:t>
            </w:r>
            <w:r w:rsidR="00C96CF9">
              <w:rPr>
                <w:rFonts w:ascii="Times New Roman" w:hAnsi="Times New Roman"/>
                <w:bCs/>
                <w:sz w:val="24"/>
                <w:szCs w:val="24"/>
              </w:rPr>
              <w:t>mjenski operativni</w:t>
            </w:r>
          </w:p>
        </w:tc>
        <w:tc>
          <w:tcPr>
            <w:tcW w:w="744" w:type="pct"/>
            <w:tcBorders>
              <w:top w:val="nil"/>
              <w:left w:val="nil"/>
              <w:bottom w:val="single" w:sz="4" w:space="0" w:color="auto"/>
              <w:right w:val="single" w:sz="4" w:space="0" w:color="auto"/>
            </w:tcBorders>
            <w:shd w:val="clear" w:color="auto" w:fill="B4C6E7"/>
            <w:vAlign w:val="center"/>
            <w:hideMark/>
          </w:tcPr>
          <w:p w:rsidR="00C96CF9" w:rsidRDefault="00C83597" w:rsidP="00FD4CB4">
            <w:pPr>
              <w:ind w:left="42"/>
              <w:jc w:val="center"/>
              <w:rPr>
                <w:rFonts w:ascii="Times New Roman" w:hAnsi="Times New Roman"/>
                <w:bCs/>
                <w:sz w:val="24"/>
                <w:szCs w:val="24"/>
              </w:rPr>
            </w:pPr>
            <w:r>
              <w:rPr>
                <w:rFonts w:ascii="Times New Roman" w:hAnsi="Times New Roman"/>
                <w:bCs/>
                <w:sz w:val="24"/>
                <w:szCs w:val="24"/>
              </w:rPr>
              <w:t>S</w:t>
            </w:r>
            <w:r w:rsidR="00C96CF9">
              <w:rPr>
                <w:rFonts w:ascii="Times New Roman" w:hAnsi="Times New Roman"/>
                <w:bCs/>
                <w:sz w:val="24"/>
                <w:szCs w:val="24"/>
              </w:rPr>
              <w:t>mjenski neoperativni</w:t>
            </w:r>
          </w:p>
        </w:tc>
        <w:tc>
          <w:tcPr>
            <w:tcW w:w="734" w:type="pct"/>
            <w:tcBorders>
              <w:top w:val="nil"/>
              <w:left w:val="nil"/>
              <w:bottom w:val="single" w:sz="4" w:space="0" w:color="auto"/>
              <w:right w:val="single" w:sz="4" w:space="0" w:color="auto"/>
            </w:tcBorders>
            <w:shd w:val="clear" w:color="auto" w:fill="B4C6E7"/>
            <w:vAlign w:val="center"/>
            <w:hideMark/>
          </w:tcPr>
          <w:p w:rsidR="00C96CF9" w:rsidRDefault="00C83597" w:rsidP="00FD4CB4">
            <w:pPr>
              <w:ind w:left="-140"/>
              <w:jc w:val="center"/>
              <w:rPr>
                <w:rFonts w:ascii="Times New Roman" w:hAnsi="Times New Roman"/>
                <w:bCs/>
                <w:sz w:val="24"/>
                <w:szCs w:val="24"/>
              </w:rPr>
            </w:pPr>
            <w:r>
              <w:rPr>
                <w:rFonts w:ascii="Times New Roman" w:hAnsi="Times New Roman"/>
                <w:bCs/>
                <w:sz w:val="24"/>
                <w:szCs w:val="24"/>
              </w:rPr>
              <w:t>O</w:t>
            </w:r>
            <w:r w:rsidR="00C96CF9">
              <w:rPr>
                <w:rFonts w:ascii="Times New Roman" w:hAnsi="Times New Roman"/>
                <w:bCs/>
                <w:sz w:val="24"/>
                <w:szCs w:val="24"/>
              </w:rPr>
              <w:t xml:space="preserve">stali </w:t>
            </w:r>
            <w:r w:rsidR="003E0C0E">
              <w:rPr>
                <w:rFonts w:ascii="Times New Roman" w:hAnsi="Times New Roman"/>
                <w:bCs/>
                <w:sz w:val="24"/>
                <w:szCs w:val="24"/>
              </w:rPr>
              <w:t xml:space="preserve">izvan </w:t>
            </w:r>
            <w:r w:rsidR="00C96CF9">
              <w:rPr>
                <w:rFonts w:ascii="Times New Roman" w:hAnsi="Times New Roman"/>
                <w:bCs/>
                <w:sz w:val="24"/>
                <w:szCs w:val="24"/>
              </w:rPr>
              <w:t>van smjenski - neoperativni</w:t>
            </w:r>
          </w:p>
        </w:tc>
      </w:tr>
      <w:tr w:rsidR="00CA2CD0" w:rsidTr="00CA2CD0">
        <w:trPr>
          <w:trHeight w:val="530"/>
        </w:trPr>
        <w:tc>
          <w:tcPr>
            <w:tcW w:w="739" w:type="pct"/>
            <w:tcBorders>
              <w:top w:val="nil"/>
              <w:left w:val="single" w:sz="4" w:space="0" w:color="auto"/>
              <w:bottom w:val="single" w:sz="4" w:space="0" w:color="auto"/>
              <w:right w:val="single" w:sz="4" w:space="0" w:color="auto"/>
            </w:tcBorders>
            <w:vAlign w:val="center"/>
            <w:hideMark/>
          </w:tcPr>
          <w:p w:rsidR="00C96CF9" w:rsidRDefault="00C96CF9" w:rsidP="00FD4CB4">
            <w:pPr>
              <w:ind w:left="29"/>
              <w:jc w:val="left"/>
              <w:rPr>
                <w:rFonts w:ascii="Times New Roman" w:hAnsi="Times New Roman"/>
                <w:sz w:val="24"/>
                <w:szCs w:val="24"/>
              </w:rPr>
            </w:pPr>
            <w:r>
              <w:rPr>
                <w:rFonts w:ascii="Times New Roman" w:hAnsi="Times New Roman"/>
                <w:sz w:val="24"/>
                <w:szCs w:val="24"/>
              </w:rPr>
              <w:t>Zapovjednik postaje</w:t>
            </w:r>
          </w:p>
        </w:tc>
        <w:tc>
          <w:tcPr>
            <w:tcW w:w="506" w:type="pct"/>
            <w:tcBorders>
              <w:top w:val="nil"/>
              <w:left w:val="nil"/>
              <w:bottom w:val="single" w:sz="4" w:space="0" w:color="auto"/>
              <w:right w:val="single" w:sz="4" w:space="0" w:color="auto"/>
            </w:tcBorders>
            <w:vAlign w:val="center"/>
            <w:hideMark/>
          </w:tcPr>
          <w:p w:rsidR="00C96CF9" w:rsidRDefault="00C96CF9" w:rsidP="00FD4CB4">
            <w:pPr>
              <w:ind w:left="0"/>
              <w:jc w:val="left"/>
              <w:rPr>
                <w:rFonts w:ascii="Times New Roman" w:hAnsi="Times New Roman"/>
                <w:sz w:val="24"/>
                <w:szCs w:val="24"/>
              </w:rPr>
            </w:pPr>
            <w:r>
              <w:rPr>
                <w:rFonts w:ascii="Times New Roman" w:hAnsi="Times New Roman"/>
                <w:sz w:val="24"/>
                <w:szCs w:val="24"/>
              </w:rPr>
              <w:t>Voditelj smjene</w:t>
            </w:r>
          </w:p>
        </w:tc>
        <w:tc>
          <w:tcPr>
            <w:tcW w:w="638" w:type="pct"/>
            <w:tcBorders>
              <w:top w:val="nil"/>
              <w:left w:val="nil"/>
              <w:bottom w:val="single" w:sz="4" w:space="0" w:color="auto"/>
              <w:right w:val="single" w:sz="4" w:space="0" w:color="auto"/>
            </w:tcBorders>
            <w:vAlign w:val="center"/>
            <w:hideMark/>
          </w:tcPr>
          <w:p w:rsidR="00C96CF9" w:rsidRDefault="00C96CF9" w:rsidP="00FD4CB4">
            <w:pPr>
              <w:ind w:left="88"/>
              <w:jc w:val="left"/>
              <w:rPr>
                <w:rFonts w:ascii="Times New Roman" w:hAnsi="Times New Roman"/>
                <w:sz w:val="24"/>
                <w:szCs w:val="24"/>
              </w:rPr>
            </w:pPr>
            <w:r>
              <w:rPr>
                <w:rFonts w:ascii="Times New Roman" w:hAnsi="Times New Roman"/>
                <w:sz w:val="24"/>
                <w:szCs w:val="24"/>
              </w:rPr>
              <w:t>Voditelj odjeljenja</w:t>
            </w:r>
          </w:p>
        </w:tc>
        <w:tc>
          <w:tcPr>
            <w:tcW w:w="564" w:type="pct"/>
            <w:tcBorders>
              <w:top w:val="nil"/>
              <w:left w:val="nil"/>
              <w:bottom w:val="single" w:sz="4" w:space="0" w:color="auto"/>
              <w:right w:val="single" w:sz="4" w:space="0" w:color="auto"/>
            </w:tcBorders>
            <w:vAlign w:val="center"/>
            <w:hideMark/>
          </w:tcPr>
          <w:p w:rsidR="00C96CF9" w:rsidRDefault="00C96CF9" w:rsidP="00FD4CB4">
            <w:pPr>
              <w:ind w:left="112"/>
              <w:jc w:val="left"/>
              <w:rPr>
                <w:rFonts w:ascii="Times New Roman" w:hAnsi="Times New Roman"/>
                <w:sz w:val="24"/>
                <w:szCs w:val="24"/>
              </w:rPr>
            </w:pPr>
            <w:r>
              <w:rPr>
                <w:rFonts w:ascii="Times New Roman" w:hAnsi="Times New Roman"/>
                <w:sz w:val="24"/>
                <w:szCs w:val="24"/>
              </w:rPr>
              <w:t>Voditelj grupe</w:t>
            </w:r>
          </w:p>
        </w:tc>
        <w:tc>
          <w:tcPr>
            <w:tcW w:w="417" w:type="pct"/>
            <w:tcBorders>
              <w:top w:val="nil"/>
              <w:left w:val="nil"/>
              <w:bottom w:val="single" w:sz="4" w:space="0" w:color="auto"/>
              <w:right w:val="single" w:sz="4" w:space="0" w:color="auto"/>
            </w:tcBorders>
            <w:vAlign w:val="center"/>
            <w:hideMark/>
          </w:tcPr>
          <w:p w:rsidR="00C96CF9" w:rsidRDefault="00C96CF9" w:rsidP="00FD4CB4">
            <w:pPr>
              <w:ind w:left="0"/>
              <w:jc w:val="left"/>
              <w:rPr>
                <w:rFonts w:ascii="Times New Roman" w:hAnsi="Times New Roman"/>
                <w:sz w:val="24"/>
                <w:szCs w:val="24"/>
              </w:rPr>
            </w:pPr>
            <w:r>
              <w:rPr>
                <w:rFonts w:ascii="Times New Roman" w:hAnsi="Times New Roman"/>
                <w:sz w:val="24"/>
                <w:szCs w:val="24"/>
              </w:rPr>
              <w:t>Vozač</w:t>
            </w:r>
          </w:p>
        </w:tc>
        <w:tc>
          <w:tcPr>
            <w:tcW w:w="656" w:type="pct"/>
            <w:tcBorders>
              <w:top w:val="nil"/>
              <w:left w:val="nil"/>
              <w:bottom w:val="single" w:sz="4" w:space="0" w:color="auto"/>
              <w:right w:val="single" w:sz="4" w:space="0" w:color="auto"/>
            </w:tcBorders>
            <w:vAlign w:val="center"/>
            <w:hideMark/>
          </w:tcPr>
          <w:p w:rsidR="00C96CF9" w:rsidRDefault="00C96CF9" w:rsidP="00FD4CB4">
            <w:pPr>
              <w:ind w:left="0"/>
              <w:jc w:val="left"/>
              <w:rPr>
                <w:rFonts w:ascii="Times New Roman" w:hAnsi="Times New Roman"/>
                <w:sz w:val="24"/>
                <w:szCs w:val="24"/>
              </w:rPr>
            </w:pPr>
            <w:r>
              <w:rPr>
                <w:rFonts w:ascii="Times New Roman" w:hAnsi="Times New Roman"/>
                <w:sz w:val="24"/>
                <w:szCs w:val="24"/>
              </w:rPr>
              <w:t>Vatrogasac</w:t>
            </w:r>
          </w:p>
        </w:tc>
        <w:tc>
          <w:tcPr>
            <w:tcW w:w="744" w:type="pct"/>
            <w:tcBorders>
              <w:top w:val="nil"/>
              <w:left w:val="nil"/>
              <w:bottom w:val="single" w:sz="4" w:space="0" w:color="auto"/>
              <w:right w:val="single" w:sz="4" w:space="0" w:color="auto"/>
            </w:tcBorders>
            <w:vAlign w:val="center"/>
            <w:hideMark/>
          </w:tcPr>
          <w:p w:rsidR="00C96CF9" w:rsidRDefault="00C96CF9" w:rsidP="00FD4CB4">
            <w:pPr>
              <w:ind w:left="184"/>
              <w:jc w:val="left"/>
              <w:rPr>
                <w:rFonts w:ascii="Times New Roman" w:hAnsi="Times New Roman"/>
                <w:sz w:val="24"/>
                <w:szCs w:val="24"/>
              </w:rPr>
            </w:pPr>
            <w:r>
              <w:rPr>
                <w:rFonts w:ascii="Times New Roman" w:hAnsi="Times New Roman"/>
                <w:sz w:val="24"/>
                <w:szCs w:val="24"/>
              </w:rPr>
              <w:t>Telefonist</w:t>
            </w:r>
          </w:p>
        </w:tc>
        <w:tc>
          <w:tcPr>
            <w:tcW w:w="734" w:type="pct"/>
            <w:tcBorders>
              <w:top w:val="nil"/>
              <w:left w:val="nil"/>
              <w:bottom w:val="single" w:sz="4" w:space="0" w:color="auto"/>
              <w:right w:val="single" w:sz="4" w:space="0" w:color="auto"/>
            </w:tcBorders>
            <w:vAlign w:val="center"/>
            <w:hideMark/>
          </w:tcPr>
          <w:p w:rsidR="00C96CF9" w:rsidRDefault="00C96CF9" w:rsidP="00FD4CB4">
            <w:pPr>
              <w:ind w:left="143"/>
              <w:jc w:val="left"/>
              <w:rPr>
                <w:rFonts w:ascii="Times New Roman" w:hAnsi="Times New Roman"/>
                <w:sz w:val="24"/>
                <w:szCs w:val="24"/>
              </w:rPr>
            </w:pPr>
            <w:r>
              <w:rPr>
                <w:rFonts w:ascii="Times New Roman" w:hAnsi="Times New Roman"/>
                <w:sz w:val="24"/>
                <w:szCs w:val="24"/>
              </w:rPr>
              <w:t>Telefonisti u postaji, serviseri, spremačice</w:t>
            </w:r>
          </w:p>
        </w:tc>
      </w:tr>
      <w:tr w:rsidR="00CA2CD0" w:rsidTr="00CA2CD0">
        <w:trPr>
          <w:trHeight w:val="252"/>
        </w:trPr>
        <w:tc>
          <w:tcPr>
            <w:tcW w:w="739" w:type="pct"/>
            <w:tcBorders>
              <w:top w:val="nil"/>
              <w:left w:val="single" w:sz="4" w:space="0" w:color="auto"/>
              <w:bottom w:val="single" w:sz="4" w:space="0" w:color="auto"/>
              <w:right w:val="single" w:sz="4" w:space="0" w:color="auto"/>
            </w:tcBorders>
            <w:vAlign w:val="center"/>
            <w:hideMark/>
          </w:tcPr>
          <w:p w:rsidR="00C96CF9" w:rsidRDefault="00C96CF9" w:rsidP="00656298">
            <w:pPr>
              <w:rPr>
                <w:rFonts w:ascii="Times New Roman" w:hAnsi="Times New Roman"/>
                <w:bCs/>
                <w:sz w:val="24"/>
                <w:szCs w:val="24"/>
              </w:rPr>
            </w:pPr>
            <w:r>
              <w:rPr>
                <w:rFonts w:ascii="Times New Roman" w:hAnsi="Times New Roman"/>
                <w:bCs/>
                <w:sz w:val="24"/>
                <w:szCs w:val="24"/>
              </w:rPr>
              <w:t>1</w:t>
            </w:r>
          </w:p>
        </w:tc>
        <w:tc>
          <w:tcPr>
            <w:tcW w:w="506" w:type="pct"/>
            <w:tcBorders>
              <w:top w:val="nil"/>
              <w:left w:val="nil"/>
              <w:bottom w:val="single" w:sz="4" w:space="0" w:color="auto"/>
              <w:right w:val="single" w:sz="4" w:space="0" w:color="auto"/>
            </w:tcBorders>
            <w:vAlign w:val="center"/>
            <w:hideMark/>
          </w:tcPr>
          <w:p w:rsidR="00C96CF9" w:rsidRDefault="00656298" w:rsidP="00656298">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4</w:t>
            </w:r>
          </w:p>
        </w:tc>
        <w:tc>
          <w:tcPr>
            <w:tcW w:w="638" w:type="pct"/>
            <w:tcBorders>
              <w:top w:val="nil"/>
              <w:left w:val="nil"/>
              <w:bottom w:val="single" w:sz="4" w:space="0" w:color="auto"/>
              <w:right w:val="single" w:sz="4" w:space="0" w:color="auto"/>
            </w:tcBorders>
            <w:vAlign w:val="center"/>
            <w:hideMark/>
          </w:tcPr>
          <w:p w:rsidR="00C96CF9" w:rsidRDefault="00656298" w:rsidP="00656298">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4</w:t>
            </w:r>
          </w:p>
        </w:tc>
        <w:tc>
          <w:tcPr>
            <w:tcW w:w="564" w:type="pct"/>
            <w:tcBorders>
              <w:top w:val="nil"/>
              <w:left w:val="nil"/>
              <w:bottom w:val="single" w:sz="4" w:space="0" w:color="auto"/>
              <w:right w:val="single" w:sz="4" w:space="0" w:color="auto"/>
            </w:tcBorders>
            <w:vAlign w:val="center"/>
            <w:hideMark/>
          </w:tcPr>
          <w:p w:rsidR="00C96CF9" w:rsidRDefault="00832511" w:rsidP="00832511">
            <w:pPr>
              <w:ind w:left="0" w:firstLine="0"/>
              <w:rPr>
                <w:rFonts w:ascii="Times New Roman" w:hAnsi="Times New Roman"/>
                <w:bCs/>
                <w:sz w:val="24"/>
                <w:szCs w:val="24"/>
              </w:rPr>
            </w:pPr>
            <w:r>
              <w:rPr>
                <w:rFonts w:ascii="Times New Roman" w:hAnsi="Times New Roman"/>
                <w:bCs/>
                <w:sz w:val="24"/>
                <w:szCs w:val="24"/>
              </w:rPr>
              <w:t xml:space="preserve">     </w:t>
            </w:r>
            <w:r w:rsidR="00C96CF9">
              <w:rPr>
                <w:rFonts w:ascii="Times New Roman" w:hAnsi="Times New Roman"/>
                <w:bCs/>
                <w:sz w:val="24"/>
                <w:szCs w:val="24"/>
              </w:rPr>
              <w:t>26</w:t>
            </w:r>
          </w:p>
        </w:tc>
        <w:tc>
          <w:tcPr>
            <w:tcW w:w="417" w:type="pct"/>
            <w:tcBorders>
              <w:top w:val="nil"/>
              <w:left w:val="nil"/>
              <w:bottom w:val="single" w:sz="4" w:space="0" w:color="auto"/>
              <w:right w:val="single" w:sz="4" w:space="0" w:color="auto"/>
            </w:tcBorders>
            <w:vAlign w:val="center"/>
            <w:hideMark/>
          </w:tcPr>
          <w:p w:rsidR="00C96CF9" w:rsidRPr="00AE733D" w:rsidRDefault="00656298" w:rsidP="00832511">
            <w:pPr>
              <w:ind w:left="0" w:firstLine="0"/>
              <w:rPr>
                <w:rFonts w:ascii="Times New Roman" w:hAnsi="Times New Roman"/>
                <w:bCs/>
                <w:sz w:val="24"/>
                <w:szCs w:val="24"/>
              </w:rPr>
            </w:pPr>
            <w:r>
              <w:rPr>
                <w:rFonts w:ascii="Times New Roman" w:hAnsi="Times New Roman"/>
                <w:bCs/>
                <w:sz w:val="24"/>
                <w:szCs w:val="24"/>
              </w:rPr>
              <w:t xml:space="preserve">     </w:t>
            </w:r>
            <w:r w:rsidR="00C96CF9" w:rsidRPr="00AE733D">
              <w:rPr>
                <w:rFonts w:ascii="Times New Roman" w:hAnsi="Times New Roman"/>
                <w:bCs/>
                <w:sz w:val="24"/>
                <w:szCs w:val="24"/>
              </w:rPr>
              <w:t>1</w:t>
            </w:r>
            <w:r w:rsidR="00F92806" w:rsidRPr="00AE733D">
              <w:rPr>
                <w:rFonts w:ascii="Times New Roman" w:hAnsi="Times New Roman"/>
                <w:bCs/>
                <w:sz w:val="24"/>
                <w:szCs w:val="24"/>
              </w:rPr>
              <w:t>6</w:t>
            </w:r>
          </w:p>
        </w:tc>
        <w:tc>
          <w:tcPr>
            <w:tcW w:w="656" w:type="pct"/>
            <w:tcBorders>
              <w:top w:val="nil"/>
              <w:left w:val="nil"/>
              <w:bottom w:val="single" w:sz="4" w:space="0" w:color="auto"/>
              <w:right w:val="single" w:sz="4" w:space="0" w:color="auto"/>
            </w:tcBorders>
            <w:vAlign w:val="center"/>
            <w:hideMark/>
          </w:tcPr>
          <w:p w:rsidR="00C96CF9" w:rsidRDefault="00F92806" w:rsidP="00832511">
            <w:pPr>
              <w:rPr>
                <w:rFonts w:ascii="Times New Roman" w:hAnsi="Times New Roman"/>
                <w:bCs/>
                <w:sz w:val="24"/>
                <w:szCs w:val="24"/>
              </w:rPr>
            </w:pPr>
            <w:r w:rsidRPr="00AE733D">
              <w:rPr>
                <w:rFonts w:ascii="Times New Roman" w:hAnsi="Times New Roman"/>
                <w:bCs/>
                <w:sz w:val="24"/>
                <w:szCs w:val="24"/>
              </w:rPr>
              <w:t>1</w:t>
            </w:r>
          </w:p>
        </w:tc>
        <w:tc>
          <w:tcPr>
            <w:tcW w:w="744" w:type="pct"/>
            <w:tcBorders>
              <w:top w:val="nil"/>
              <w:left w:val="nil"/>
              <w:bottom w:val="single" w:sz="4" w:space="0" w:color="auto"/>
              <w:right w:val="single" w:sz="4" w:space="0" w:color="auto"/>
            </w:tcBorders>
            <w:vAlign w:val="center"/>
            <w:hideMark/>
          </w:tcPr>
          <w:p w:rsidR="00C96CF9" w:rsidRDefault="00C96CF9" w:rsidP="00832511">
            <w:pPr>
              <w:rPr>
                <w:rFonts w:ascii="Times New Roman" w:hAnsi="Times New Roman"/>
                <w:bCs/>
                <w:sz w:val="24"/>
                <w:szCs w:val="24"/>
              </w:rPr>
            </w:pPr>
            <w:r>
              <w:rPr>
                <w:rFonts w:ascii="Times New Roman" w:hAnsi="Times New Roman"/>
                <w:bCs/>
                <w:sz w:val="24"/>
                <w:szCs w:val="24"/>
              </w:rPr>
              <w:t>4</w:t>
            </w:r>
          </w:p>
        </w:tc>
        <w:tc>
          <w:tcPr>
            <w:tcW w:w="734" w:type="pct"/>
            <w:tcBorders>
              <w:top w:val="nil"/>
              <w:left w:val="nil"/>
              <w:bottom w:val="single" w:sz="4" w:space="0" w:color="auto"/>
              <w:right w:val="single" w:sz="4" w:space="0" w:color="auto"/>
            </w:tcBorders>
            <w:vAlign w:val="center"/>
            <w:hideMark/>
          </w:tcPr>
          <w:p w:rsidR="00C96CF9" w:rsidRDefault="00C96CF9" w:rsidP="00832511">
            <w:pPr>
              <w:rPr>
                <w:rFonts w:ascii="Times New Roman" w:hAnsi="Times New Roman"/>
                <w:bCs/>
                <w:sz w:val="24"/>
                <w:szCs w:val="24"/>
              </w:rPr>
            </w:pPr>
            <w:r>
              <w:rPr>
                <w:rFonts w:ascii="Times New Roman" w:hAnsi="Times New Roman"/>
                <w:bCs/>
                <w:sz w:val="24"/>
                <w:szCs w:val="24"/>
              </w:rPr>
              <w:t>1</w:t>
            </w:r>
          </w:p>
        </w:tc>
      </w:tr>
      <w:tr w:rsidR="00C96CF9" w:rsidTr="00CA2CD0">
        <w:trPr>
          <w:trHeight w:val="252"/>
        </w:trPr>
        <w:tc>
          <w:tcPr>
            <w:tcW w:w="5000" w:type="pct"/>
            <w:gridSpan w:val="8"/>
            <w:tcBorders>
              <w:top w:val="single" w:sz="4" w:space="0" w:color="auto"/>
              <w:left w:val="single" w:sz="4" w:space="0" w:color="auto"/>
              <w:bottom w:val="single" w:sz="4" w:space="0" w:color="auto"/>
              <w:right w:val="single" w:sz="4" w:space="0" w:color="000000"/>
            </w:tcBorders>
            <w:vAlign w:val="center"/>
            <w:hideMark/>
          </w:tcPr>
          <w:p w:rsidR="00C96CF9" w:rsidRPr="00AE733D" w:rsidRDefault="00F92806" w:rsidP="00FD4CB4">
            <w:pPr>
              <w:jc w:val="center"/>
              <w:rPr>
                <w:rFonts w:ascii="Times New Roman" w:hAnsi="Times New Roman"/>
                <w:bCs/>
                <w:sz w:val="24"/>
                <w:szCs w:val="24"/>
              </w:rPr>
            </w:pPr>
            <w:r w:rsidRPr="00AE733D">
              <w:rPr>
                <w:rFonts w:ascii="Times New Roman" w:hAnsi="Times New Roman"/>
                <w:bCs/>
                <w:sz w:val="24"/>
                <w:szCs w:val="24"/>
              </w:rPr>
              <w:t>58</w:t>
            </w:r>
          </w:p>
        </w:tc>
      </w:tr>
    </w:tbl>
    <w:p w:rsidR="00C96CF9" w:rsidRPr="00C83597" w:rsidRDefault="00C96CF9" w:rsidP="00AE733D">
      <w:pPr>
        <w:spacing w:after="200" w:line="360" w:lineRule="auto"/>
        <w:ind w:left="0" w:firstLine="0"/>
        <w:rPr>
          <w:rFonts w:ascii="Times New Roman" w:hAnsi="Times New Roman"/>
          <w:strike/>
          <w:sz w:val="24"/>
          <w:szCs w:val="24"/>
          <w:lang w:eastAsia="en-US"/>
        </w:rPr>
      </w:pPr>
    </w:p>
    <w:tbl>
      <w:tblPr>
        <w:tblW w:w="5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79"/>
        <w:gridCol w:w="1979"/>
        <w:gridCol w:w="1979"/>
        <w:gridCol w:w="1910"/>
      </w:tblGrid>
      <w:tr w:rsidR="00C96CF9" w:rsidTr="00CA2CD0">
        <w:trPr>
          <w:trHeight w:val="237"/>
        </w:trPr>
        <w:tc>
          <w:tcPr>
            <w:tcW w:w="5000" w:type="pct"/>
            <w:gridSpan w:val="5"/>
            <w:tcBorders>
              <w:top w:val="single" w:sz="4" w:space="0" w:color="auto"/>
              <w:left w:val="single" w:sz="4" w:space="0" w:color="auto"/>
              <w:bottom w:val="single" w:sz="4" w:space="0" w:color="auto"/>
              <w:right w:val="single" w:sz="4" w:space="0" w:color="auto"/>
            </w:tcBorders>
            <w:shd w:val="clear" w:color="auto" w:fill="B4C6E7"/>
            <w:hideMark/>
          </w:tcPr>
          <w:p w:rsidR="00C96CF9" w:rsidRDefault="00C96CF9" w:rsidP="00FD4CB4">
            <w:pPr>
              <w:jc w:val="center"/>
              <w:rPr>
                <w:rFonts w:ascii="Times New Roman" w:hAnsi="Times New Roman"/>
                <w:sz w:val="24"/>
                <w:szCs w:val="24"/>
              </w:rPr>
            </w:pPr>
            <w:r>
              <w:rPr>
                <w:rFonts w:ascii="Times New Roman" w:hAnsi="Times New Roman"/>
                <w:sz w:val="24"/>
                <w:szCs w:val="24"/>
              </w:rPr>
              <w:t>Životna dob</w:t>
            </w:r>
            <w:r w:rsidR="003E0C0E">
              <w:rPr>
                <w:rFonts w:ascii="Times New Roman" w:hAnsi="Times New Roman"/>
                <w:sz w:val="24"/>
                <w:szCs w:val="24"/>
              </w:rPr>
              <w:t xml:space="preserve"> vatrogasaca</w:t>
            </w:r>
          </w:p>
        </w:tc>
      </w:tr>
      <w:tr w:rsidR="00C96CF9" w:rsidTr="00CA2CD0">
        <w:trPr>
          <w:trHeight w:val="311"/>
        </w:trPr>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39339B">
            <w:pPr>
              <w:ind w:left="452" w:hanging="283"/>
              <w:jc w:val="center"/>
              <w:rPr>
                <w:rFonts w:ascii="Times New Roman" w:hAnsi="Times New Roman"/>
                <w:sz w:val="24"/>
                <w:szCs w:val="24"/>
              </w:rPr>
            </w:pPr>
            <w:r>
              <w:rPr>
                <w:rFonts w:ascii="Times New Roman" w:hAnsi="Times New Roman"/>
                <w:sz w:val="24"/>
                <w:szCs w:val="24"/>
              </w:rPr>
              <w:t>18-29 godina</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39339B">
            <w:pPr>
              <w:rPr>
                <w:rFonts w:ascii="Times New Roman" w:hAnsi="Times New Roman"/>
                <w:sz w:val="24"/>
                <w:szCs w:val="24"/>
              </w:rPr>
            </w:pPr>
            <w:r>
              <w:rPr>
                <w:rFonts w:ascii="Times New Roman" w:hAnsi="Times New Roman"/>
                <w:sz w:val="24"/>
                <w:szCs w:val="24"/>
              </w:rPr>
              <w:t>30</w:t>
            </w:r>
            <w:r w:rsidR="0039339B">
              <w:rPr>
                <w:rFonts w:ascii="Times New Roman" w:hAnsi="Times New Roman"/>
                <w:sz w:val="24"/>
                <w:szCs w:val="24"/>
              </w:rPr>
              <w:t xml:space="preserve"> </w:t>
            </w:r>
            <w:r>
              <w:rPr>
                <w:rFonts w:ascii="Times New Roman" w:hAnsi="Times New Roman"/>
                <w:sz w:val="24"/>
                <w:szCs w:val="24"/>
              </w:rPr>
              <w:t>-</w:t>
            </w:r>
            <w:r w:rsidR="0039339B">
              <w:rPr>
                <w:rFonts w:ascii="Times New Roman" w:hAnsi="Times New Roman"/>
                <w:sz w:val="24"/>
                <w:szCs w:val="24"/>
              </w:rPr>
              <w:t xml:space="preserve"> </w:t>
            </w:r>
            <w:r>
              <w:rPr>
                <w:rFonts w:ascii="Times New Roman" w:hAnsi="Times New Roman"/>
                <w:sz w:val="24"/>
                <w:szCs w:val="24"/>
              </w:rPr>
              <w:t>39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39339B">
            <w:pPr>
              <w:rPr>
                <w:rFonts w:ascii="Times New Roman" w:hAnsi="Times New Roman"/>
                <w:sz w:val="24"/>
                <w:szCs w:val="24"/>
              </w:rPr>
            </w:pPr>
            <w:r>
              <w:rPr>
                <w:rFonts w:ascii="Times New Roman" w:hAnsi="Times New Roman"/>
                <w:sz w:val="24"/>
                <w:szCs w:val="24"/>
              </w:rPr>
              <w:t>40</w:t>
            </w:r>
            <w:r w:rsidR="0039339B">
              <w:rPr>
                <w:rFonts w:ascii="Times New Roman" w:hAnsi="Times New Roman"/>
                <w:sz w:val="24"/>
                <w:szCs w:val="24"/>
              </w:rPr>
              <w:t xml:space="preserve"> </w:t>
            </w:r>
            <w:r>
              <w:rPr>
                <w:rFonts w:ascii="Times New Roman" w:hAnsi="Times New Roman"/>
                <w:sz w:val="24"/>
                <w:szCs w:val="24"/>
              </w:rPr>
              <w:t>-</w:t>
            </w:r>
            <w:r w:rsidR="0039339B">
              <w:rPr>
                <w:rFonts w:ascii="Times New Roman" w:hAnsi="Times New Roman"/>
                <w:sz w:val="24"/>
                <w:szCs w:val="24"/>
              </w:rPr>
              <w:t xml:space="preserve"> </w:t>
            </w:r>
            <w:r>
              <w:rPr>
                <w:rFonts w:ascii="Times New Roman" w:hAnsi="Times New Roman"/>
                <w:sz w:val="24"/>
                <w:szCs w:val="24"/>
              </w:rPr>
              <w:t>49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39339B">
            <w:pPr>
              <w:rPr>
                <w:rFonts w:ascii="Times New Roman" w:hAnsi="Times New Roman"/>
                <w:sz w:val="24"/>
                <w:szCs w:val="24"/>
              </w:rPr>
            </w:pPr>
            <w:r>
              <w:rPr>
                <w:rFonts w:ascii="Times New Roman" w:hAnsi="Times New Roman"/>
                <w:sz w:val="24"/>
                <w:szCs w:val="24"/>
              </w:rPr>
              <w:t>50</w:t>
            </w:r>
            <w:r w:rsidR="0039339B">
              <w:rPr>
                <w:rFonts w:ascii="Times New Roman" w:hAnsi="Times New Roman"/>
                <w:sz w:val="24"/>
                <w:szCs w:val="24"/>
              </w:rPr>
              <w:t xml:space="preserve"> </w:t>
            </w:r>
            <w:r>
              <w:rPr>
                <w:rFonts w:ascii="Times New Roman" w:hAnsi="Times New Roman"/>
                <w:sz w:val="24"/>
                <w:szCs w:val="24"/>
              </w:rPr>
              <w:t>-</w:t>
            </w:r>
            <w:r w:rsidR="0039339B">
              <w:rPr>
                <w:rFonts w:ascii="Times New Roman" w:hAnsi="Times New Roman"/>
                <w:sz w:val="24"/>
                <w:szCs w:val="24"/>
              </w:rPr>
              <w:t xml:space="preserve"> </w:t>
            </w:r>
            <w:r>
              <w:rPr>
                <w:rFonts w:ascii="Times New Roman" w:hAnsi="Times New Roman"/>
                <w:sz w:val="24"/>
                <w:szCs w:val="24"/>
              </w:rPr>
              <w:t>55</w:t>
            </w:r>
          </w:p>
        </w:tc>
        <w:tc>
          <w:tcPr>
            <w:tcW w:w="972" w:type="pct"/>
            <w:tcBorders>
              <w:top w:val="single" w:sz="4" w:space="0" w:color="auto"/>
              <w:left w:val="single" w:sz="4" w:space="0" w:color="auto"/>
              <w:bottom w:val="single" w:sz="4" w:space="0" w:color="auto"/>
              <w:right w:val="single" w:sz="4" w:space="0" w:color="auto"/>
            </w:tcBorders>
            <w:vAlign w:val="center"/>
            <w:hideMark/>
          </w:tcPr>
          <w:p w:rsidR="00C96CF9" w:rsidRDefault="00C96CF9" w:rsidP="0039339B">
            <w:pPr>
              <w:ind w:hanging="471"/>
              <w:rPr>
                <w:rFonts w:ascii="Times New Roman" w:hAnsi="Times New Roman"/>
                <w:sz w:val="24"/>
                <w:szCs w:val="24"/>
              </w:rPr>
            </w:pPr>
            <w:r>
              <w:rPr>
                <w:rFonts w:ascii="Times New Roman" w:hAnsi="Times New Roman"/>
                <w:sz w:val="24"/>
                <w:szCs w:val="24"/>
              </w:rPr>
              <w:t>Više od 55</w:t>
            </w:r>
          </w:p>
        </w:tc>
      </w:tr>
      <w:tr w:rsidR="00C96CF9" w:rsidTr="00CA2CD0">
        <w:trPr>
          <w:trHeight w:val="311"/>
        </w:trPr>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C96CF9" w:rsidP="00FD4CB4">
            <w:pPr>
              <w:jc w:val="center"/>
              <w:rPr>
                <w:rFonts w:ascii="Times New Roman" w:hAnsi="Times New Roman"/>
                <w:sz w:val="24"/>
                <w:szCs w:val="24"/>
              </w:rPr>
            </w:pPr>
            <w:r w:rsidRPr="00AE733D">
              <w:rPr>
                <w:rFonts w:ascii="Times New Roman" w:hAnsi="Times New Roman"/>
                <w:sz w:val="24"/>
                <w:szCs w:val="24"/>
              </w:rPr>
              <w:t>0</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F92806" w:rsidP="00FD4CB4">
            <w:pPr>
              <w:jc w:val="center"/>
              <w:rPr>
                <w:rFonts w:ascii="Times New Roman" w:hAnsi="Times New Roman"/>
                <w:sz w:val="24"/>
                <w:szCs w:val="24"/>
              </w:rPr>
            </w:pPr>
            <w:r w:rsidRPr="00AE733D">
              <w:rPr>
                <w:rFonts w:ascii="Times New Roman" w:hAnsi="Times New Roman"/>
                <w:sz w:val="24"/>
                <w:szCs w:val="24"/>
              </w:rPr>
              <w:t>4</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F92806" w:rsidP="0039339B">
            <w:pPr>
              <w:rPr>
                <w:rFonts w:ascii="Times New Roman" w:hAnsi="Times New Roman"/>
                <w:sz w:val="24"/>
                <w:szCs w:val="24"/>
              </w:rPr>
            </w:pPr>
            <w:r w:rsidRPr="00AE733D">
              <w:rPr>
                <w:rFonts w:ascii="Times New Roman" w:hAnsi="Times New Roman"/>
                <w:sz w:val="24"/>
                <w:szCs w:val="24"/>
              </w:rPr>
              <w:t>33</w:t>
            </w:r>
          </w:p>
        </w:tc>
        <w:tc>
          <w:tcPr>
            <w:tcW w:w="1007"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F92806" w:rsidP="0039339B">
            <w:pPr>
              <w:rPr>
                <w:rFonts w:ascii="Times New Roman" w:hAnsi="Times New Roman"/>
                <w:sz w:val="24"/>
                <w:szCs w:val="24"/>
              </w:rPr>
            </w:pPr>
            <w:r w:rsidRPr="00AE733D">
              <w:rPr>
                <w:rFonts w:ascii="Times New Roman" w:hAnsi="Times New Roman"/>
                <w:sz w:val="24"/>
                <w:szCs w:val="24"/>
              </w:rPr>
              <w:t>11</w:t>
            </w:r>
          </w:p>
        </w:tc>
        <w:tc>
          <w:tcPr>
            <w:tcW w:w="972" w:type="pct"/>
            <w:tcBorders>
              <w:top w:val="single" w:sz="4" w:space="0" w:color="auto"/>
              <w:left w:val="single" w:sz="4" w:space="0" w:color="auto"/>
              <w:bottom w:val="single" w:sz="4" w:space="0" w:color="auto"/>
              <w:right w:val="single" w:sz="4" w:space="0" w:color="auto"/>
            </w:tcBorders>
            <w:vAlign w:val="center"/>
            <w:hideMark/>
          </w:tcPr>
          <w:p w:rsidR="00C96CF9" w:rsidRPr="00AE733D" w:rsidRDefault="00C96CF9" w:rsidP="0039339B">
            <w:pPr>
              <w:rPr>
                <w:rFonts w:ascii="Times New Roman" w:hAnsi="Times New Roman"/>
                <w:sz w:val="24"/>
                <w:szCs w:val="24"/>
              </w:rPr>
            </w:pPr>
            <w:r w:rsidRPr="00AE733D">
              <w:rPr>
                <w:rFonts w:ascii="Times New Roman" w:hAnsi="Times New Roman"/>
                <w:sz w:val="24"/>
                <w:szCs w:val="24"/>
              </w:rPr>
              <w:t>4</w:t>
            </w:r>
          </w:p>
        </w:tc>
      </w:tr>
      <w:tr w:rsidR="00C96CF9" w:rsidTr="00CA2CD0">
        <w:trPr>
          <w:trHeight w:val="311"/>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96CF9" w:rsidRPr="00AE733D" w:rsidRDefault="00F92806" w:rsidP="00FD4CB4">
            <w:pPr>
              <w:jc w:val="center"/>
              <w:rPr>
                <w:rFonts w:ascii="Times New Roman" w:hAnsi="Times New Roman"/>
                <w:sz w:val="24"/>
                <w:szCs w:val="24"/>
              </w:rPr>
            </w:pPr>
            <w:r w:rsidRPr="00AE733D">
              <w:rPr>
                <w:rFonts w:ascii="Times New Roman" w:hAnsi="Times New Roman"/>
                <w:sz w:val="24"/>
                <w:szCs w:val="24"/>
              </w:rPr>
              <w:t>52</w:t>
            </w:r>
          </w:p>
        </w:tc>
      </w:tr>
    </w:tbl>
    <w:p w:rsidR="00C96CF9" w:rsidRPr="00C83597" w:rsidRDefault="00C96CF9" w:rsidP="00C96CF9">
      <w:pPr>
        <w:spacing w:after="200" w:line="360" w:lineRule="auto"/>
        <w:rPr>
          <w:rFonts w:ascii="Times New Roman" w:hAnsi="Times New Roman"/>
          <w:strike/>
          <w:sz w:val="24"/>
          <w:szCs w:val="24"/>
          <w:lang w:eastAsia="en-US"/>
        </w:rPr>
      </w:pPr>
    </w:p>
    <w:tbl>
      <w:tblPr>
        <w:tblW w:w="99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1721"/>
        <w:gridCol w:w="2263"/>
      </w:tblGrid>
      <w:tr w:rsidR="00C96CF9" w:rsidTr="00CA2CD0">
        <w:trPr>
          <w:trHeight w:val="1090"/>
        </w:trPr>
        <w:tc>
          <w:tcPr>
            <w:tcW w:w="5983" w:type="dxa"/>
            <w:vMerge w:val="restart"/>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C96CF9" w:rsidP="0039339B">
            <w:pPr>
              <w:spacing w:line="360" w:lineRule="auto"/>
              <w:ind w:left="180" w:firstLine="0"/>
              <w:rPr>
                <w:rFonts w:ascii="Times New Roman" w:hAnsi="Times New Roman"/>
                <w:sz w:val="24"/>
                <w:szCs w:val="24"/>
                <w:lang w:eastAsia="en-US"/>
              </w:rPr>
            </w:pPr>
            <w:r>
              <w:rPr>
                <w:rFonts w:ascii="Times New Roman" w:hAnsi="Times New Roman"/>
                <w:sz w:val="24"/>
                <w:szCs w:val="24"/>
                <w:lang w:eastAsia="en-US"/>
              </w:rPr>
              <w:t>Vatrogasna postaja posjeduje prema P</w:t>
            </w:r>
            <w:r w:rsidR="00C83597">
              <w:rPr>
                <w:rFonts w:ascii="Times New Roman" w:hAnsi="Times New Roman"/>
                <w:sz w:val="24"/>
                <w:szCs w:val="24"/>
                <w:lang w:eastAsia="en-US"/>
              </w:rPr>
              <w:t xml:space="preserve">ravilniku o minimumu tehničke opreme i sredstava vatrogasnih postrojbi </w:t>
            </w:r>
            <w:r>
              <w:rPr>
                <w:rFonts w:ascii="Times New Roman" w:hAnsi="Times New Roman"/>
                <w:sz w:val="24"/>
                <w:szCs w:val="24"/>
                <w:lang w:eastAsia="en-US"/>
              </w:rPr>
              <w:t>(</w:t>
            </w:r>
            <w:r w:rsidR="00C83597">
              <w:rPr>
                <w:rFonts w:ascii="Times New Roman" w:hAnsi="Times New Roman"/>
                <w:sz w:val="24"/>
                <w:szCs w:val="24"/>
                <w:lang w:eastAsia="en-US"/>
              </w:rPr>
              <w:t xml:space="preserve">Narodne novine </w:t>
            </w:r>
            <w:r>
              <w:rPr>
                <w:rFonts w:ascii="Times New Roman" w:hAnsi="Times New Roman"/>
                <w:sz w:val="24"/>
                <w:szCs w:val="24"/>
                <w:lang w:eastAsia="en-US"/>
              </w:rPr>
              <w:t>43/95)</w:t>
            </w:r>
          </w:p>
        </w:tc>
        <w:tc>
          <w:tcPr>
            <w:tcW w:w="1721" w:type="dxa"/>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C83597" w:rsidP="00FD4CB4">
            <w:pPr>
              <w:spacing w:line="360" w:lineRule="auto"/>
              <w:rPr>
                <w:rFonts w:ascii="Times New Roman" w:hAnsi="Times New Roman"/>
                <w:sz w:val="24"/>
                <w:szCs w:val="24"/>
                <w:lang w:eastAsia="en-US"/>
              </w:rPr>
            </w:pPr>
            <w:r>
              <w:rPr>
                <w:rFonts w:ascii="Times New Roman" w:hAnsi="Times New Roman"/>
                <w:sz w:val="24"/>
                <w:szCs w:val="24"/>
                <w:lang w:eastAsia="en-US"/>
              </w:rPr>
              <w:t>V</w:t>
            </w:r>
            <w:r w:rsidR="00C96CF9">
              <w:rPr>
                <w:rFonts w:ascii="Times New Roman" w:hAnsi="Times New Roman"/>
                <w:sz w:val="24"/>
                <w:szCs w:val="24"/>
                <w:lang w:eastAsia="en-US"/>
              </w:rPr>
              <w:t>ozila</w:t>
            </w:r>
          </w:p>
        </w:tc>
        <w:tc>
          <w:tcPr>
            <w:tcW w:w="2263" w:type="dxa"/>
            <w:tcBorders>
              <w:top w:val="single" w:sz="12" w:space="0" w:color="auto"/>
              <w:left w:val="single" w:sz="12" w:space="0" w:color="auto"/>
              <w:bottom w:val="single" w:sz="12" w:space="0" w:color="auto"/>
              <w:right w:val="single" w:sz="12" w:space="0" w:color="auto"/>
            </w:tcBorders>
            <w:shd w:val="clear" w:color="auto" w:fill="E6E6E6"/>
            <w:hideMark/>
          </w:tcPr>
          <w:p w:rsidR="00C96CF9" w:rsidRDefault="00C83597" w:rsidP="00FD4CB4">
            <w:pPr>
              <w:spacing w:line="360" w:lineRule="auto"/>
              <w:rPr>
                <w:rFonts w:ascii="Times New Roman" w:hAnsi="Times New Roman"/>
                <w:sz w:val="24"/>
                <w:szCs w:val="24"/>
                <w:lang w:eastAsia="en-US"/>
              </w:rPr>
            </w:pPr>
            <w:r>
              <w:rPr>
                <w:rFonts w:ascii="Times New Roman" w:hAnsi="Times New Roman"/>
                <w:sz w:val="24"/>
                <w:szCs w:val="24"/>
                <w:lang w:eastAsia="en-US"/>
              </w:rPr>
              <w:t>O</w:t>
            </w:r>
            <w:r w:rsidR="00C96CF9">
              <w:rPr>
                <w:rFonts w:ascii="Times New Roman" w:hAnsi="Times New Roman"/>
                <w:sz w:val="24"/>
                <w:szCs w:val="24"/>
                <w:lang w:eastAsia="en-US"/>
              </w:rPr>
              <w:t>premu u skladištu</w:t>
            </w:r>
          </w:p>
        </w:tc>
      </w:tr>
      <w:tr w:rsidR="00C96CF9" w:rsidTr="00CA2CD0">
        <w:trPr>
          <w:trHeight w:val="586"/>
        </w:trPr>
        <w:tc>
          <w:tcPr>
            <w:tcW w:w="5983" w:type="dxa"/>
            <w:vMerge/>
            <w:tcBorders>
              <w:top w:val="single" w:sz="12" w:space="0" w:color="auto"/>
              <w:left w:val="single" w:sz="12" w:space="0" w:color="auto"/>
              <w:bottom w:val="single" w:sz="12" w:space="0" w:color="auto"/>
              <w:right w:val="single" w:sz="12" w:space="0" w:color="auto"/>
            </w:tcBorders>
            <w:vAlign w:val="center"/>
            <w:hideMark/>
          </w:tcPr>
          <w:p w:rsidR="00C96CF9" w:rsidRDefault="00C96CF9" w:rsidP="00FD4CB4">
            <w:pPr>
              <w:spacing w:after="0" w:line="240" w:lineRule="auto"/>
              <w:rPr>
                <w:rFonts w:ascii="Times New Roman" w:hAnsi="Times New Roman" w:cs="Times New Roman"/>
                <w:sz w:val="24"/>
                <w:szCs w:val="24"/>
                <w:lang w:eastAsia="en-US"/>
              </w:rPr>
            </w:pPr>
          </w:p>
        </w:tc>
        <w:tc>
          <w:tcPr>
            <w:tcW w:w="1721" w:type="dxa"/>
            <w:tcBorders>
              <w:top w:val="single" w:sz="12" w:space="0" w:color="auto"/>
              <w:left w:val="single" w:sz="12" w:space="0" w:color="auto"/>
              <w:bottom w:val="single" w:sz="12" w:space="0" w:color="auto"/>
              <w:right w:val="single" w:sz="12" w:space="0" w:color="auto"/>
            </w:tcBorders>
            <w:hideMark/>
          </w:tcPr>
          <w:p w:rsidR="00C96CF9" w:rsidRDefault="00C96CF9" w:rsidP="00FD4CB4">
            <w:pPr>
              <w:spacing w:line="360" w:lineRule="auto"/>
              <w:rPr>
                <w:rFonts w:ascii="Times New Roman" w:hAnsi="Times New Roman"/>
                <w:sz w:val="24"/>
                <w:szCs w:val="24"/>
                <w:lang w:eastAsia="en-US"/>
              </w:rPr>
            </w:pPr>
            <w:r>
              <w:rPr>
                <w:rFonts w:ascii="Times New Roman" w:hAnsi="Times New Roman"/>
                <w:sz w:val="24"/>
                <w:szCs w:val="24"/>
                <w:lang w:eastAsia="en-US"/>
              </w:rPr>
              <w:t>DA</w:t>
            </w:r>
          </w:p>
        </w:tc>
        <w:tc>
          <w:tcPr>
            <w:tcW w:w="2263" w:type="dxa"/>
            <w:tcBorders>
              <w:top w:val="single" w:sz="12" w:space="0" w:color="auto"/>
              <w:left w:val="single" w:sz="12" w:space="0" w:color="auto"/>
              <w:bottom w:val="single" w:sz="12" w:space="0" w:color="auto"/>
              <w:right w:val="single" w:sz="12" w:space="0" w:color="auto"/>
            </w:tcBorders>
            <w:hideMark/>
          </w:tcPr>
          <w:p w:rsidR="00C96CF9" w:rsidRDefault="00C96CF9" w:rsidP="00FD4CB4">
            <w:pPr>
              <w:spacing w:line="360" w:lineRule="auto"/>
              <w:rPr>
                <w:rFonts w:ascii="Times New Roman" w:hAnsi="Times New Roman"/>
                <w:sz w:val="24"/>
                <w:szCs w:val="24"/>
                <w:lang w:eastAsia="en-US"/>
              </w:rPr>
            </w:pPr>
            <w:r>
              <w:rPr>
                <w:rFonts w:ascii="Times New Roman" w:hAnsi="Times New Roman"/>
                <w:sz w:val="24"/>
                <w:szCs w:val="24"/>
                <w:lang w:eastAsia="en-US"/>
              </w:rPr>
              <w:t>DA</w:t>
            </w:r>
          </w:p>
        </w:tc>
      </w:tr>
    </w:tbl>
    <w:p w:rsidR="00C96CF9" w:rsidRDefault="00C96CF9" w:rsidP="00AE733D">
      <w:pPr>
        <w:spacing w:after="0" w:line="360" w:lineRule="auto"/>
        <w:ind w:left="0" w:firstLine="0"/>
        <w:rPr>
          <w:rFonts w:ascii="Times New Roman" w:hAnsi="Times New Roman"/>
          <w:sz w:val="24"/>
          <w:szCs w:val="24"/>
          <w:lang w:eastAsia="en-US"/>
        </w:rPr>
        <w:sectPr w:rsidR="00C96CF9" w:rsidSect="0081141F">
          <w:pgSz w:w="11906" w:h="16838"/>
          <w:pgMar w:top="1135" w:right="1417" w:bottom="1417" w:left="1417" w:header="708" w:footer="708" w:gutter="0"/>
          <w:cols w:space="720"/>
        </w:sectPr>
      </w:pPr>
    </w:p>
    <w:p w:rsidR="00C01099" w:rsidRPr="00C83597" w:rsidRDefault="00C01099" w:rsidP="00C01099">
      <w:pPr>
        <w:keepNext/>
        <w:keepLines/>
        <w:spacing w:before="40" w:line="360" w:lineRule="auto"/>
        <w:ind w:left="0" w:firstLine="0"/>
        <w:outlineLvl w:val="2"/>
        <w:rPr>
          <w:rFonts w:ascii="Times New Roman" w:eastAsia="Times New Roman" w:hAnsi="Times New Roman" w:cs="Times New Roman"/>
          <w:b/>
          <w:i/>
          <w:color w:val="auto"/>
          <w:sz w:val="24"/>
          <w:szCs w:val="24"/>
          <w:u w:val="single"/>
          <w:lang w:eastAsia="en-US"/>
        </w:rPr>
      </w:pPr>
      <w:bookmarkStart w:id="41" w:name="_Toc28007403"/>
      <w:r w:rsidRPr="00C83597">
        <w:rPr>
          <w:rFonts w:ascii="Times New Roman" w:hAnsi="Times New Roman"/>
          <w:b/>
          <w:i/>
          <w:sz w:val="24"/>
          <w:szCs w:val="24"/>
          <w:u w:val="single"/>
          <w:lang w:eastAsia="en-US"/>
        </w:rPr>
        <w:lastRenderedPageBreak/>
        <w:t>VATROGASNA POSTAJA ŽITNJAK, Capraška 2, Zagreb</w:t>
      </w:r>
      <w:bookmarkEnd w:id="27"/>
      <w:bookmarkEnd w:id="28"/>
      <w:bookmarkEnd w:id="29"/>
      <w:bookmarkEnd w:id="30"/>
      <w:bookmarkEnd w:id="41"/>
    </w:p>
    <w:p w:rsidR="00C01099" w:rsidRDefault="00C01099" w:rsidP="00C01099">
      <w:pPr>
        <w:spacing w:after="200" w:line="360" w:lineRule="auto"/>
        <w:ind w:left="142"/>
        <w:rPr>
          <w:rFonts w:ascii="Times New Roman" w:hAnsi="Times New Roman"/>
          <w:sz w:val="24"/>
          <w:szCs w:val="24"/>
          <w:lang w:eastAsia="en-US"/>
        </w:rPr>
      </w:pPr>
      <w:r>
        <w:rPr>
          <w:rFonts w:ascii="Times New Roman" w:hAnsi="Times New Roman"/>
          <w:sz w:val="24"/>
          <w:szCs w:val="24"/>
          <w:lang w:eastAsia="en-US"/>
        </w:rPr>
        <w:t>VATROGASNA POSTAJA: VRSTA "5"</w:t>
      </w:r>
    </w:p>
    <w:p w:rsidR="00C01099" w:rsidRDefault="00C01099" w:rsidP="00C01099">
      <w:pPr>
        <w:spacing w:after="200" w:line="360" w:lineRule="auto"/>
        <w:ind w:left="142"/>
        <w:rPr>
          <w:rFonts w:ascii="Times New Roman" w:hAnsi="Times New Roman"/>
          <w:sz w:val="24"/>
          <w:szCs w:val="24"/>
          <w:lang w:eastAsia="en-US"/>
        </w:rPr>
      </w:pPr>
      <w:r>
        <w:rPr>
          <w:rFonts w:ascii="Times New Roman" w:hAnsi="Times New Roman"/>
          <w:sz w:val="24"/>
          <w:szCs w:val="24"/>
          <w:lang w:eastAsia="en-US"/>
        </w:rPr>
        <w:t xml:space="preserve">Vatrogasna postaja Žitnjak jedna je od pet vatrogasnih postaja </w:t>
      </w:r>
      <w:r w:rsidR="00C83597">
        <w:rPr>
          <w:rFonts w:ascii="Times New Roman" w:hAnsi="Times New Roman"/>
          <w:sz w:val="24"/>
          <w:szCs w:val="24"/>
          <w:lang w:eastAsia="en-US"/>
        </w:rPr>
        <w:t>Javne vatrogasne postrojbe</w:t>
      </w:r>
      <w:r>
        <w:rPr>
          <w:rFonts w:ascii="Times New Roman" w:hAnsi="Times New Roman"/>
          <w:sz w:val="24"/>
          <w:szCs w:val="24"/>
          <w:lang w:eastAsia="en-US"/>
        </w:rPr>
        <w:t xml:space="preserve"> Grada Zagreba, nalazi se na području gradske četvrti Peščenica uz Slavonsku aveniju u Capraškoj ulici 2, a s radom je službeno započela 8. svibnja 1973. godine.</w:t>
      </w:r>
    </w:p>
    <w:p w:rsidR="00C01099" w:rsidRPr="00C83597" w:rsidRDefault="00C01099" w:rsidP="00C01099">
      <w:pPr>
        <w:spacing w:after="200" w:line="360" w:lineRule="auto"/>
        <w:ind w:left="142"/>
        <w:rPr>
          <w:rFonts w:ascii="Times New Roman" w:hAnsi="Times New Roman"/>
          <w:sz w:val="24"/>
          <w:szCs w:val="24"/>
          <w:u w:val="double"/>
          <w:lang w:eastAsia="en-US"/>
        </w:rPr>
      </w:pPr>
      <w:r w:rsidRPr="00C83597">
        <w:rPr>
          <w:rFonts w:ascii="Times New Roman" w:hAnsi="Times New Roman"/>
          <w:sz w:val="24"/>
          <w:szCs w:val="24"/>
          <w:u w:val="double"/>
          <w:lang w:eastAsia="en-US"/>
        </w:rPr>
        <w:t xml:space="preserve">Područje pokrivanja vatrogasne postaje: </w:t>
      </w:r>
    </w:p>
    <w:p w:rsidR="00C01099" w:rsidRDefault="00C01099" w:rsidP="00C01099">
      <w:pPr>
        <w:spacing w:after="200" w:line="360" w:lineRule="auto"/>
        <w:ind w:left="142"/>
        <w:rPr>
          <w:rFonts w:ascii="Times New Roman" w:hAnsi="Times New Roman"/>
          <w:sz w:val="24"/>
          <w:szCs w:val="24"/>
          <w:lang w:eastAsia="en-US"/>
        </w:rPr>
      </w:pPr>
      <w:r>
        <w:rPr>
          <w:rFonts w:ascii="Times New Roman" w:hAnsi="Times New Roman"/>
          <w:sz w:val="24"/>
          <w:szCs w:val="24"/>
          <w:lang w:eastAsia="en-US"/>
        </w:rPr>
        <w:t>Unutarnjim je ustrojem određeno da je područje odgovornosti vatrogasne postaje u sljedećim granicama:</w:t>
      </w:r>
    </w:p>
    <w:p w:rsidR="00C01099" w:rsidRDefault="00C01099" w:rsidP="00C01099">
      <w:pPr>
        <w:spacing w:after="200" w:line="360" w:lineRule="auto"/>
        <w:ind w:left="142"/>
        <w:rPr>
          <w:rFonts w:ascii="Times New Roman" w:hAnsi="Times New Roman"/>
          <w:sz w:val="24"/>
          <w:szCs w:val="24"/>
          <w:lang w:eastAsia="en-US"/>
        </w:rPr>
      </w:pPr>
      <w:r w:rsidRPr="00C83597">
        <w:rPr>
          <w:rFonts w:ascii="Times New Roman" w:hAnsi="Times New Roman"/>
          <w:sz w:val="24"/>
          <w:szCs w:val="24"/>
          <w:u w:val="single"/>
          <w:lang w:eastAsia="en-US"/>
        </w:rPr>
        <w:t>Sjeverna granica</w:t>
      </w:r>
      <w:r>
        <w:rPr>
          <w:rFonts w:ascii="Times New Roman" w:hAnsi="Times New Roman"/>
          <w:sz w:val="24"/>
          <w:szCs w:val="24"/>
          <w:lang w:eastAsia="en-US"/>
        </w:rPr>
        <w:t xml:space="preserve"> - križanje Avenije Marina Držića - Ul. kneza Branimira, Ulicom kneza Branimira do Štefanovečkog zavoja, prema jugu do Apatinske ulice, Sušačka ulica od Vukomeračke ceste, Vukomeračkom cestom do Resničkog puta, zamišljena crta do II. Resničkog gaja, II. Resničkim gajem do Čulinečke ceste, na sjever do željezničke pruge, zamišljenom crtom prema zapadu do Ulice Ljudevita Posavskog, Rimski put do spoja Jelkovečke i Savske ceste, južno od Kraljevečkih Novaka, Kobiljaka, selo Dumovec.</w:t>
      </w:r>
    </w:p>
    <w:p w:rsidR="00C01099" w:rsidRDefault="00C01099" w:rsidP="00C01099">
      <w:pPr>
        <w:spacing w:after="200" w:line="360" w:lineRule="auto"/>
        <w:ind w:left="142"/>
        <w:rPr>
          <w:rFonts w:ascii="Times New Roman" w:hAnsi="Times New Roman"/>
          <w:sz w:val="24"/>
          <w:szCs w:val="24"/>
          <w:lang w:eastAsia="en-US"/>
        </w:rPr>
      </w:pPr>
      <w:r w:rsidRPr="00C83597">
        <w:rPr>
          <w:rFonts w:ascii="Times New Roman" w:hAnsi="Times New Roman"/>
          <w:sz w:val="24"/>
          <w:szCs w:val="24"/>
          <w:u w:val="single"/>
          <w:lang w:eastAsia="en-US"/>
        </w:rPr>
        <w:t>Istočna granica</w:t>
      </w:r>
      <w:r>
        <w:rPr>
          <w:rFonts w:ascii="Times New Roman" w:hAnsi="Times New Roman"/>
          <w:sz w:val="24"/>
          <w:szCs w:val="24"/>
          <w:lang w:eastAsia="en-US"/>
        </w:rPr>
        <w:t xml:space="preserve"> - selo Dumovec, autocesta Zagreb - Slavonski Brod na 45 km.</w:t>
      </w:r>
    </w:p>
    <w:p w:rsidR="00C01099" w:rsidRDefault="00C01099" w:rsidP="00C01099">
      <w:pPr>
        <w:spacing w:after="200" w:line="360" w:lineRule="auto"/>
        <w:ind w:left="142"/>
        <w:rPr>
          <w:rFonts w:ascii="Times New Roman" w:hAnsi="Times New Roman"/>
          <w:sz w:val="24"/>
          <w:szCs w:val="24"/>
          <w:lang w:eastAsia="en-US"/>
        </w:rPr>
      </w:pPr>
      <w:r w:rsidRPr="00C83597">
        <w:rPr>
          <w:rFonts w:ascii="Times New Roman" w:hAnsi="Times New Roman"/>
          <w:sz w:val="24"/>
          <w:szCs w:val="24"/>
          <w:u w:val="single"/>
          <w:lang w:eastAsia="en-US"/>
        </w:rPr>
        <w:t>Južna granica</w:t>
      </w:r>
      <w:r>
        <w:rPr>
          <w:rFonts w:ascii="Times New Roman" w:hAnsi="Times New Roman"/>
          <w:sz w:val="24"/>
          <w:szCs w:val="24"/>
          <w:lang w:eastAsia="en-US"/>
        </w:rPr>
        <w:t xml:space="preserve"> - rijeka Sava.</w:t>
      </w:r>
    </w:p>
    <w:p w:rsidR="00C01099" w:rsidRDefault="00C01099" w:rsidP="00C01099">
      <w:pPr>
        <w:spacing w:after="200" w:line="360" w:lineRule="auto"/>
        <w:ind w:left="142"/>
        <w:rPr>
          <w:rFonts w:ascii="Times New Roman" w:hAnsi="Times New Roman"/>
          <w:sz w:val="24"/>
          <w:szCs w:val="24"/>
          <w:lang w:eastAsia="en-US"/>
        </w:rPr>
      </w:pPr>
      <w:r w:rsidRPr="00C83597">
        <w:rPr>
          <w:rFonts w:ascii="Times New Roman" w:hAnsi="Times New Roman"/>
          <w:sz w:val="24"/>
          <w:szCs w:val="24"/>
          <w:u w:val="single"/>
          <w:lang w:eastAsia="en-US"/>
        </w:rPr>
        <w:t>Zapadna granica</w:t>
      </w:r>
      <w:r>
        <w:rPr>
          <w:rFonts w:ascii="Times New Roman" w:hAnsi="Times New Roman"/>
          <w:sz w:val="24"/>
          <w:szCs w:val="24"/>
          <w:lang w:eastAsia="en-US"/>
        </w:rPr>
        <w:t xml:space="preserve"> - Avenija Marina Držića, Ulica Nikole Nalješk</w:t>
      </w:r>
      <w:r w:rsidR="00656F3A">
        <w:rPr>
          <w:rFonts w:ascii="Times New Roman" w:hAnsi="Times New Roman"/>
          <w:sz w:val="24"/>
          <w:szCs w:val="24"/>
          <w:lang w:eastAsia="en-US"/>
        </w:rPr>
        <w:t>ovića, ulica Pile, križanje Kruge</w:t>
      </w:r>
      <w:r>
        <w:rPr>
          <w:rFonts w:ascii="Times New Roman" w:hAnsi="Times New Roman"/>
          <w:sz w:val="24"/>
          <w:szCs w:val="24"/>
          <w:lang w:eastAsia="en-US"/>
        </w:rPr>
        <w:t xml:space="preserve"> - Slavonska avenija, Drinska, Trnjanski nasip, rijeka Sava.</w:t>
      </w:r>
    </w:p>
    <w:p w:rsidR="00C01099" w:rsidRDefault="00C01099" w:rsidP="00C01099">
      <w:pPr>
        <w:spacing w:after="200" w:line="360" w:lineRule="auto"/>
        <w:ind w:left="142"/>
        <w:rPr>
          <w:rFonts w:ascii="Times New Roman" w:hAnsi="Times New Roman"/>
          <w:sz w:val="24"/>
          <w:szCs w:val="24"/>
          <w:lang w:eastAsia="en-US"/>
        </w:rPr>
      </w:pPr>
      <w:r>
        <w:rPr>
          <w:rFonts w:ascii="Times New Roman" w:hAnsi="Times New Roman"/>
          <w:sz w:val="24"/>
          <w:szCs w:val="24"/>
          <w:lang w:eastAsia="en-US"/>
        </w:rPr>
        <w:t xml:space="preserve">Unutarnjim je ustrojem određeno da Vatrogasna postaja Žitnjak </w:t>
      </w:r>
      <w:r w:rsidR="00567E30" w:rsidRPr="00567E30">
        <w:rPr>
          <w:rFonts w:ascii="Times New Roman" w:hAnsi="Times New Roman"/>
          <w:sz w:val="24"/>
          <w:szCs w:val="24"/>
          <w:lang w:eastAsia="en-US"/>
        </w:rPr>
        <w:t>prva pruža potporu</w:t>
      </w:r>
      <w:r>
        <w:rPr>
          <w:rFonts w:ascii="Times New Roman" w:hAnsi="Times New Roman"/>
          <w:sz w:val="24"/>
          <w:szCs w:val="24"/>
          <w:lang w:eastAsia="en-US"/>
        </w:rPr>
        <w:t>:</w:t>
      </w:r>
    </w:p>
    <w:p w:rsidR="00C01099" w:rsidRDefault="00C01099" w:rsidP="00C83597">
      <w:pPr>
        <w:pStyle w:val="ListParagraph"/>
        <w:numPr>
          <w:ilvl w:val="0"/>
          <w:numId w:val="16"/>
        </w:numPr>
        <w:spacing w:after="200" w:line="360" w:lineRule="auto"/>
        <w:rPr>
          <w:rFonts w:ascii="Times New Roman" w:hAnsi="Times New Roman"/>
          <w:sz w:val="24"/>
          <w:szCs w:val="24"/>
          <w:lang w:eastAsia="en-US"/>
        </w:rPr>
      </w:pPr>
      <w:r w:rsidRPr="00C83597">
        <w:rPr>
          <w:rFonts w:ascii="Times New Roman" w:hAnsi="Times New Roman"/>
          <w:sz w:val="24"/>
          <w:szCs w:val="24"/>
          <w:lang w:eastAsia="en-US"/>
        </w:rPr>
        <w:t>na di</w:t>
      </w:r>
      <w:r w:rsidR="00567E30">
        <w:rPr>
          <w:rFonts w:ascii="Times New Roman" w:hAnsi="Times New Roman"/>
          <w:sz w:val="24"/>
          <w:szCs w:val="24"/>
          <w:lang w:eastAsia="en-US"/>
        </w:rPr>
        <w:t>jelu</w:t>
      </w:r>
      <w:r w:rsidRPr="00C83597">
        <w:rPr>
          <w:rFonts w:ascii="Times New Roman" w:hAnsi="Times New Roman"/>
          <w:sz w:val="24"/>
          <w:szCs w:val="24"/>
          <w:lang w:eastAsia="en-US"/>
        </w:rPr>
        <w:t xml:space="preserve"> područja VP Centar (dio Trnja, dio Centra i dio Peščenice),</w:t>
      </w:r>
    </w:p>
    <w:p w:rsidR="00C01099" w:rsidRDefault="00567E30" w:rsidP="00C83597">
      <w:pPr>
        <w:pStyle w:val="ListParagraph"/>
        <w:numPr>
          <w:ilvl w:val="0"/>
          <w:numId w:val="16"/>
        </w:numPr>
        <w:spacing w:after="200" w:line="360" w:lineRule="auto"/>
        <w:rPr>
          <w:rFonts w:ascii="Times New Roman" w:hAnsi="Times New Roman"/>
          <w:sz w:val="24"/>
          <w:szCs w:val="24"/>
          <w:lang w:eastAsia="en-US"/>
        </w:rPr>
      </w:pPr>
      <w:r>
        <w:rPr>
          <w:rFonts w:ascii="Times New Roman" w:hAnsi="Times New Roman"/>
          <w:sz w:val="24"/>
          <w:szCs w:val="24"/>
          <w:lang w:eastAsia="en-US"/>
        </w:rPr>
        <w:t>na dijelu</w:t>
      </w:r>
      <w:r w:rsidR="00C01099" w:rsidRPr="00C83597">
        <w:rPr>
          <w:rFonts w:ascii="Times New Roman" w:hAnsi="Times New Roman"/>
          <w:sz w:val="24"/>
          <w:szCs w:val="24"/>
          <w:lang w:eastAsia="en-US"/>
        </w:rPr>
        <w:t xml:space="preserve"> područja VP Novi Zagreb (Zapruđe, Utrin</w:t>
      </w:r>
      <w:r>
        <w:rPr>
          <w:rFonts w:ascii="Times New Roman" w:hAnsi="Times New Roman"/>
          <w:sz w:val="24"/>
          <w:szCs w:val="24"/>
          <w:lang w:eastAsia="en-US"/>
        </w:rPr>
        <w:t>e</w:t>
      </w:r>
      <w:r w:rsidR="00C01099" w:rsidRPr="00C83597">
        <w:rPr>
          <w:rFonts w:ascii="Times New Roman" w:hAnsi="Times New Roman"/>
          <w:sz w:val="24"/>
          <w:szCs w:val="24"/>
          <w:lang w:eastAsia="en-US"/>
        </w:rPr>
        <w:t>, Travno, Dugave, Hrelić, Jakuševec),</w:t>
      </w:r>
    </w:p>
    <w:p w:rsidR="00C01099" w:rsidRDefault="00567E30" w:rsidP="00C83597">
      <w:pPr>
        <w:pStyle w:val="ListParagraph"/>
        <w:numPr>
          <w:ilvl w:val="0"/>
          <w:numId w:val="16"/>
        </w:numPr>
        <w:spacing w:after="200" w:line="360" w:lineRule="auto"/>
        <w:rPr>
          <w:rFonts w:ascii="Times New Roman" w:hAnsi="Times New Roman"/>
          <w:sz w:val="24"/>
          <w:szCs w:val="24"/>
          <w:lang w:eastAsia="en-US"/>
        </w:rPr>
      </w:pPr>
      <w:r>
        <w:rPr>
          <w:rFonts w:ascii="Times New Roman" w:hAnsi="Times New Roman"/>
          <w:sz w:val="24"/>
          <w:szCs w:val="24"/>
          <w:lang w:eastAsia="en-US"/>
        </w:rPr>
        <w:t>na dijelu</w:t>
      </w:r>
      <w:r w:rsidR="00C01099" w:rsidRPr="00C83597">
        <w:rPr>
          <w:rFonts w:ascii="Times New Roman" w:hAnsi="Times New Roman"/>
          <w:sz w:val="24"/>
          <w:szCs w:val="24"/>
          <w:lang w:eastAsia="en-US"/>
        </w:rPr>
        <w:t xml:space="preserve"> područja VP Dubrava (Trnava, Čulinec, Sesvetska Sopnica, područje Sesveta).</w:t>
      </w:r>
    </w:p>
    <w:p w:rsidR="00900AB1" w:rsidRDefault="00900AB1" w:rsidP="00C83597">
      <w:pPr>
        <w:spacing w:after="0" w:line="360" w:lineRule="auto"/>
        <w:ind w:left="360" w:firstLine="0"/>
        <w:rPr>
          <w:rFonts w:ascii="Times New Roman" w:hAnsi="Times New Roman"/>
          <w:sz w:val="24"/>
          <w:szCs w:val="24"/>
          <w:lang w:eastAsia="en-US"/>
        </w:rPr>
      </w:pPr>
    </w:p>
    <w:p w:rsidR="00900AB1" w:rsidRDefault="00900AB1" w:rsidP="00C83597">
      <w:pPr>
        <w:spacing w:after="0" w:line="360" w:lineRule="auto"/>
        <w:ind w:left="360" w:firstLine="0"/>
        <w:rPr>
          <w:rFonts w:ascii="Times New Roman" w:hAnsi="Times New Roman"/>
          <w:sz w:val="24"/>
          <w:szCs w:val="24"/>
          <w:lang w:eastAsia="en-US"/>
        </w:rPr>
      </w:pPr>
    </w:p>
    <w:p w:rsidR="00900AB1" w:rsidRDefault="00900AB1" w:rsidP="00C83597">
      <w:pPr>
        <w:spacing w:after="0" w:line="360" w:lineRule="auto"/>
        <w:ind w:left="360" w:firstLine="0"/>
        <w:rPr>
          <w:rFonts w:ascii="Times New Roman" w:hAnsi="Times New Roman"/>
          <w:sz w:val="24"/>
          <w:szCs w:val="24"/>
          <w:lang w:eastAsia="en-US"/>
        </w:rPr>
      </w:pPr>
    </w:p>
    <w:p w:rsidR="00900AB1" w:rsidRDefault="00900AB1" w:rsidP="00C83597">
      <w:pPr>
        <w:spacing w:after="0" w:line="360" w:lineRule="auto"/>
        <w:ind w:left="360" w:firstLine="0"/>
        <w:rPr>
          <w:rFonts w:ascii="Times New Roman" w:hAnsi="Times New Roman"/>
          <w:sz w:val="24"/>
          <w:szCs w:val="24"/>
          <w:lang w:eastAsia="en-US"/>
        </w:rPr>
      </w:pPr>
    </w:p>
    <w:p w:rsidR="00900AB1" w:rsidRDefault="00900AB1" w:rsidP="00C83597">
      <w:pPr>
        <w:spacing w:after="0" w:line="360" w:lineRule="auto"/>
        <w:ind w:left="360" w:firstLine="0"/>
        <w:rPr>
          <w:rFonts w:ascii="Times New Roman" w:hAnsi="Times New Roman"/>
          <w:sz w:val="24"/>
          <w:szCs w:val="24"/>
          <w:lang w:eastAsia="en-US"/>
        </w:rPr>
      </w:pPr>
    </w:p>
    <w:p w:rsidR="00900AB1" w:rsidRDefault="00900AB1" w:rsidP="00C83597">
      <w:pPr>
        <w:spacing w:after="0" w:line="360" w:lineRule="auto"/>
        <w:ind w:left="360" w:firstLine="0"/>
        <w:rPr>
          <w:rFonts w:ascii="Times New Roman" w:hAnsi="Times New Roman"/>
          <w:sz w:val="24"/>
          <w:szCs w:val="24"/>
          <w:lang w:eastAsia="en-US"/>
        </w:rPr>
      </w:pPr>
    </w:p>
    <w:p w:rsidR="00C83597" w:rsidRPr="00C83597" w:rsidRDefault="00C83597" w:rsidP="00C83597">
      <w:pPr>
        <w:spacing w:after="0" w:line="360" w:lineRule="auto"/>
        <w:ind w:left="360" w:firstLine="0"/>
        <w:rPr>
          <w:rFonts w:ascii="Times New Roman" w:hAnsi="Times New Roman"/>
          <w:sz w:val="24"/>
          <w:szCs w:val="24"/>
          <w:lang w:eastAsia="en-US"/>
        </w:rPr>
      </w:pPr>
      <w:r w:rsidRPr="00C83597">
        <w:rPr>
          <w:rFonts w:ascii="Times New Roman" w:hAnsi="Times New Roman"/>
          <w:sz w:val="24"/>
          <w:szCs w:val="24"/>
          <w:lang w:eastAsia="en-US"/>
        </w:rPr>
        <w:lastRenderedPageBreak/>
        <w:t>Nastavno je naveden pregled predviđenog broja vatrogasaca, trenutna popunjenost vatrogasne postaje operativnim vatrogascima, struktura kadrovske popunjenosti, broj operativnih vatrogasaca prema životnoj dobi te vozila i oprema u skladištu.</w:t>
      </w:r>
    </w:p>
    <w:tbl>
      <w:tblPr>
        <w:tblW w:w="5000" w:type="pct"/>
        <w:tblLook w:val="04A0" w:firstRow="1" w:lastRow="0" w:firstColumn="1" w:lastColumn="0" w:noHBand="0" w:noVBand="1"/>
      </w:tblPr>
      <w:tblGrid>
        <w:gridCol w:w="1463"/>
        <w:gridCol w:w="1463"/>
        <w:gridCol w:w="1464"/>
        <w:gridCol w:w="1466"/>
        <w:gridCol w:w="1895"/>
        <w:gridCol w:w="1878"/>
      </w:tblGrid>
      <w:tr w:rsidR="00C01099" w:rsidTr="00C0109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 xml:space="preserve">Predviđeni broj vatrogasaca (smjenski operativni + </w:t>
            </w:r>
            <w:r w:rsidR="00567E30">
              <w:rPr>
                <w:rFonts w:ascii="Times New Roman" w:hAnsi="Times New Roman"/>
                <w:bCs/>
                <w:sz w:val="24"/>
                <w:szCs w:val="24"/>
              </w:rPr>
              <w:t>iz</w:t>
            </w:r>
            <w:r>
              <w:rPr>
                <w:rFonts w:ascii="Times New Roman" w:hAnsi="Times New Roman"/>
                <w:bCs/>
                <w:sz w:val="24"/>
                <w:szCs w:val="24"/>
              </w:rPr>
              <w:t>van smjenski operativni)</w:t>
            </w:r>
          </w:p>
        </w:tc>
      </w:tr>
      <w:tr w:rsidR="00C01099" w:rsidTr="0081141F">
        <w:trPr>
          <w:trHeight w:val="146"/>
        </w:trPr>
        <w:tc>
          <w:tcPr>
            <w:tcW w:w="3041" w:type="pct"/>
            <w:gridSpan w:val="4"/>
            <w:tcBorders>
              <w:top w:val="single" w:sz="4" w:space="0" w:color="auto"/>
              <w:left w:val="single" w:sz="4" w:space="0" w:color="auto"/>
              <w:bottom w:val="single" w:sz="4" w:space="0" w:color="auto"/>
              <w:right w:val="single" w:sz="4" w:space="0" w:color="auto"/>
            </w:tcBorders>
            <w:vAlign w:val="center"/>
            <w:hideMark/>
          </w:tcPr>
          <w:p w:rsidR="00C01099" w:rsidRDefault="006E2700">
            <w:pPr>
              <w:jc w:val="center"/>
              <w:rPr>
                <w:rFonts w:ascii="Times New Roman" w:hAnsi="Times New Roman"/>
                <w:bCs/>
                <w:sz w:val="24"/>
                <w:szCs w:val="24"/>
              </w:rPr>
            </w:pPr>
            <w:r>
              <w:rPr>
                <w:rFonts w:ascii="Times New Roman" w:hAnsi="Times New Roman"/>
                <w:bCs/>
                <w:sz w:val="24"/>
                <w:szCs w:val="24"/>
              </w:rPr>
              <w:t>Broj v</w:t>
            </w:r>
            <w:r w:rsidR="00C01099">
              <w:rPr>
                <w:rFonts w:ascii="Times New Roman" w:hAnsi="Times New Roman"/>
                <w:bCs/>
                <w:sz w:val="24"/>
                <w:szCs w:val="24"/>
              </w:rPr>
              <w:t>atrogasaca</w:t>
            </w:r>
            <w:r w:rsidR="00C01099">
              <w:rPr>
                <w:rFonts w:ascii="Times New Roman" w:hAnsi="Times New Roman"/>
                <w:sz w:val="24"/>
                <w:szCs w:val="24"/>
              </w:rPr>
              <w:t xml:space="preserve"> </w:t>
            </w:r>
            <w:r w:rsidR="00C01099">
              <w:rPr>
                <w:rFonts w:ascii="Times New Roman" w:hAnsi="Times New Roman"/>
                <w:bCs/>
                <w:sz w:val="24"/>
                <w:szCs w:val="24"/>
              </w:rPr>
              <w:t>po smjeni</w:t>
            </w:r>
          </w:p>
        </w:tc>
        <w:tc>
          <w:tcPr>
            <w:tcW w:w="984" w:type="pct"/>
            <w:tcBorders>
              <w:top w:val="nil"/>
              <w:left w:val="nil"/>
              <w:bottom w:val="single" w:sz="4" w:space="0" w:color="auto"/>
              <w:right w:val="single" w:sz="4" w:space="0" w:color="auto"/>
            </w:tcBorders>
            <w:vAlign w:val="center"/>
            <w:hideMark/>
          </w:tcPr>
          <w:p w:rsidR="00C01099" w:rsidRDefault="00C83597">
            <w:pPr>
              <w:ind w:hanging="253"/>
              <w:jc w:val="center"/>
              <w:rPr>
                <w:rFonts w:ascii="Times New Roman" w:hAnsi="Times New Roman"/>
                <w:bCs/>
                <w:sz w:val="24"/>
                <w:szCs w:val="24"/>
              </w:rPr>
            </w:pPr>
            <w:r>
              <w:rPr>
                <w:rFonts w:ascii="Times New Roman" w:hAnsi="Times New Roman"/>
                <w:bCs/>
                <w:sz w:val="24"/>
                <w:szCs w:val="24"/>
              </w:rPr>
              <w:t>Z</w:t>
            </w:r>
            <w:r w:rsidR="00C01099">
              <w:rPr>
                <w:rFonts w:ascii="Times New Roman" w:hAnsi="Times New Roman"/>
                <w:bCs/>
                <w:sz w:val="24"/>
                <w:szCs w:val="24"/>
              </w:rPr>
              <w:t>apovjednik postaje</w:t>
            </w:r>
          </w:p>
        </w:tc>
        <w:tc>
          <w:tcPr>
            <w:tcW w:w="975" w:type="pct"/>
            <w:tcBorders>
              <w:top w:val="nil"/>
              <w:left w:val="nil"/>
              <w:bottom w:val="single" w:sz="4" w:space="0" w:color="auto"/>
              <w:right w:val="single" w:sz="4" w:space="0" w:color="auto"/>
            </w:tcBorders>
            <w:vAlign w:val="center"/>
            <w:hideMark/>
          </w:tcPr>
          <w:p w:rsidR="00C01099" w:rsidRDefault="00C83597" w:rsidP="006E2700">
            <w:pPr>
              <w:ind w:hanging="931"/>
              <w:jc w:val="center"/>
              <w:rPr>
                <w:rFonts w:ascii="Times New Roman" w:hAnsi="Times New Roman"/>
                <w:bCs/>
                <w:sz w:val="24"/>
                <w:szCs w:val="24"/>
              </w:rPr>
            </w:pPr>
            <w:r>
              <w:rPr>
                <w:rFonts w:ascii="Times New Roman" w:hAnsi="Times New Roman"/>
                <w:bCs/>
                <w:sz w:val="24"/>
                <w:szCs w:val="24"/>
              </w:rPr>
              <w:t>U</w:t>
            </w:r>
            <w:r w:rsidR="00C01099">
              <w:rPr>
                <w:rFonts w:ascii="Times New Roman" w:hAnsi="Times New Roman"/>
                <w:bCs/>
                <w:sz w:val="24"/>
                <w:szCs w:val="24"/>
              </w:rPr>
              <w:t>kupno u postaji</w:t>
            </w:r>
          </w:p>
        </w:tc>
      </w:tr>
      <w:tr w:rsidR="00C01099" w:rsidTr="0081141F">
        <w:trPr>
          <w:trHeight w:val="121"/>
        </w:trPr>
        <w:tc>
          <w:tcPr>
            <w:tcW w:w="760" w:type="pct"/>
            <w:tcBorders>
              <w:top w:val="nil"/>
              <w:left w:val="single" w:sz="4" w:space="0" w:color="auto"/>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I</w:t>
            </w:r>
          </w:p>
        </w:tc>
        <w:tc>
          <w:tcPr>
            <w:tcW w:w="760"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II</w:t>
            </w:r>
          </w:p>
        </w:tc>
        <w:tc>
          <w:tcPr>
            <w:tcW w:w="760"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III</w:t>
            </w:r>
          </w:p>
        </w:tc>
        <w:tc>
          <w:tcPr>
            <w:tcW w:w="761"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IV</w:t>
            </w:r>
          </w:p>
        </w:tc>
        <w:tc>
          <w:tcPr>
            <w:tcW w:w="984"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VS</w:t>
            </w:r>
          </w:p>
        </w:tc>
        <w:tc>
          <w:tcPr>
            <w:tcW w:w="975" w:type="pct"/>
            <w:vMerge w:val="restart"/>
            <w:tcBorders>
              <w:top w:val="nil"/>
              <w:left w:val="single" w:sz="4" w:space="0" w:color="auto"/>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73</w:t>
            </w:r>
          </w:p>
        </w:tc>
      </w:tr>
      <w:tr w:rsidR="00C01099" w:rsidTr="0081141F">
        <w:trPr>
          <w:trHeight w:val="84"/>
        </w:trPr>
        <w:tc>
          <w:tcPr>
            <w:tcW w:w="760" w:type="pct"/>
            <w:tcBorders>
              <w:top w:val="nil"/>
              <w:left w:val="single" w:sz="4" w:space="0" w:color="auto"/>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19</w:t>
            </w:r>
          </w:p>
        </w:tc>
        <w:tc>
          <w:tcPr>
            <w:tcW w:w="760"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18</w:t>
            </w:r>
          </w:p>
        </w:tc>
        <w:tc>
          <w:tcPr>
            <w:tcW w:w="760"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18</w:t>
            </w:r>
          </w:p>
        </w:tc>
        <w:tc>
          <w:tcPr>
            <w:tcW w:w="761"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18</w:t>
            </w:r>
          </w:p>
        </w:tc>
        <w:tc>
          <w:tcPr>
            <w:tcW w:w="984"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C01099" w:rsidRDefault="00C01099">
            <w:pPr>
              <w:spacing w:after="0" w:line="240" w:lineRule="auto"/>
              <w:rPr>
                <w:rFonts w:ascii="Times New Roman" w:hAnsi="Times New Roman" w:cs="Times New Roman"/>
                <w:bCs/>
                <w:sz w:val="24"/>
                <w:szCs w:val="24"/>
              </w:rPr>
            </w:pPr>
          </w:p>
        </w:tc>
      </w:tr>
    </w:tbl>
    <w:p w:rsidR="00C01099" w:rsidRPr="00C83597" w:rsidRDefault="00C01099" w:rsidP="00C01099">
      <w:pPr>
        <w:spacing w:after="200" w:line="360" w:lineRule="auto"/>
        <w:rPr>
          <w:rFonts w:ascii="Times New Roman" w:hAnsi="Times New Roman"/>
          <w:strike/>
          <w:sz w:val="24"/>
          <w:szCs w:val="24"/>
          <w:lang w:eastAsia="en-US"/>
        </w:rPr>
      </w:pPr>
    </w:p>
    <w:tbl>
      <w:tblPr>
        <w:tblW w:w="5000" w:type="pct"/>
        <w:tblLook w:val="04A0" w:firstRow="1" w:lastRow="0" w:firstColumn="1" w:lastColumn="0" w:noHBand="0" w:noVBand="1"/>
      </w:tblPr>
      <w:tblGrid>
        <w:gridCol w:w="1415"/>
        <w:gridCol w:w="1415"/>
        <w:gridCol w:w="1415"/>
        <w:gridCol w:w="1417"/>
        <w:gridCol w:w="2138"/>
        <w:gridCol w:w="1829"/>
      </w:tblGrid>
      <w:tr w:rsidR="00C01099" w:rsidTr="00C01099">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B4C6E7"/>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 xml:space="preserve">Trenutna popunjenost postaje operativnim vatrogascima (smjenski operativni + </w:t>
            </w:r>
            <w:r w:rsidR="006E2700">
              <w:rPr>
                <w:rFonts w:ascii="Times New Roman" w:hAnsi="Times New Roman"/>
                <w:bCs/>
                <w:sz w:val="24"/>
                <w:szCs w:val="24"/>
              </w:rPr>
              <w:t>iz</w:t>
            </w:r>
            <w:r>
              <w:rPr>
                <w:rFonts w:ascii="Times New Roman" w:hAnsi="Times New Roman"/>
                <w:bCs/>
                <w:sz w:val="24"/>
                <w:szCs w:val="24"/>
              </w:rPr>
              <w:t>van smjenski operativni)</w:t>
            </w:r>
          </w:p>
        </w:tc>
      </w:tr>
      <w:tr w:rsidR="00C01099" w:rsidTr="00C01099">
        <w:trPr>
          <w:trHeight w:val="146"/>
        </w:trPr>
        <w:tc>
          <w:tcPr>
            <w:tcW w:w="3049" w:type="pct"/>
            <w:gridSpan w:val="4"/>
            <w:tcBorders>
              <w:top w:val="single" w:sz="4" w:space="0" w:color="auto"/>
              <w:left w:val="single" w:sz="4" w:space="0" w:color="auto"/>
              <w:bottom w:val="single" w:sz="4" w:space="0" w:color="auto"/>
              <w:right w:val="single" w:sz="4" w:space="0" w:color="auto"/>
            </w:tcBorders>
            <w:vAlign w:val="center"/>
            <w:hideMark/>
          </w:tcPr>
          <w:p w:rsidR="00C01099" w:rsidRDefault="006E2700">
            <w:pPr>
              <w:jc w:val="center"/>
              <w:rPr>
                <w:rFonts w:ascii="Times New Roman" w:hAnsi="Times New Roman"/>
                <w:bCs/>
                <w:sz w:val="24"/>
                <w:szCs w:val="24"/>
              </w:rPr>
            </w:pPr>
            <w:r>
              <w:rPr>
                <w:rFonts w:ascii="Times New Roman" w:hAnsi="Times New Roman"/>
                <w:bCs/>
                <w:sz w:val="24"/>
                <w:szCs w:val="24"/>
              </w:rPr>
              <w:t>Broj v</w:t>
            </w:r>
            <w:r w:rsidR="00C01099">
              <w:rPr>
                <w:rFonts w:ascii="Times New Roman" w:hAnsi="Times New Roman"/>
                <w:bCs/>
                <w:sz w:val="24"/>
                <w:szCs w:val="24"/>
              </w:rPr>
              <w:t>atrogasaca</w:t>
            </w:r>
            <w:r w:rsidR="00C01099">
              <w:rPr>
                <w:rFonts w:ascii="Times New Roman" w:hAnsi="Times New Roman"/>
                <w:sz w:val="24"/>
                <w:szCs w:val="24"/>
              </w:rPr>
              <w:t xml:space="preserve"> </w:t>
            </w:r>
            <w:r w:rsidR="00C01099">
              <w:rPr>
                <w:rFonts w:ascii="Times New Roman" w:hAnsi="Times New Roman"/>
                <w:bCs/>
                <w:sz w:val="24"/>
                <w:szCs w:val="24"/>
              </w:rPr>
              <w:t>po smjeni</w:t>
            </w:r>
          </w:p>
        </w:tc>
        <w:tc>
          <w:tcPr>
            <w:tcW w:w="975" w:type="pct"/>
            <w:tcBorders>
              <w:top w:val="nil"/>
              <w:left w:val="nil"/>
              <w:bottom w:val="single" w:sz="4" w:space="0" w:color="auto"/>
              <w:right w:val="single" w:sz="4" w:space="0" w:color="auto"/>
            </w:tcBorders>
            <w:vAlign w:val="center"/>
            <w:hideMark/>
          </w:tcPr>
          <w:p w:rsidR="00C01099" w:rsidRDefault="00C83597">
            <w:pPr>
              <w:jc w:val="center"/>
              <w:rPr>
                <w:rFonts w:ascii="Times New Roman" w:hAnsi="Times New Roman"/>
                <w:bCs/>
                <w:sz w:val="24"/>
                <w:szCs w:val="24"/>
              </w:rPr>
            </w:pPr>
            <w:r>
              <w:rPr>
                <w:rFonts w:ascii="Times New Roman" w:hAnsi="Times New Roman"/>
                <w:bCs/>
                <w:sz w:val="24"/>
                <w:szCs w:val="24"/>
              </w:rPr>
              <w:t>Z</w:t>
            </w:r>
            <w:r w:rsidR="00C01099">
              <w:rPr>
                <w:rFonts w:ascii="Times New Roman" w:hAnsi="Times New Roman"/>
                <w:bCs/>
                <w:sz w:val="24"/>
                <w:szCs w:val="24"/>
              </w:rPr>
              <w:t>apovjednik postaje</w:t>
            </w:r>
          </w:p>
        </w:tc>
        <w:tc>
          <w:tcPr>
            <w:tcW w:w="976" w:type="pct"/>
            <w:tcBorders>
              <w:top w:val="nil"/>
              <w:left w:val="nil"/>
              <w:bottom w:val="single" w:sz="4" w:space="0" w:color="auto"/>
              <w:right w:val="single" w:sz="4" w:space="0" w:color="auto"/>
            </w:tcBorders>
            <w:vAlign w:val="center"/>
            <w:hideMark/>
          </w:tcPr>
          <w:p w:rsidR="00C01099" w:rsidRDefault="00C83597" w:rsidP="006E2700">
            <w:pPr>
              <w:ind w:left="732" w:hanging="850"/>
              <w:jc w:val="center"/>
              <w:rPr>
                <w:rFonts w:ascii="Times New Roman" w:hAnsi="Times New Roman"/>
                <w:bCs/>
                <w:sz w:val="24"/>
                <w:szCs w:val="24"/>
              </w:rPr>
            </w:pPr>
            <w:r>
              <w:rPr>
                <w:rFonts w:ascii="Times New Roman" w:hAnsi="Times New Roman"/>
                <w:bCs/>
                <w:sz w:val="24"/>
                <w:szCs w:val="24"/>
              </w:rPr>
              <w:t>U</w:t>
            </w:r>
            <w:r w:rsidR="00C01099">
              <w:rPr>
                <w:rFonts w:ascii="Times New Roman" w:hAnsi="Times New Roman"/>
                <w:bCs/>
                <w:sz w:val="24"/>
                <w:szCs w:val="24"/>
              </w:rPr>
              <w:t>kupno u postaji</w:t>
            </w:r>
          </w:p>
        </w:tc>
      </w:tr>
      <w:tr w:rsidR="00C01099" w:rsidTr="00C01099">
        <w:trPr>
          <w:trHeight w:val="121"/>
        </w:trPr>
        <w:tc>
          <w:tcPr>
            <w:tcW w:w="762" w:type="pct"/>
            <w:tcBorders>
              <w:top w:val="nil"/>
              <w:left w:val="single" w:sz="4" w:space="0" w:color="auto"/>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I</w:t>
            </w:r>
          </w:p>
        </w:tc>
        <w:tc>
          <w:tcPr>
            <w:tcW w:w="762"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II</w:t>
            </w:r>
          </w:p>
        </w:tc>
        <w:tc>
          <w:tcPr>
            <w:tcW w:w="762"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III</w:t>
            </w:r>
          </w:p>
        </w:tc>
        <w:tc>
          <w:tcPr>
            <w:tcW w:w="763"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IV</w:t>
            </w:r>
          </w:p>
        </w:tc>
        <w:tc>
          <w:tcPr>
            <w:tcW w:w="975"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VS</w:t>
            </w:r>
          </w:p>
        </w:tc>
        <w:tc>
          <w:tcPr>
            <w:tcW w:w="976" w:type="pct"/>
            <w:vMerge w:val="restart"/>
            <w:tcBorders>
              <w:top w:val="nil"/>
              <w:left w:val="single" w:sz="4" w:space="0" w:color="auto"/>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48</w:t>
            </w:r>
          </w:p>
        </w:tc>
      </w:tr>
      <w:tr w:rsidR="00C01099" w:rsidTr="00C01099">
        <w:trPr>
          <w:trHeight w:val="84"/>
        </w:trPr>
        <w:tc>
          <w:tcPr>
            <w:tcW w:w="762" w:type="pct"/>
            <w:tcBorders>
              <w:top w:val="nil"/>
              <w:left w:val="single" w:sz="4" w:space="0" w:color="auto"/>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12</w:t>
            </w:r>
          </w:p>
        </w:tc>
        <w:tc>
          <w:tcPr>
            <w:tcW w:w="762"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12</w:t>
            </w:r>
          </w:p>
        </w:tc>
        <w:tc>
          <w:tcPr>
            <w:tcW w:w="762"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12</w:t>
            </w:r>
          </w:p>
        </w:tc>
        <w:tc>
          <w:tcPr>
            <w:tcW w:w="763"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11</w:t>
            </w:r>
          </w:p>
        </w:tc>
        <w:tc>
          <w:tcPr>
            <w:tcW w:w="975" w:type="pct"/>
            <w:tcBorders>
              <w:top w:val="nil"/>
              <w:left w:val="nil"/>
              <w:bottom w:val="single" w:sz="4" w:space="0" w:color="auto"/>
              <w:right w:val="single" w:sz="4" w:space="0" w:color="auto"/>
            </w:tcBorders>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C01099" w:rsidRDefault="00C01099">
            <w:pPr>
              <w:spacing w:after="0" w:line="240" w:lineRule="auto"/>
              <w:rPr>
                <w:rFonts w:ascii="Times New Roman" w:hAnsi="Times New Roman" w:cs="Times New Roman"/>
                <w:bCs/>
                <w:sz w:val="24"/>
                <w:szCs w:val="24"/>
              </w:rPr>
            </w:pPr>
          </w:p>
        </w:tc>
      </w:tr>
    </w:tbl>
    <w:p w:rsidR="00C01099" w:rsidRPr="00C83597" w:rsidRDefault="00C01099" w:rsidP="00C01099">
      <w:pPr>
        <w:spacing w:after="200" w:line="360" w:lineRule="auto"/>
        <w:rPr>
          <w:rFonts w:ascii="Times New Roman" w:hAnsi="Times New Roman"/>
          <w:strike/>
          <w:color w:val="auto"/>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1275"/>
        <w:gridCol w:w="1134"/>
        <w:gridCol w:w="992"/>
        <w:gridCol w:w="1277"/>
        <w:gridCol w:w="1038"/>
        <w:gridCol w:w="1508"/>
      </w:tblGrid>
      <w:tr w:rsidR="00C01099" w:rsidTr="00EB3D00">
        <w:trPr>
          <w:trHeight w:val="368"/>
        </w:trPr>
        <w:tc>
          <w:tcPr>
            <w:tcW w:w="5000" w:type="pct"/>
            <w:gridSpan w:val="8"/>
            <w:shd w:val="clear" w:color="auto" w:fill="B4C6E7"/>
            <w:vAlign w:val="center"/>
            <w:hideMark/>
          </w:tcPr>
          <w:p w:rsidR="00C01099" w:rsidRDefault="00C83597">
            <w:pPr>
              <w:jc w:val="center"/>
              <w:rPr>
                <w:rFonts w:ascii="Times New Roman" w:hAnsi="Times New Roman"/>
                <w:bCs/>
                <w:sz w:val="24"/>
                <w:szCs w:val="24"/>
              </w:rPr>
            </w:pPr>
            <w:r>
              <w:rPr>
                <w:rFonts w:ascii="Times New Roman" w:hAnsi="Times New Roman"/>
                <w:bCs/>
                <w:sz w:val="24"/>
                <w:szCs w:val="24"/>
              </w:rPr>
              <w:t>K</w:t>
            </w:r>
            <w:r w:rsidR="00C01099">
              <w:rPr>
                <w:rFonts w:ascii="Times New Roman" w:hAnsi="Times New Roman"/>
                <w:bCs/>
                <w:sz w:val="24"/>
                <w:szCs w:val="24"/>
              </w:rPr>
              <w:t>adrovska organizacija vatrogasne postaje</w:t>
            </w:r>
          </w:p>
        </w:tc>
      </w:tr>
      <w:tr w:rsidR="00C01099" w:rsidTr="00EB3D00">
        <w:trPr>
          <w:trHeight w:val="368"/>
        </w:trPr>
        <w:tc>
          <w:tcPr>
            <w:tcW w:w="3678" w:type="pct"/>
            <w:gridSpan w:val="6"/>
            <w:shd w:val="clear" w:color="auto" w:fill="B4C6E7"/>
            <w:vAlign w:val="center"/>
            <w:hideMark/>
          </w:tcPr>
          <w:p w:rsidR="00C01099" w:rsidRDefault="00C83597">
            <w:pPr>
              <w:jc w:val="center"/>
              <w:rPr>
                <w:rFonts w:ascii="Times New Roman" w:hAnsi="Times New Roman"/>
                <w:bCs/>
                <w:sz w:val="24"/>
                <w:szCs w:val="24"/>
              </w:rPr>
            </w:pPr>
            <w:r>
              <w:rPr>
                <w:rFonts w:ascii="Times New Roman" w:hAnsi="Times New Roman"/>
                <w:bCs/>
                <w:sz w:val="24"/>
                <w:szCs w:val="24"/>
              </w:rPr>
              <w:t>S</w:t>
            </w:r>
            <w:r w:rsidR="00C01099">
              <w:rPr>
                <w:rFonts w:ascii="Times New Roman" w:hAnsi="Times New Roman"/>
                <w:bCs/>
                <w:sz w:val="24"/>
                <w:szCs w:val="24"/>
              </w:rPr>
              <w:t>mjenski operativni</w:t>
            </w:r>
          </w:p>
        </w:tc>
        <w:tc>
          <w:tcPr>
            <w:tcW w:w="539" w:type="pct"/>
            <w:shd w:val="clear" w:color="auto" w:fill="B4C6E7"/>
            <w:vAlign w:val="center"/>
            <w:hideMark/>
          </w:tcPr>
          <w:p w:rsidR="00C01099" w:rsidRDefault="00C83597" w:rsidP="00EB3D00">
            <w:pPr>
              <w:ind w:left="-112" w:firstLine="0"/>
              <w:jc w:val="center"/>
              <w:rPr>
                <w:rFonts w:ascii="Times New Roman" w:hAnsi="Times New Roman"/>
                <w:bCs/>
                <w:sz w:val="24"/>
                <w:szCs w:val="24"/>
              </w:rPr>
            </w:pPr>
            <w:r>
              <w:rPr>
                <w:rFonts w:ascii="Times New Roman" w:hAnsi="Times New Roman"/>
                <w:bCs/>
                <w:sz w:val="24"/>
                <w:szCs w:val="24"/>
              </w:rPr>
              <w:t>S</w:t>
            </w:r>
            <w:r w:rsidR="00C01099">
              <w:rPr>
                <w:rFonts w:ascii="Times New Roman" w:hAnsi="Times New Roman"/>
                <w:bCs/>
                <w:sz w:val="24"/>
                <w:szCs w:val="24"/>
              </w:rPr>
              <w:t>mjenski neoperativni</w:t>
            </w:r>
          </w:p>
        </w:tc>
        <w:tc>
          <w:tcPr>
            <w:tcW w:w="783" w:type="pct"/>
            <w:shd w:val="clear" w:color="auto" w:fill="B4C6E7"/>
            <w:vAlign w:val="center"/>
            <w:hideMark/>
          </w:tcPr>
          <w:p w:rsidR="00C01099" w:rsidRDefault="00C83597" w:rsidP="00EB3D00">
            <w:pPr>
              <w:ind w:left="0" w:firstLine="133"/>
              <w:jc w:val="left"/>
              <w:rPr>
                <w:rFonts w:ascii="Times New Roman" w:hAnsi="Times New Roman"/>
                <w:bCs/>
                <w:sz w:val="24"/>
                <w:szCs w:val="24"/>
              </w:rPr>
            </w:pPr>
            <w:r>
              <w:rPr>
                <w:rFonts w:ascii="Times New Roman" w:hAnsi="Times New Roman"/>
                <w:bCs/>
                <w:sz w:val="24"/>
                <w:szCs w:val="24"/>
              </w:rPr>
              <w:t>O</w:t>
            </w:r>
            <w:r w:rsidR="00C01099">
              <w:rPr>
                <w:rFonts w:ascii="Times New Roman" w:hAnsi="Times New Roman"/>
                <w:bCs/>
                <w:sz w:val="24"/>
                <w:szCs w:val="24"/>
              </w:rPr>
              <w:t xml:space="preserve">stali </w:t>
            </w:r>
            <w:r w:rsidR="006E2700">
              <w:rPr>
                <w:rFonts w:ascii="Times New Roman" w:hAnsi="Times New Roman"/>
                <w:bCs/>
                <w:sz w:val="24"/>
                <w:szCs w:val="24"/>
              </w:rPr>
              <w:t>iz</w:t>
            </w:r>
            <w:r w:rsidR="00C01099">
              <w:rPr>
                <w:rFonts w:ascii="Times New Roman" w:hAnsi="Times New Roman"/>
                <w:bCs/>
                <w:sz w:val="24"/>
                <w:szCs w:val="24"/>
              </w:rPr>
              <w:t>van smjenski - neoperativni</w:t>
            </w:r>
          </w:p>
        </w:tc>
      </w:tr>
      <w:tr w:rsidR="00EB3D00" w:rsidTr="00EB3D00">
        <w:trPr>
          <w:trHeight w:val="601"/>
        </w:trPr>
        <w:tc>
          <w:tcPr>
            <w:tcW w:w="734" w:type="pct"/>
            <w:vAlign w:val="center"/>
            <w:hideMark/>
          </w:tcPr>
          <w:p w:rsidR="00C01099" w:rsidRDefault="00C01099" w:rsidP="00EB3D00">
            <w:pPr>
              <w:ind w:left="-113"/>
              <w:jc w:val="center"/>
              <w:rPr>
                <w:rFonts w:ascii="Times New Roman" w:hAnsi="Times New Roman"/>
                <w:sz w:val="24"/>
                <w:szCs w:val="24"/>
              </w:rPr>
            </w:pPr>
            <w:r>
              <w:rPr>
                <w:rFonts w:ascii="Times New Roman" w:hAnsi="Times New Roman"/>
                <w:sz w:val="24"/>
                <w:szCs w:val="24"/>
              </w:rPr>
              <w:t>Zapovjednik postaje</w:t>
            </w:r>
          </w:p>
        </w:tc>
        <w:tc>
          <w:tcPr>
            <w:tcW w:w="515" w:type="pct"/>
            <w:vAlign w:val="center"/>
            <w:hideMark/>
          </w:tcPr>
          <w:p w:rsidR="00C01099" w:rsidRDefault="00C01099" w:rsidP="00EB3D00">
            <w:pPr>
              <w:ind w:left="-3" w:hanging="141"/>
              <w:jc w:val="center"/>
              <w:rPr>
                <w:rFonts w:ascii="Times New Roman" w:hAnsi="Times New Roman"/>
                <w:sz w:val="24"/>
                <w:szCs w:val="24"/>
              </w:rPr>
            </w:pPr>
            <w:r>
              <w:rPr>
                <w:rFonts w:ascii="Times New Roman" w:hAnsi="Times New Roman"/>
                <w:sz w:val="24"/>
                <w:szCs w:val="24"/>
              </w:rPr>
              <w:t>Voditelj smjene</w:t>
            </w:r>
          </w:p>
        </w:tc>
        <w:tc>
          <w:tcPr>
            <w:tcW w:w="662" w:type="pct"/>
            <w:vAlign w:val="center"/>
            <w:hideMark/>
          </w:tcPr>
          <w:p w:rsidR="00C01099" w:rsidRDefault="00C01099" w:rsidP="00C01099">
            <w:pPr>
              <w:ind w:left="87"/>
              <w:jc w:val="left"/>
              <w:rPr>
                <w:rFonts w:ascii="Times New Roman" w:hAnsi="Times New Roman"/>
                <w:sz w:val="24"/>
                <w:szCs w:val="24"/>
              </w:rPr>
            </w:pPr>
            <w:r>
              <w:rPr>
                <w:rFonts w:ascii="Times New Roman" w:hAnsi="Times New Roman"/>
                <w:sz w:val="24"/>
                <w:szCs w:val="24"/>
              </w:rPr>
              <w:t>Voditelj odjeljenja</w:t>
            </w:r>
          </w:p>
        </w:tc>
        <w:tc>
          <w:tcPr>
            <w:tcW w:w="589" w:type="pct"/>
            <w:vAlign w:val="center"/>
            <w:hideMark/>
          </w:tcPr>
          <w:p w:rsidR="00C01099" w:rsidRDefault="00C01099" w:rsidP="00C01099">
            <w:pPr>
              <w:ind w:left="113"/>
              <w:jc w:val="left"/>
              <w:rPr>
                <w:rFonts w:ascii="Times New Roman" w:hAnsi="Times New Roman"/>
                <w:sz w:val="24"/>
                <w:szCs w:val="24"/>
              </w:rPr>
            </w:pPr>
            <w:r>
              <w:rPr>
                <w:rFonts w:ascii="Times New Roman" w:hAnsi="Times New Roman"/>
                <w:sz w:val="24"/>
                <w:szCs w:val="24"/>
              </w:rPr>
              <w:t>Voditelj grupe</w:t>
            </w:r>
          </w:p>
        </w:tc>
        <w:tc>
          <w:tcPr>
            <w:tcW w:w="515" w:type="pct"/>
            <w:vAlign w:val="center"/>
            <w:hideMark/>
          </w:tcPr>
          <w:p w:rsidR="00C01099" w:rsidRDefault="00C01099" w:rsidP="00C01099">
            <w:pPr>
              <w:ind w:left="83"/>
              <w:jc w:val="left"/>
              <w:rPr>
                <w:rFonts w:ascii="Times New Roman" w:hAnsi="Times New Roman"/>
                <w:sz w:val="24"/>
                <w:szCs w:val="24"/>
              </w:rPr>
            </w:pPr>
            <w:r>
              <w:rPr>
                <w:rFonts w:ascii="Times New Roman" w:hAnsi="Times New Roman"/>
                <w:sz w:val="24"/>
                <w:szCs w:val="24"/>
              </w:rPr>
              <w:t>Vozač</w:t>
            </w:r>
          </w:p>
        </w:tc>
        <w:tc>
          <w:tcPr>
            <w:tcW w:w="663" w:type="pct"/>
            <w:vAlign w:val="center"/>
            <w:hideMark/>
          </w:tcPr>
          <w:p w:rsidR="00C01099" w:rsidRDefault="00C01099" w:rsidP="00C01099">
            <w:pPr>
              <w:ind w:left="-65"/>
              <w:jc w:val="left"/>
              <w:rPr>
                <w:rFonts w:ascii="Times New Roman" w:hAnsi="Times New Roman"/>
                <w:sz w:val="24"/>
                <w:szCs w:val="24"/>
              </w:rPr>
            </w:pPr>
            <w:r>
              <w:rPr>
                <w:rFonts w:ascii="Times New Roman" w:hAnsi="Times New Roman"/>
                <w:sz w:val="24"/>
                <w:szCs w:val="24"/>
              </w:rPr>
              <w:t>Vatrogasac</w:t>
            </w:r>
          </w:p>
        </w:tc>
        <w:tc>
          <w:tcPr>
            <w:tcW w:w="539" w:type="pct"/>
            <w:vAlign w:val="center"/>
            <w:hideMark/>
          </w:tcPr>
          <w:p w:rsidR="00C01099" w:rsidRDefault="00C01099" w:rsidP="00C01099">
            <w:pPr>
              <w:ind w:left="132"/>
              <w:jc w:val="left"/>
              <w:rPr>
                <w:rFonts w:ascii="Times New Roman" w:hAnsi="Times New Roman"/>
                <w:sz w:val="24"/>
                <w:szCs w:val="24"/>
              </w:rPr>
            </w:pPr>
            <w:r>
              <w:rPr>
                <w:rFonts w:ascii="Times New Roman" w:hAnsi="Times New Roman"/>
                <w:sz w:val="24"/>
                <w:szCs w:val="24"/>
              </w:rPr>
              <w:t>Telefonist</w:t>
            </w:r>
          </w:p>
        </w:tc>
        <w:tc>
          <w:tcPr>
            <w:tcW w:w="783" w:type="pct"/>
            <w:vAlign w:val="center"/>
            <w:hideMark/>
          </w:tcPr>
          <w:p w:rsidR="00C01099" w:rsidRDefault="00C01099" w:rsidP="00C01099">
            <w:pPr>
              <w:ind w:left="143"/>
              <w:jc w:val="left"/>
              <w:rPr>
                <w:rFonts w:ascii="Times New Roman" w:hAnsi="Times New Roman"/>
                <w:sz w:val="24"/>
                <w:szCs w:val="24"/>
              </w:rPr>
            </w:pPr>
            <w:r>
              <w:rPr>
                <w:rFonts w:ascii="Times New Roman" w:hAnsi="Times New Roman"/>
                <w:sz w:val="24"/>
                <w:szCs w:val="24"/>
              </w:rPr>
              <w:t>Telefonisti u postaji, serviseri, spremačice</w:t>
            </w:r>
          </w:p>
        </w:tc>
      </w:tr>
      <w:tr w:rsidR="00EB3D00" w:rsidTr="00EB3D00">
        <w:trPr>
          <w:trHeight w:val="291"/>
        </w:trPr>
        <w:tc>
          <w:tcPr>
            <w:tcW w:w="734" w:type="pct"/>
            <w:vAlign w:val="center"/>
            <w:hideMark/>
          </w:tcPr>
          <w:p w:rsidR="00C01099" w:rsidRDefault="00C01099" w:rsidP="00C01099">
            <w:pPr>
              <w:jc w:val="center"/>
              <w:rPr>
                <w:rFonts w:ascii="Times New Roman" w:hAnsi="Times New Roman"/>
                <w:bCs/>
                <w:sz w:val="24"/>
                <w:szCs w:val="24"/>
              </w:rPr>
            </w:pPr>
            <w:r>
              <w:rPr>
                <w:rFonts w:ascii="Times New Roman" w:hAnsi="Times New Roman"/>
                <w:bCs/>
                <w:sz w:val="24"/>
                <w:szCs w:val="24"/>
              </w:rPr>
              <w:t>1</w:t>
            </w:r>
          </w:p>
        </w:tc>
        <w:tc>
          <w:tcPr>
            <w:tcW w:w="515" w:type="pct"/>
            <w:vAlign w:val="center"/>
            <w:hideMark/>
          </w:tcPr>
          <w:p w:rsidR="00C01099" w:rsidRDefault="00C01099" w:rsidP="00C01099">
            <w:pPr>
              <w:jc w:val="center"/>
              <w:rPr>
                <w:rFonts w:ascii="Times New Roman" w:hAnsi="Times New Roman"/>
                <w:bCs/>
                <w:sz w:val="24"/>
                <w:szCs w:val="24"/>
              </w:rPr>
            </w:pPr>
            <w:r>
              <w:rPr>
                <w:rFonts w:ascii="Times New Roman" w:hAnsi="Times New Roman"/>
                <w:bCs/>
                <w:sz w:val="24"/>
                <w:szCs w:val="24"/>
              </w:rPr>
              <w:t>4</w:t>
            </w:r>
          </w:p>
        </w:tc>
        <w:tc>
          <w:tcPr>
            <w:tcW w:w="662" w:type="pct"/>
            <w:vAlign w:val="center"/>
            <w:hideMark/>
          </w:tcPr>
          <w:p w:rsidR="00C01099" w:rsidRDefault="00C01099" w:rsidP="00C01099">
            <w:pPr>
              <w:ind w:left="240" w:firstLine="0"/>
              <w:jc w:val="center"/>
              <w:rPr>
                <w:rFonts w:ascii="Times New Roman" w:hAnsi="Times New Roman"/>
                <w:bCs/>
                <w:sz w:val="24"/>
                <w:szCs w:val="24"/>
              </w:rPr>
            </w:pPr>
            <w:r>
              <w:rPr>
                <w:rFonts w:ascii="Times New Roman" w:hAnsi="Times New Roman"/>
                <w:bCs/>
                <w:sz w:val="24"/>
                <w:szCs w:val="24"/>
              </w:rPr>
              <w:t>4</w:t>
            </w:r>
          </w:p>
        </w:tc>
        <w:tc>
          <w:tcPr>
            <w:tcW w:w="589" w:type="pct"/>
            <w:vAlign w:val="center"/>
            <w:hideMark/>
          </w:tcPr>
          <w:p w:rsidR="00C01099" w:rsidRDefault="00C01099" w:rsidP="00C01099">
            <w:pPr>
              <w:ind w:left="77"/>
              <w:jc w:val="center"/>
              <w:rPr>
                <w:rFonts w:ascii="Times New Roman" w:hAnsi="Times New Roman"/>
                <w:bCs/>
                <w:sz w:val="24"/>
                <w:szCs w:val="24"/>
              </w:rPr>
            </w:pPr>
            <w:r>
              <w:rPr>
                <w:rFonts w:ascii="Times New Roman" w:hAnsi="Times New Roman"/>
                <w:bCs/>
                <w:sz w:val="24"/>
                <w:szCs w:val="24"/>
              </w:rPr>
              <w:t>20</w:t>
            </w:r>
          </w:p>
        </w:tc>
        <w:tc>
          <w:tcPr>
            <w:tcW w:w="515" w:type="pct"/>
            <w:vAlign w:val="center"/>
            <w:hideMark/>
          </w:tcPr>
          <w:p w:rsidR="00C01099" w:rsidRDefault="00966DD6" w:rsidP="006E2700">
            <w:pPr>
              <w:ind w:left="233"/>
              <w:rPr>
                <w:rFonts w:ascii="Times New Roman" w:hAnsi="Times New Roman"/>
                <w:bCs/>
                <w:sz w:val="24"/>
                <w:szCs w:val="24"/>
              </w:rPr>
            </w:pPr>
            <w:r>
              <w:rPr>
                <w:rFonts w:ascii="Times New Roman" w:hAnsi="Times New Roman"/>
                <w:bCs/>
                <w:sz w:val="24"/>
                <w:szCs w:val="24"/>
              </w:rPr>
              <w:t>17</w:t>
            </w:r>
          </w:p>
        </w:tc>
        <w:tc>
          <w:tcPr>
            <w:tcW w:w="663" w:type="pct"/>
            <w:vAlign w:val="center"/>
            <w:hideMark/>
          </w:tcPr>
          <w:p w:rsidR="00C01099" w:rsidRDefault="00C01099" w:rsidP="00C01099">
            <w:pPr>
              <w:jc w:val="center"/>
              <w:rPr>
                <w:rFonts w:ascii="Times New Roman" w:hAnsi="Times New Roman"/>
                <w:bCs/>
                <w:sz w:val="24"/>
                <w:szCs w:val="24"/>
              </w:rPr>
            </w:pPr>
            <w:r>
              <w:rPr>
                <w:rFonts w:ascii="Times New Roman" w:hAnsi="Times New Roman"/>
                <w:bCs/>
                <w:sz w:val="24"/>
                <w:szCs w:val="24"/>
              </w:rPr>
              <w:t>3</w:t>
            </w:r>
          </w:p>
        </w:tc>
        <w:tc>
          <w:tcPr>
            <w:tcW w:w="539" w:type="pct"/>
            <w:vAlign w:val="center"/>
            <w:hideMark/>
          </w:tcPr>
          <w:p w:rsidR="00C01099" w:rsidRDefault="00C01099" w:rsidP="00C01099">
            <w:pPr>
              <w:jc w:val="center"/>
              <w:rPr>
                <w:rFonts w:ascii="Times New Roman" w:hAnsi="Times New Roman"/>
                <w:bCs/>
                <w:sz w:val="24"/>
                <w:szCs w:val="24"/>
              </w:rPr>
            </w:pPr>
            <w:r>
              <w:rPr>
                <w:rFonts w:ascii="Times New Roman" w:hAnsi="Times New Roman"/>
                <w:bCs/>
                <w:sz w:val="24"/>
                <w:szCs w:val="24"/>
              </w:rPr>
              <w:t>3</w:t>
            </w:r>
          </w:p>
        </w:tc>
        <w:tc>
          <w:tcPr>
            <w:tcW w:w="783" w:type="pct"/>
            <w:vAlign w:val="center"/>
            <w:hideMark/>
          </w:tcPr>
          <w:p w:rsidR="00C01099" w:rsidRDefault="00C01099" w:rsidP="00C01099">
            <w:pPr>
              <w:jc w:val="center"/>
              <w:rPr>
                <w:rFonts w:ascii="Times New Roman" w:hAnsi="Times New Roman"/>
                <w:bCs/>
                <w:sz w:val="24"/>
                <w:szCs w:val="24"/>
              </w:rPr>
            </w:pPr>
            <w:r>
              <w:rPr>
                <w:rFonts w:ascii="Times New Roman" w:hAnsi="Times New Roman"/>
                <w:bCs/>
                <w:sz w:val="24"/>
                <w:szCs w:val="24"/>
              </w:rPr>
              <w:t>2</w:t>
            </w:r>
          </w:p>
        </w:tc>
      </w:tr>
      <w:tr w:rsidR="00C01099" w:rsidTr="00EB3D00">
        <w:trPr>
          <w:trHeight w:val="291"/>
        </w:trPr>
        <w:tc>
          <w:tcPr>
            <w:tcW w:w="5000" w:type="pct"/>
            <w:gridSpan w:val="8"/>
            <w:vAlign w:val="center"/>
            <w:hideMark/>
          </w:tcPr>
          <w:p w:rsidR="00C01099" w:rsidRDefault="00C01099">
            <w:pPr>
              <w:jc w:val="center"/>
              <w:rPr>
                <w:rFonts w:ascii="Times New Roman" w:hAnsi="Times New Roman"/>
                <w:bCs/>
                <w:sz w:val="24"/>
                <w:szCs w:val="24"/>
              </w:rPr>
            </w:pPr>
            <w:r>
              <w:rPr>
                <w:rFonts w:ascii="Times New Roman" w:hAnsi="Times New Roman"/>
                <w:bCs/>
                <w:sz w:val="24"/>
                <w:szCs w:val="24"/>
              </w:rPr>
              <w:t>53</w:t>
            </w:r>
          </w:p>
        </w:tc>
      </w:tr>
    </w:tbl>
    <w:p w:rsidR="00C01099" w:rsidRPr="00C83597" w:rsidRDefault="00C01099" w:rsidP="00C01099">
      <w:pPr>
        <w:spacing w:after="200" w:line="360" w:lineRule="auto"/>
        <w:rPr>
          <w:rFonts w:ascii="Times New Roman" w:hAnsi="Times New Roman"/>
          <w:strike/>
          <w:color w:val="auto"/>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939"/>
        <w:gridCol w:w="1939"/>
        <w:gridCol w:w="1939"/>
        <w:gridCol w:w="1872"/>
      </w:tblGrid>
      <w:tr w:rsidR="00C01099" w:rsidTr="00C01099">
        <w:trPr>
          <w:trHeight w:val="210"/>
        </w:trPr>
        <w:tc>
          <w:tcPr>
            <w:tcW w:w="5000" w:type="pct"/>
            <w:gridSpan w:val="5"/>
            <w:tcBorders>
              <w:top w:val="single" w:sz="4" w:space="0" w:color="auto"/>
              <w:left w:val="single" w:sz="4" w:space="0" w:color="auto"/>
              <w:bottom w:val="single" w:sz="4" w:space="0" w:color="auto"/>
              <w:right w:val="single" w:sz="4" w:space="0" w:color="auto"/>
            </w:tcBorders>
            <w:shd w:val="clear" w:color="auto" w:fill="B4C6E7"/>
            <w:hideMark/>
          </w:tcPr>
          <w:p w:rsidR="00C01099" w:rsidRDefault="00C01099">
            <w:pPr>
              <w:jc w:val="center"/>
              <w:rPr>
                <w:rFonts w:ascii="Times New Roman" w:hAnsi="Times New Roman"/>
                <w:sz w:val="24"/>
                <w:szCs w:val="24"/>
              </w:rPr>
            </w:pPr>
            <w:r>
              <w:rPr>
                <w:rFonts w:ascii="Times New Roman" w:hAnsi="Times New Roman"/>
                <w:sz w:val="24"/>
                <w:szCs w:val="24"/>
              </w:rPr>
              <w:t>Životna dob</w:t>
            </w:r>
            <w:r w:rsidR="006E2700">
              <w:rPr>
                <w:rFonts w:ascii="Times New Roman" w:hAnsi="Times New Roman"/>
                <w:sz w:val="24"/>
                <w:szCs w:val="24"/>
              </w:rPr>
              <w:t xml:space="preserve"> vatrogasaca</w:t>
            </w:r>
          </w:p>
        </w:tc>
      </w:tr>
      <w:tr w:rsidR="00C01099" w:rsidTr="00C01099">
        <w:trPr>
          <w:trHeight w:val="253"/>
        </w:trPr>
        <w:tc>
          <w:tcPr>
            <w:tcW w:w="1007" w:type="pct"/>
            <w:tcBorders>
              <w:top w:val="single" w:sz="4" w:space="0" w:color="auto"/>
              <w:left w:val="single" w:sz="4" w:space="0" w:color="auto"/>
              <w:bottom w:val="single" w:sz="4" w:space="0" w:color="auto"/>
              <w:right w:val="single" w:sz="4" w:space="0" w:color="auto"/>
            </w:tcBorders>
            <w:vAlign w:val="center"/>
            <w:hideMark/>
          </w:tcPr>
          <w:p w:rsidR="00C01099" w:rsidRDefault="00C01099" w:rsidP="006E2700">
            <w:pPr>
              <w:ind w:hanging="549"/>
              <w:jc w:val="center"/>
              <w:rPr>
                <w:rFonts w:ascii="Times New Roman" w:hAnsi="Times New Roman"/>
                <w:sz w:val="24"/>
                <w:szCs w:val="24"/>
              </w:rPr>
            </w:pPr>
            <w:r>
              <w:rPr>
                <w:rFonts w:ascii="Times New Roman" w:hAnsi="Times New Roman"/>
                <w:sz w:val="24"/>
                <w:szCs w:val="24"/>
              </w:rPr>
              <w:t>18-29 godina</w:t>
            </w:r>
          </w:p>
        </w:tc>
        <w:tc>
          <w:tcPr>
            <w:tcW w:w="1007" w:type="pct"/>
            <w:tcBorders>
              <w:top w:val="single" w:sz="4" w:space="0" w:color="auto"/>
              <w:left w:val="single" w:sz="4" w:space="0" w:color="auto"/>
              <w:bottom w:val="single" w:sz="4" w:space="0" w:color="auto"/>
              <w:right w:val="single" w:sz="4" w:space="0" w:color="auto"/>
            </w:tcBorders>
            <w:vAlign w:val="center"/>
            <w:hideMark/>
          </w:tcPr>
          <w:p w:rsidR="00C01099" w:rsidRDefault="00C01099" w:rsidP="006E2700">
            <w:pPr>
              <w:rPr>
                <w:rFonts w:ascii="Times New Roman" w:hAnsi="Times New Roman"/>
                <w:sz w:val="24"/>
                <w:szCs w:val="24"/>
              </w:rPr>
            </w:pPr>
            <w:r>
              <w:rPr>
                <w:rFonts w:ascii="Times New Roman" w:hAnsi="Times New Roman"/>
                <w:sz w:val="24"/>
                <w:szCs w:val="24"/>
              </w:rPr>
              <w:t>30</w:t>
            </w:r>
            <w:r w:rsidR="006E2700">
              <w:rPr>
                <w:rFonts w:ascii="Times New Roman" w:hAnsi="Times New Roman"/>
                <w:sz w:val="24"/>
                <w:szCs w:val="24"/>
              </w:rPr>
              <w:t xml:space="preserve"> </w:t>
            </w:r>
            <w:r>
              <w:rPr>
                <w:rFonts w:ascii="Times New Roman" w:hAnsi="Times New Roman"/>
                <w:sz w:val="24"/>
                <w:szCs w:val="24"/>
              </w:rPr>
              <w:t>-</w:t>
            </w:r>
            <w:r w:rsidR="006E2700">
              <w:rPr>
                <w:rFonts w:ascii="Times New Roman" w:hAnsi="Times New Roman"/>
                <w:sz w:val="24"/>
                <w:szCs w:val="24"/>
              </w:rPr>
              <w:t xml:space="preserve"> </w:t>
            </w:r>
            <w:r>
              <w:rPr>
                <w:rFonts w:ascii="Times New Roman" w:hAnsi="Times New Roman"/>
                <w:sz w:val="24"/>
                <w:szCs w:val="24"/>
              </w:rPr>
              <w:t>39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01099" w:rsidRDefault="00C01099" w:rsidP="006E2700">
            <w:pPr>
              <w:rPr>
                <w:rFonts w:ascii="Times New Roman" w:hAnsi="Times New Roman"/>
                <w:sz w:val="24"/>
                <w:szCs w:val="24"/>
              </w:rPr>
            </w:pPr>
            <w:r>
              <w:rPr>
                <w:rFonts w:ascii="Times New Roman" w:hAnsi="Times New Roman"/>
                <w:sz w:val="24"/>
                <w:szCs w:val="24"/>
              </w:rPr>
              <w:t>40</w:t>
            </w:r>
            <w:r w:rsidR="006E2700">
              <w:rPr>
                <w:rFonts w:ascii="Times New Roman" w:hAnsi="Times New Roman"/>
                <w:sz w:val="24"/>
                <w:szCs w:val="24"/>
              </w:rPr>
              <w:t xml:space="preserve"> </w:t>
            </w:r>
            <w:r>
              <w:rPr>
                <w:rFonts w:ascii="Times New Roman" w:hAnsi="Times New Roman"/>
                <w:sz w:val="24"/>
                <w:szCs w:val="24"/>
              </w:rPr>
              <w:t>-</w:t>
            </w:r>
            <w:r w:rsidR="006E2700">
              <w:rPr>
                <w:rFonts w:ascii="Times New Roman" w:hAnsi="Times New Roman"/>
                <w:sz w:val="24"/>
                <w:szCs w:val="24"/>
              </w:rPr>
              <w:t xml:space="preserve"> </w:t>
            </w:r>
            <w:r>
              <w:rPr>
                <w:rFonts w:ascii="Times New Roman" w:hAnsi="Times New Roman"/>
                <w:sz w:val="24"/>
                <w:szCs w:val="24"/>
              </w:rPr>
              <w:t>49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01099" w:rsidRDefault="00C01099" w:rsidP="006E2700">
            <w:pPr>
              <w:rPr>
                <w:rFonts w:ascii="Times New Roman" w:hAnsi="Times New Roman"/>
                <w:sz w:val="24"/>
                <w:szCs w:val="24"/>
              </w:rPr>
            </w:pPr>
            <w:r>
              <w:rPr>
                <w:rFonts w:ascii="Times New Roman" w:hAnsi="Times New Roman"/>
                <w:sz w:val="24"/>
                <w:szCs w:val="24"/>
              </w:rPr>
              <w:t>50</w:t>
            </w:r>
            <w:r w:rsidR="006E2700">
              <w:rPr>
                <w:rFonts w:ascii="Times New Roman" w:hAnsi="Times New Roman"/>
                <w:sz w:val="24"/>
                <w:szCs w:val="24"/>
              </w:rPr>
              <w:t xml:space="preserve"> </w:t>
            </w:r>
            <w:r>
              <w:rPr>
                <w:rFonts w:ascii="Times New Roman" w:hAnsi="Times New Roman"/>
                <w:sz w:val="24"/>
                <w:szCs w:val="24"/>
              </w:rPr>
              <w:t>-</w:t>
            </w:r>
            <w:r w:rsidR="006E2700">
              <w:rPr>
                <w:rFonts w:ascii="Times New Roman" w:hAnsi="Times New Roman"/>
                <w:sz w:val="24"/>
                <w:szCs w:val="24"/>
              </w:rPr>
              <w:t xml:space="preserve"> </w:t>
            </w:r>
            <w:r>
              <w:rPr>
                <w:rFonts w:ascii="Times New Roman" w:hAnsi="Times New Roman"/>
                <w:sz w:val="24"/>
                <w:szCs w:val="24"/>
              </w:rPr>
              <w:t>55</w:t>
            </w:r>
          </w:p>
        </w:tc>
        <w:tc>
          <w:tcPr>
            <w:tcW w:w="972" w:type="pct"/>
            <w:tcBorders>
              <w:top w:val="single" w:sz="4" w:space="0" w:color="auto"/>
              <w:left w:val="single" w:sz="4" w:space="0" w:color="auto"/>
              <w:bottom w:val="single" w:sz="4" w:space="0" w:color="auto"/>
              <w:right w:val="single" w:sz="4" w:space="0" w:color="auto"/>
            </w:tcBorders>
            <w:vAlign w:val="center"/>
            <w:hideMark/>
          </w:tcPr>
          <w:p w:rsidR="00C01099" w:rsidRDefault="00C01099" w:rsidP="006E2700">
            <w:pPr>
              <w:ind w:hanging="649"/>
              <w:jc w:val="center"/>
              <w:rPr>
                <w:rFonts w:ascii="Times New Roman" w:hAnsi="Times New Roman"/>
                <w:sz w:val="24"/>
                <w:szCs w:val="24"/>
              </w:rPr>
            </w:pPr>
            <w:r>
              <w:rPr>
                <w:rFonts w:ascii="Times New Roman" w:hAnsi="Times New Roman"/>
                <w:sz w:val="24"/>
                <w:szCs w:val="24"/>
              </w:rPr>
              <w:t>Više od 55</w:t>
            </w:r>
          </w:p>
        </w:tc>
      </w:tr>
      <w:tr w:rsidR="00C01099" w:rsidTr="00C01099">
        <w:trPr>
          <w:trHeight w:val="253"/>
        </w:trPr>
        <w:tc>
          <w:tcPr>
            <w:tcW w:w="1007" w:type="pct"/>
            <w:tcBorders>
              <w:top w:val="single" w:sz="4" w:space="0" w:color="auto"/>
              <w:left w:val="single" w:sz="4" w:space="0" w:color="auto"/>
              <w:bottom w:val="single" w:sz="4" w:space="0" w:color="auto"/>
              <w:right w:val="single" w:sz="4" w:space="0" w:color="auto"/>
            </w:tcBorders>
            <w:vAlign w:val="center"/>
            <w:hideMark/>
          </w:tcPr>
          <w:p w:rsidR="00C01099" w:rsidRPr="00E93F71" w:rsidRDefault="00C01099">
            <w:pPr>
              <w:jc w:val="center"/>
              <w:rPr>
                <w:rFonts w:ascii="Times New Roman" w:hAnsi="Times New Roman"/>
                <w:sz w:val="24"/>
                <w:szCs w:val="24"/>
              </w:rPr>
            </w:pPr>
            <w:r w:rsidRPr="00E93F71">
              <w:rPr>
                <w:rFonts w:ascii="Times New Roman" w:hAnsi="Times New Roman"/>
                <w:sz w:val="24"/>
                <w:szCs w:val="24"/>
              </w:rPr>
              <w:t>1</w:t>
            </w:r>
          </w:p>
        </w:tc>
        <w:tc>
          <w:tcPr>
            <w:tcW w:w="1007" w:type="pct"/>
            <w:tcBorders>
              <w:top w:val="single" w:sz="4" w:space="0" w:color="auto"/>
              <w:left w:val="single" w:sz="4" w:space="0" w:color="auto"/>
              <w:bottom w:val="single" w:sz="4" w:space="0" w:color="auto"/>
              <w:right w:val="single" w:sz="4" w:space="0" w:color="auto"/>
            </w:tcBorders>
            <w:vAlign w:val="center"/>
            <w:hideMark/>
          </w:tcPr>
          <w:p w:rsidR="00C01099" w:rsidRPr="00E93F71" w:rsidRDefault="006E2700" w:rsidP="006E2700">
            <w:pPr>
              <w:rPr>
                <w:rFonts w:ascii="Times New Roman" w:hAnsi="Times New Roman"/>
                <w:sz w:val="24"/>
                <w:szCs w:val="24"/>
              </w:rPr>
            </w:pPr>
            <w:r>
              <w:rPr>
                <w:rFonts w:ascii="Times New Roman" w:hAnsi="Times New Roman"/>
                <w:sz w:val="24"/>
                <w:szCs w:val="24"/>
              </w:rPr>
              <w:t xml:space="preserve">    </w:t>
            </w:r>
            <w:r w:rsidR="00A15F5D" w:rsidRPr="00E93F71">
              <w:rPr>
                <w:rFonts w:ascii="Times New Roman" w:hAnsi="Times New Roman"/>
                <w:sz w:val="24"/>
                <w:szCs w:val="24"/>
              </w:rPr>
              <w:t>9</w:t>
            </w:r>
          </w:p>
        </w:tc>
        <w:tc>
          <w:tcPr>
            <w:tcW w:w="1007" w:type="pct"/>
            <w:tcBorders>
              <w:top w:val="single" w:sz="4" w:space="0" w:color="auto"/>
              <w:left w:val="single" w:sz="4" w:space="0" w:color="auto"/>
              <w:bottom w:val="single" w:sz="4" w:space="0" w:color="auto"/>
              <w:right w:val="single" w:sz="4" w:space="0" w:color="auto"/>
            </w:tcBorders>
            <w:vAlign w:val="center"/>
            <w:hideMark/>
          </w:tcPr>
          <w:p w:rsidR="00C01099" w:rsidRPr="00E93F71" w:rsidRDefault="006E2700" w:rsidP="006E2700">
            <w:pPr>
              <w:rPr>
                <w:rFonts w:ascii="Times New Roman" w:hAnsi="Times New Roman"/>
                <w:sz w:val="24"/>
                <w:szCs w:val="24"/>
              </w:rPr>
            </w:pPr>
            <w:r>
              <w:rPr>
                <w:rFonts w:ascii="Times New Roman" w:hAnsi="Times New Roman"/>
                <w:sz w:val="24"/>
                <w:szCs w:val="24"/>
              </w:rPr>
              <w:t xml:space="preserve">    </w:t>
            </w:r>
            <w:r w:rsidR="00A15F5D" w:rsidRPr="00E93F71">
              <w:rPr>
                <w:rFonts w:ascii="Times New Roman" w:hAnsi="Times New Roman"/>
                <w:sz w:val="24"/>
                <w:szCs w:val="24"/>
              </w:rPr>
              <w:t>23</w:t>
            </w:r>
          </w:p>
        </w:tc>
        <w:tc>
          <w:tcPr>
            <w:tcW w:w="1007" w:type="pct"/>
            <w:tcBorders>
              <w:top w:val="single" w:sz="4" w:space="0" w:color="auto"/>
              <w:left w:val="single" w:sz="4" w:space="0" w:color="auto"/>
              <w:bottom w:val="single" w:sz="4" w:space="0" w:color="auto"/>
              <w:right w:val="single" w:sz="4" w:space="0" w:color="auto"/>
            </w:tcBorders>
            <w:vAlign w:val="center"/>
            <w:hideMark/>
          </w:tcPr>
          <w:p w:rsidR="00C01099" w:rsidRPr="00E93F71" w:rsidRDefault="00A15F5D" w:rsidP="006E2700">
            <w:pPr>
              <w:rPr>
                <w:rFonts w:ascii="Times New Roman" w:hAnsi="Times New Roman"/>
                <w:sz w:val="24"/>
                <w:szCs w:val="24"/>
              </w:rPr>
            </w:pPr>
            <w:r w:rsidRPr="00E93F71">
              <w:rPr>
                <w:rFonts w:ascii="Times New Roman" w:hAnsi="Times New Roman"/>
                <w:sz w:val="24"/>
                <w:szCs w:val="24"/>
              </w:rPr>
              <w:t>9</w:t>
            </w:r>
          </w:p>
        </w:tc>
        <w:tc>
          <w:tcPr>
            <w:tcW w:w="972" w:type="pct"/>
            <w:tcBorders>
              <w:top w:val="single" w:sz="4" w:space="0" w:color="auto"/>
              <w:left w:val="single" w:sz="4" w:space="0" w:color="auto"/>
              <w:bottom w:val="single" w:sz="4" w:space="0" w:color="auto"/>
              <w:right w:val="single" w:sz="4" w:space="0" w:color="auto"/>
            </w:tcBorders>
            <w:vAlign w:val="center"/>
            <w:hideMark/>
          </w:tcPr>
          <w:p w:rsidR="00C01099" w:rsidRPr="00E93F71" w:rsidRDefault="00A15F5D" w:rsidP="006E2700">
            <w:pPr>
              <w:rPr>
                <w:rFonts w:ascii="Times New Roman" w:hAnsi="Times New Roman"/>
                <w:sz w:val="24"/>
                <w:szCs w:val="24"/>
              </w:rPr>
            </w:pPr>
            <w:r w:rsidRPr="00E93F71">
              <w:rPr>
                <w:rFonts w:ascii="Times New Roman" w:hAnsi="Times New Roman"/>
                <w:sz w:val="24"/>
                <w:szCs w:val="24"/>
              </w:rPr>
              <w:t>6</w:t>
            </w:r>
          </w:p>
        </w:tc>
      </w:tr>
      <w:tr w:rsidR="00C01099" w:rsidTr="00C01099">
        <w:trPr>
          <w:trHeight w:val="25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C01099" w:rsidRDefault="00C01099">
            <w:pPr>
              <w:jc w:val="center"/>
              <w:rPr>
                <w:rFonts w:ascii="Times New Roman" w:hAnsi="Times New Roman"/>
                <w:sz w:val="24"/>
                <w:szCs w:val="24"/>
              </w:rPr>
            </w:pPr>
            <w:r>
              <w:rPr>
                <w:rFonts w:ascii="Times New Roman" w:hAnsi="Times New Roman"/>
                <w:sz w:val="24"/>
                <w:szCs w:val="24"/>
              </w:rPr>
              <w:t>48</w:t>
            </w:r>
          </w:p>
        </w:tc>
      </w:tr>
    </w:tbl>
    <w:p w:rsidR="00C01099" w:rsidRPr="00C83597" w:rsidRDefault="00C01099" w:rsidP="00E93F71">
      <w:pPr>
        <w:spacing w:after="200" w:line="360" w:lineRule="auto"/>
        <w:ind w:left="0" w:firstLine="0"/>
        <w:rPr>
          <w:rFonts w:ascii="Times New Roman" w:hAnsi="Times New Roman"/>
          <w:strike/>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6"/>
        <w:gridCol w:w="1564"/>
        <w:gridCol w:w="2101"/>
      </w:tblGrid>
      <w:tr w:rsidR="00C01099" w:rsidTr="00C01099">
        <w:tc>
          <w:tcPr>
            <w:tcW w:w="5973" w:type="dxa"/>
            <w:vMerge w:val="restart"/>
            <w:tcBorders>
              <w:top w:val="single" w:sz="12" w:space="0" w:color="auto"/>
              <w:left w:val="single" w:sz="12" w:space="0" w:color="auto"/>
              <w:bottom w:val="single" w:sz="12" w:space="0" w:color="auto"/>
              <w:right w:val="single" w:sz="12" w:space="0" w:color="auto"/>
            </w:tcBorders>
            <w:shd w:val="clear" w:color="auto" w:fill="E6E6E6"/>
            <w:hideMark/>
          </w:tcPr>
          <w:p w:rsidR="00C01099" w:rsidRDefault="00C01099" w:rsidP="006E2700">
            <w:pPr>
              <w:spacing w:line="360" w:lineRule="auto"/>
              <w:ind w:left="337" w:firstLine="0"/>
              <w:rPr>
                <w:rFonts w:ascii="Times New Roman" w:hAnsi="Times New Roman"/>
                <w:sz w:val="24"/>
                <w:szCs w:val="24"/>
                <w:lang w:eastAsia="en-US"/>
              </w:rPr>
            </w:pPr>
            <w:r>
              <w:rPr>
                <w:rFonts w:ascii="Times New Roman" w:hAnsi="Times New Roman"/>
                <w:sz w:val="24"/>
                <w:szCs w:val="24"/>
                <w:lang w:eastAsia="en-US"/>
              </w:rPr>
              <w:t>Vatrogasna postaja posjeduje prema P</w:t>
            </w:r>
            <w:r w:rsidR="00C83597">
              <w:rPr>
                <w:rFonts w:ascii="Times New Roman" w:hAnsi="Times New Roman"/>
                <w:sz w:val="24"/>
                <w:szCs w:val="24"/>
                <w:lang w:eastAsia="en-US"/>
              </w:rPr>
              <w:t xml:space="preserve">ravilniku o minimumu tehničke opreme i sredstava vatrogasnih postrojbi </w:t>
            </w:r>
            <w:r>
              <w:rPr>
                <w:rFonts w:ascii="Times New Roman" w:hAnsi="Times New Roman"/>
                <w:sz w:val="24"/>
                <w:szCs w:val="24"/>
                <w:lang w:eastAsia="en-US"/>
              </w:rPr>
              <w:t>(</w:t>
            </w:r>
            <w:r w:rsidR="00C83597">
              <w:rPr>
                <w:rFonts w:ascii="Times New Roman" w:hAnsi="Times New Roman"/>
                <w:sz w:val="24"/>
                <w:szCs w:val="24"/>
                <w:lang w:eastAsia="en-US"/>
              </w:rPr>
              <w:t xml:space="preserve">Narodne novine </w:t>
            </w:r>
            <w:r>
              <w:rPr>
                <w:rFonts w:ascii="Times New Roman" w:hAnsi="Times New Roman"/>
                <w:sz w:val="24"/>
                <w:szCs w:val="24"/>
                <w:lang w:eastAsia="en-US"/>
              </w:rPr>
              <w:t>43/95)</w:t>
            </w:r>
          </w:p>
        </w:tc>
        <w:tc>
          <w:tcPr>
            <w:tcW w:w="850" w:type="dxa"/>
            <w:tcBorders>
              <w:top w:val="single" w:sz="12" w:space="0" w:color="auto"/>
              <w:left w:val="single" w:sz="12" w:space="0" w:color="auto"/>
              <w:bottom w:val="single" w:sz="12" w:space="0" w:color="auto"/>
              <w:right w:val="single" w:sz="12" w:space="0" w:color="auto"/>
            </w:tcBorders>
            <w:shd w:val="clear" w:color="auto" w:fill="E6E6E6"/>
            <w:hideMark/>
          </w:tcPr>
          <w:p w:rsidR="00C01099" w:rsidRDefault="00C83597">
            <w:pPr>
              <w:spacing w:line="360" w:lineRule="auto"/>
              <w:rPr>
                <w:rFonts w:ascii="Times New Roman" w:hAnsi="Times New Roman"/>
                <w:sz w:val="24"/>
                <w:szCs w:val="24"/>
                <w:lang w:eastAsia="en-US"/>
              </w:rPr>
            </w:pPr>
            <w:r>
              <w:rPr>
                <w:rFonts w:ascii="Times New Roman" w:hAnsi="Times New Roman"/>
                <w:sz w:val="24"/>
                <w:szCs w:val="24"/>
                <w:lang w:eastAsia="en-US"/>
              </w:rPr>
              <w:t>V</w:t>
            </w:r>
            <w:r w:rsidR="00C01099">
              <w:rPr>
                <w:rFonts w:ascii="Times New Roman" w:hAnsi="Times New Roman"/>
                <w:sz w:val="24"/>
                <w:szCs w:val="24"/>
                <w:lang w:eastAsia="en-US"/>
              </w:rPr>
              <w:t>ozila</w:t>
            </w:r>
          </w:p>
        </w:tc>
        <w:tc>
          <w:tcPr>
            <w:tcW w:w="2111" w:type="dxa"/>
            <w:tcBorders>
              <w:top w:val="single" w:sz="12" w:space="0" w:color="auto"/>
              <w:left w:val="single" w:sz="12" w:space="0" w:color="auto"/>
              <w:bottom w:val="single" w:sz="12" w:space="0" w:color="auto"/>
              <w:right w:val="single" w:sz="12" w:space="0" w:color="auto"/>
            </w:tcBorders>
            <w:shd w:val="clear" w:color="auto" w:fill="E6E6E6"/>
            <w:hideMark/>
          </w:tcPr>
          <w:p w:rsidR="00C01099" w:rsidRDefault="00C83597">
            <w:pPr>
              <w:spacing w:line="360" w:lineRule="auto"/>
              <w:rPr>
                <w:rFonts w:ascii="Times New Roman" w:hAnsi="Times New Roman"/>
                <w:sz w:val="24"/>
                <w:szCs w:val="24"/>
                <w:lang w:eastAsia="en-US"/>
              </w:rPr>
            </w:pPr>
            <w:r>
              <w:rPr>
                <w:rFonts w:ascii="Times New Roman" w:hAnsi="Times New Roman"/>
                <w:sz w:val="24"/>
                <w:szCs w:val="24"/>
                <w:lang w:eastAsia="en-US"/>
              </w:rPr>
              <w:t>O</w:t>
            </w:r>
            <w:r w:rsidR="00C01099">
              <w:rPr>
                <w:rFonts w:ascii="Times New Roman" w:hAnsi="Times New Roman"/>
                <w:sz w:val="24"/>
                <w:szCs w:val="24"/>
                <w:lang w:eastAsia="en-US"/>
              </w:rPr>
              <w:t>premu u skladištu</w:t>
            </w:r>
          </w:p>
        </w:tc>
      </w:tr>
      <w:tr w:rsidR="00C01099" w:rsidTr="00C01099">
        <w:tc>
          <w:tcPr>
            <w:tcW w:w="0" w:type="auto"/>
            <w:vMerge/>
            <w:tcBorders>
              <w:top w:val="single" w:sz="12" w:space="0" w:color="auto"/>
              <w:left w:val="single" w:sz="12" w:space="0" w:color="auto"/>
              <w:bottom w:val="single" w:sz="12" w:space="0" w:color="auto"/>
              <w:right w:val="single" w:sz="12" w:space="0" w:color="auto"/>
            </w:tcBorders>
            <w:vAlign w:val="center"/>
            <w:hideMark/>
          </w:tcPr>
          <w:p w:rsidR="00C01099" w:rsidRDefault="00C01099">
            <w:pPr>
              <w:spacing w:after="0" w:line="240" w:lineRule="auto"/>
              <w:rPr>
                <w:rFonts w:ascii="Times New Roman" w:hAnsi="Times New Roman" w:cs="Times New Roman"/>
                <w:sz w:val="24"/>
                <w:szCs w:val="24"/>
                <w:lang w:eastAsia="en-US"/>
              </w:rPr>
            </w:pPr>
          </w:p>
        </w:tc>
        <w:tc>
          <w:tcPr>
            <w:tcW w:w="850" w:type="dxa"/>
            <w:tcBorders>
              <w:top w:val="single" w:sz="12" w:space="0" w:color="auto"/>
              <w:left w:val="single" w:sz="12" w:space="0" w:color="auto"/>
              <w:bottom w:val="single" w:sz="12" w:space="0" w:color="auto"/>
              <w:right w:val="single" w:sz="12" w:space="0" w:color="auto"/>
            </w:tcBorders>
            <w:hideMark/>
          </w:tcPr>
          <w:p w:rsidR="00C01099" w:rsidRDefault="00C01099">
            <w:pPr>
              <w:spacing w:line="360" w:lineRule="auto"/>
              <w:rPr>
                <w:rFonts w:ascii="Times New Roman" w:hAnsi="Times New Roman"/>
                <w:sz w:val="24"/>
                <w:szCs w:val="24"/>
                <w:lang w:eastAsia="en-US"/>
              </w:rPr>
            </w:pPr>
            <w:r>
              <w:rPr>
                <w:rFonts w:ascii="Times New Roman" w:hAnsi="Times New Roman"/>
                <w:sz w:val="24"/>
                <w:szCs w:val="24"/>
                <w:lang w:eastAsia="en-US"/>
              </w:rPr>
              <w:t>DA</w:t>
            </w:r>
          </w:p>
        </w:tc>
        <w:tc>
          <w:tcPr>
            <w:tcW w:w="2111" w:type="dxa"/>
            <w:tcBorders>
              <w:top w:val="single" w:sz="12" w:space="0" w:color="auto"/>
              <w:left w:val="single" w:sz="12" w:space="0" w:color="auto"/>
              <w:bottom w:val="single" w:sz="12" w:space="0" w:color="auto"/>
              <w:right w:val="single" w:sz="12" w:space="0" w:color="auto"/>
            </w:tcBorders>
            <w:hideMark/>
          </w:tcPr>
          <w:p w:rsidR="00C01099" w:rsidRDefault="00C01099">
            <w:pPr>
              <w:spacing w:line="360" w:lineRule="auto"/>
              <w:rPr>
                <w:rFonts w:ascii="Times New Roman" w:hAnsi="Times New Roman"/>
                <w:sz w:val="24"/>
                <w:szCs w:val="24"/>
                <w:lang w:eastAsia="en-US"/>
              </w:rPr>
            </w:pPr>
            <w:r>
              <w:rPr>
                <w:rFonts w:ascii="Times New Roman" w:hAnsi="Times New Roman"/>
                <w:sz w:val="24"/>
                <w:szCs w:val="24"/>
                <w:lang w:eastAsia="en-US"/>
              </w:rPr>
              <w:t>DA</w:t>
            </w:r>
          </w:p>
        </w:tc>
      </w:tr>
    </w:tbl>
    <w:p w:rsidR="001F24D6" w:rsidRDefault="001F24D6" w:rsidP="00E86F42">
      <w:pPr>
        <w:spacing w:after="200" w:line="360" w:lineRule="auto"/>
        <w:ind w:left="0"/>
        <w:jc w:val="left"/>
        <w:rPr>
          <w:rFonts w:ascii="Times New Roman" w:eastAsia="Calibri" w:hAnsi="Times New Roman" w:cs="Times New Roman"/>
          <w:sz w:val="24"/>
          <w:szCs w:val="24"/>
          <w:lang w:eastAsia="en-US"/>
        </w:rPr>
      </w:pPr>
    </w:p>
    <w:p w:rsidR="00C96CF9" w:rsidRDefault="00C96CF9" w:rsidP="00E86F42">
      <w:pPr>
        <w:spacing w:after="200" w:line="360" w:lineRule="auto"/>
        <w:ind w:left="0"/>
        <w:jc w:val="left"/>
        <w:rPr>
          <w:rFonts w:ascii="Times New Roman" w:eastAsia="Calibri" w:hAnsi="Times New Roman" w:cs="Times New Roman"/>
          <w:sz w:val="24"/>
          <w:szCs w:val="24"/>
          <w:lang w:eastAsia="en-US"/>
        </w:rPr>
      </w:pPr>
    </w:p>
    <w:p w:rsidR="00C96CF9" w:rsidRDefault="00C96CF9" w:rsidP="00E86F42">
      <w:pPr>
        <w:spacing w:after="200" w:line="360" w:lineRule="auto"/>
        <w:ind w:left="0"/>
        <w:jc w:val="left"/>
        <w:rPr>
          <w:rFonts w:ascii="Times New Roman" w:eastAsia="Calibri" w:hAnsi="Times New Roman" w:cs="Times New Roman"/>
          <w:sz w:val="24"/>
          <w:szCs w:val="24"/>
          <w:lang w:eastAsia="en-US"/>
        </w:rPr>
      </w:pPr>
    </w:p>
    <w:p w:rsidR="005E783D" w:rsidRPr="00837223" w:rsidRDefault="00F96F92" w:rsidP="0099253E">
      <w:pPr>
        <w:pStyle w:val="Heading2"/>
        <w:tabs>
          <w:tab w:val="left" w:pos="284"/>
          <w:tab w:val="left" w:pos="709"/>
        </w:tabs>
        <w:spacing w:line="360" w:lineRule="auto"/>
        <w:ind w:left="284" w:hanging="436"/>
        <w:rPr>
          <w:rFonts w:ascii="Times New Roman" w:hAnsi="Times New Roman" w:cs="Times New Roman"/>
          <w:sz w:val="24"/>
          <w:szCs w:val="24"/>
        </w:rPr>
      </w:pPr>
      <w:bookmarkStart w:id="42" w:name="_Toc28007404"/>
      <w:r w:rsidRPr="00837223">
        <w:rPr>
          <w:rFonts w:ascii="Times New Roman" w:hAnsi="Times New Roman" w:cs="Times New Roman"/>
          <w:sz w:val="24"/>
          <w:szCs w:val="24"/>
        </w:rPr>
        <w:lastRenderedPageBreak/>
        <w:t>D</w:t>
      </w:r>
      <w:r w:rsidR="00430883" w:rsidRPr="00837223">
        <w:rPr>
          <w:rFonts w:ascii="Times New Roman" w:hAnsi="Times New Roman" w:cs="Times New Roman"/>
          <w:sz w:val="24"/>
          <w:szCs w:val="24"/>
        </w:rPr>
        <w:t>OJAVA POŽARA I SUSTAV UZBUNJIVANJA</w:t>
      </w:r>
      <w:bookmarkEnd w:id="42"/>
      <w:r w:rsidR="00430883" w:rsidRPr="00837223">
        <w:rPr>
          <w:rFonts w:ascii="Times New Roman" w:hAnsi="Times New Roman" w:cs="Times New Roman"/>
          <w:sz w:val="24"/>
          <w:szCs w:val="24"/>
        </w:rPr>
        <w:t xml:space="preserve"> </w:t>
      </w:r>
    </w:p>
    <w:p w:rsidR="005E783D" w:rsidRPr="00837223" w:rsidRDefault="00430883" w:rsidP="0099253E">
      <w:pPr>
        <w:tabs>
          <w:tab w:val="left" w:pos="284"/>
          <w:tab w:val="left" w:pos="709"/>
        </w:tabs>
        <w:spacing w:after="0" w:line="360" w:lineRule="auto"/>
        <w:ind w:left="284" w:firstLine="0"/>
        <w:jc w:val="left"/>
        <w:rPr>
          <w:rFonts w:ascii="Times New Roman" w:hAnsi="Times New Roman" w:cs="Times New Roman"/>
          <w:sz w:val="24"/>
          <w:szCs w:val="24"/>
        </w:rPr>
      </w:pPr>
      <w:r w:rsidRPr="00837223">
        <w:rPr>
          <w:rFonts w:ascii="Times New Roman" w:hAnsi="Times New Roman" w:cs="Times New Roman"/>
          <w:sz w:val="24"/>
          <w:szCs w:val="24"/>
        </w:rPr>
        <w:t xml:space="preserve"> </w:t>
      </w:r>
    </w:p>
    <w:p w:rsidR="00E86F42" w:rsidRPr="00837223" w:rsidRDefault="006003B7" w:rsidP="00854192">
      <w:pPr>
        <w:tabs>
          <w:tab w:val="left" w:pos="0"/>
          <w:tab w:val="left" w:pos="709"/>
        </w:tabs>
        <w:spacing w:line="360" w:lineRule="auto"/>
        <w:ind w:left="0" w:firstLine="0"/>
        <w:rPr>
          <w:rFonts w:ascii="Times New Roman" w:eastAsia="Times New Roman" w:hAnsi="Times New Roman" w:cs="Times New Roman"/>
          <w:sz w:val="24"/>
          <w:szCs w:val="24"/>
        </w:rPr>
      </w:pPr>
      <w:r w:rsidRPr="00837223">
        <w:rPr>
          <w:rFonts w:ascii="Times New Roman" w:eastAsia="Times New Roman" w:hAnsi="Times New Roman" w:cs="Times New Roman"/>
          <w:sz w:val="24"/>
          <w:szCs w:val="24"/>
        </w:rPr>
        <w:t>Zaprimanje dojave o potrebi intervencije</w:t>
      </w:r>
      <w:r w:rsidR="00AB38A9" w:rsidRPr="00837223">
        <w:rPr>
          <w:rFonts w:ascii="Times New Roman" w:eastAsia="Times New Roman" w:hAnsi="Times New Roman" w:cs="Times New Roman"/>
          <w:sz w:val="24"/>
          <w:szCs w:val="24"/>
        </w:rPr>
        <w:t xml:space="preserve"> vatrogasn</w:t>
      </w:r>
      <w:r w:rsidR="00D17FFE">
        <w:rPr>
          <w:rFonts w:ascii="Times New Roman" w:eastAsia="Times New Roman" w:hAnsi="Times New Roman" w:cs="Times New Roman"/>
          <w:sz w:val="24"/>
          <w:szCs w:val="24"/>
        </w:rPr>
        <w:t>e postrojbe</w:t>
      </w:r>
      <w:r w:rsidR="00492C8D" w:rsidRPr="00492C8D">
        <w:rPr>
          <w:rFonts w:ascii="Times New Roman" w:eastAsia="Times New Roman" w:hAnsi="Times New Roman" w:cs="Times New Roman"/>
          <w:sz w:val="24"/>
          <w:szCs w:val="24"/>
        </w:rPr>
        <w:t xml:space="preserve"> </w:t>
      </w:r>
      <w:r w:rsidR="00492C8D" w:rsidRPr="00837223">
        <w:rPr>
          <w:rFonts w:ascii="Times New Roman" w:eastAsia="Times New Roman" w:hAnsi="Times New Roman" w:cs="Times New Roman"/>
          <w:sz w:val="24"/>
          <w:szCs w:val="24"/>
        </w:rPr>
        <w:t xml:space="preserve">na području </w:t>
      </w:r>
      <w:r w:rsidR="00492C8D">
        <w:rPr>
          <w:rFonts w:ascii="Times New Roman" w:eastAsia="Times New Roman" w:hAnsi="Times New Roman" w:cs="Times New Roman"/>
          <w:sz w:val="24"/>
          <w:szCs w:val="24"/>
        </w:rPr>
        <w:t>g</w:t>
      </w:r>
      <w:r w:rsidR="00492C8D" w:rsidRPr="00837223">
        <w:rPr>
          <w:rFonts w:ascii="Times New Roman" w:eastAsia="Times New Roman" w:hAnsi="Times New Roman" w:cs="Times New Roman"/>
          <w:sz w:val="24"/>
          <w:szCs w:val="24"/>
        </w:rPr>
        <w:t>rada Zagreba</w:t>
      </w:r>
      <w:r w:rsidR="00492C8D">
        <w:rPr>
          <w:rFonts w:ascii="Times New Roman" w:eastAsia="Times New Roman" w:hAnsi="Times New Roman" w:cs="Times New Roman"/>
          <w:sz w:val="24"/>
          <w:szCs w:val="24"/>
        </w:rPr>
        <w:t xml:space="preserve"> </w:t>
      </w:r>
      <w:r w:rsidR="00AB38A9" w:rsidRPr="00837223">
        <w:rPr>
          <w:rFonts w:ascii="Times New Roman" w:eastAsia="Times New Roman" w:hAnsi="Times New Roman" w:cs="Times New Roman"/>
          <w:sz w:val="24"/>
          <w:szCs w:val="24"/>
        </w:rPr>
        <w:t xml:space="preserve">ustrojeno je </w:t>
      </w:r>
      <w:r w:rsidRPr="00837223">
        <w:rPr>
          <w:rFonts w:ascii="Times New Roman" w:eastAsia="Times New Roman" w:hAnsi="Times New Roman" w:cs="Times New Roman"/>
          <w:sz w:val="24"/>
          <w:szCs w:val="24"/>
        </w:rPr>
        <w:t xml:space="preserve">na način </w:t>
      </w:r>
      <w:r w:rsidR="00492C8D">
        <w:rPr>
          <w:rFonts w:ascii="Times New Roman" w:eastAsia="Times New Roman" w:hAnsi="Times New Roman" w:cs="Times New Roman"/>
          <w:sz w:val="24"/>
          <w:szCs w:val="24"/>
        </w:rPr>
        <w:t xml:space="preserve">da dojavitelj </w:t>
      </w:r>
      <w:r w:rsidRPr="00837223">
        <w:rPr>
          <w:rFonts w:ascii="Times New Roman" w:eastAsia="Times New Roman" w:hAnsi="Times New Roman" w:cs="Times New Roman"/>
          <w:sz w:val="24"/>
          <w:szCs w:val="24"/>
        </w:rPr>
        <w:t xml:space="preserve">poziva broj 193 </w:t>
      </w:r>
      <w:r w:rsidR="00492C8D">
        <w:rPr>
          <w:rFonts w:ascii="Times New Roman" w:eastAsia="Times New Roman" w:hAnsi="Times New Roman" w:cs="Times New Roman"/>
          <w:sz w:val="24"/>
          <w:szCs w:val="24"/>
        </w:rPr>
        <w:t>(</w:t>
      </w:r>
      <w:r w:rsidR="00AB38A9" w:rsidRPr="00837223">
        <w:rPr>
          <w:rFonts w:ascii="Times New Roman" w:eastAsia="Times New Roman" w:hAnsi="Times New Roman" w:cs="Times New Roman"/>
          <w:bCs/>
          <w:color w:val="000000" w:themeColor="text1"/>
          <w:sz w:val="24"/>
          <w:szCs w:val="24"/>
        </w:rPr>
        <w:t>Operativno komunikacijski centar – Centar veze „193“</w:t>
      </w:r>
      <w:r w:rsidR="00492C8D">
        <w:rPr>
          <w:rFonts w:ascii="Times New Roman" w:eastAsia="Times New Roman" w:hAnsi="Times New Roman" w:cs="Times New Roman"/>
          <w:bCs/>
          <w:color w:val="000000" w:themeColor="text1"/>
          <w:sz w:val="24"/>
          <w:szCs w:val="24"/>
        </w:rPr>
        <w:t>)</w:t>
      </w:r>
      <w:r w:rsidR="00AB38A9" w:rsidRPr="00837223">
        <w:rPr>
          <w:rFonts w:ascii="Times New Roman" w:eastAsia="Times New Roman" w:hAnsi="Times New Roman" w:cs="Times New Roman"/>
          <w:bCs/>
          <w:color w:val="000000" w:themeColor="text1"/>
          <w:sz w:val="24"/>
          <w:szCs w:val="24"/>
        </w:rPr>
        <w:t xml:space="preserve"> </w:t>
      </w:r>
      <w:r w:rsidRPr="00837223">
        <w:rPr>
          <w:rFonts w:ascii="Times New Roman" w:eastAsia="Times New Roman" w:hAnsi="Times New Roman" w:cs="Times New Roman"/>
          <w:sz w:val="24"/>
          <w:szCs w:val="24"/>
        </w:rPr>
        <w:t xml:space="preserve">ili broj 112 </w:t>
      </w:r>
      <w:r w:rsidR="00246503">
        <w:rPr>
          <w:rFonts w:ascii="Times New Roman" w:eastAsia="Times New Roman" w:hAnsi="Times New Roman" w:cs="Times New Roman"/>
          <w:sz w:val="24"/>
          <w:szCs w:val="24"/>
        </w:rPr>
        <w:t>(</w:t>
      </w:r>
      <w:r w:rsidR="00D17FFE">
        <w:rPr>
          <w:rFonts w:ascii="Times New Roman" w:eastAsia="Times New Roman" w:hAnsi="Times New Roman" w:cs="Times New Roman"/>
          <w:sz w:val="24"/>
          <w:szCs w:val="24"/>
        </w:rPr>
        <w:t>Županijski c</w:t>
      </w:r>
      <w:r w:rsidR="00246503">
        <w:rPr>
          <w:rFonts w:ascii="Times New Roman" w:eastAsia="Times New Roman" w:hAnsi="Times New Roman" w:cs="Times New Roman"/>
          <w:sz w:val="24"/>
          <w:szCs w:val="24"/>
        </w:rPr>
        <w:t>entar 112</w:t>
      </w:r>
      <w:r w:rsidR="00D17FFE">
        <w:rPr>
          <w:rFonts w:ascii="Times New Roman" w:eastAsia="Times New Roman" w:hAnsi="Times New Roman" w:cs="Times New Roman"/>
          <w:sz w:val="24"/>
          <w:szCs w:val="24"/>
        </w:rPr>
        <w:t>, ŽC 112</w:t>
      </w:r>
      <w:r w:rsidR="00246503">
        <w:rPr>
          <w:rFonts w:ascii="Times New Roman" w:eastAsia="Times New Roman" w:hAnsi="Times New Roman" w:cs="Times New Roman"/>
          <w:sz w:val="24"/>
          <w:szCs w:val="24"/>
        </w:rPr>
        <w:t xml:space="preserve">), poziv </w:t>
      </w:r>
      <w:r w:rsidRPr="00837223">
        <w:rPr>
          <w:rFonts w:ascii="Times New Roman" w:eastAsia="Times New Roman" w:hAnsi="Times New Roman" w:cs="Times New Roman"/>
          <w:sz w:val="24"/>
          <w:szCs w:val="24"/>
        </w:rPr>
        <w:t xml:space="preserve">prima dežurni </w:t>
      </w:r>
      <w:r w:rsidR="00246503">
        <w:rPr>
          <w:rFonts w:ascii="Times New Roman" w:eastAsia="Times New Roman" w:hAnsi="Times New Roman" w:cs="Times New Roman"/>
          <w:sz w:val="24"/>
          <w:szCs w:val="24"/>
        </w:rPr>
        <w:t>zaposlenik</w:t>
      </w:r>
      <w:r w:rsidRPr="00837223">
        <w:rPr>
          <w:rFonts w:ascii="Times New Roman" w:eastAsia="Times New Roman" w:hAnsi="Times New Roman" w:cs="Times New Roman"/>
          <w:sz w:val="24"/>
          <w:szCs w:val="24"/>
        </w:rPr>
        <w:t xml:space="preserve"> </w:t>
      </w:r>
      <w:r w:rsidR="00AB38A9" w:rsidRPr="00837223">
        <w:rPr>
          <w:rFonts w:ascii="Times New Roman" w:eastAsia="Times New Roman" w:hAnsi="Times New Roman" w:cs="Times New Roman"/>
          <w:sz w:val="24"/>
          <w:szCs w:val="24"/>
        </w:rPr>
        <w:t xml:space="preserve">u </w:t>
      </w:r>
      <w:r w:rsidR="00D17FFE">
        <w:rPr>
          <w:rFonts w:ascii="Times New Roman" w:eastAsia="Times New Roman" w:hAnsi="Times New Roman" w:cs="Times New Roman"/>
          <w:sz w:val="24"/>
          <w:szCs w:val="24"/>
        </w:rPr>
        <w:t>Ž</w:t>
      </w:r>
      <w:r w:rsidR="00460058">
        <w:rPr>
          <w:rFonts w:ascii="Times New Roman" w:eastAsia="Times New Roman" w:hAnsi="Times New Roman" w:cs="Times New Roman"/>
          <w:sz w:val="24"/>
          <w:szCs w:val="24"/>
        </w:rPr>
        <w:t>C</w:t>
      </w:r>
      <w:r w:rsidR="00D17FFE">
        <w:rPr>
          <w:rFonts w:ascii="Times New Roman" w:eastAsia="Times New Roman" w:hAnsi="Times New Roman" w:cs="Times New Roman"/>
          <w:sz w:val="24"/>
          <w:szCs w:val="24"/>
        </w:rPr>
        <w:t xml:space="preserve"> </w:t>
      </w:r>
      <w:r w:rsidR="00246503">
        <w:rPr>
          <w:rFonts w:ascii="Times New Roman" w:eastAsia="Times New Roman" w:hAnsi="Times New Roman" w:cs="Times New Roman"/>
          <w:sz w:val="24"/>
          <w:szCs w:val="24"/>
        </w:rPr>
        <w:t xml:space="preserve">112 </w:t>
      </w:r>
      <w:r w:rsidRPr="00837223">
        <w:rPr>
          <w:rFonts w:ascii="Times New Roman" w:eastAsia="Times New Roman" w:hAnsi="Times New Roman" w:cs="Times New Roman"/>
          <w:sz w:val="24"/>
          <w:szCs w:val="24"/>
        </w:rPr>
        <w:t>koji odmah pr</w:t>
      </w:r>
      <w:r w:rsidR="00AB38A9" w:rsidRPr="00837223">
        <w:rPr>
          <w:rFonts w:ascii="Times New Roman" w:eastAsia="Times New Roman" w:hAnsi="Times New Roman" w:cs="Times New Roman"/>
          <w:sz w:val="24"/>
          <w:szCs w:val="24"/>
        </w:rPr>
        <w:t xml:space="preserve">eusmjerava poziv na vatrogasce </w:t>
      </w:r>
      <w:r w:rsidR="00AB38A9" w:rsidRPr="00837223">
        <w:rPr>
          <w:rFonts w:ascii="Times New Roman" w:hAnsi="Times New Roman" w:cs="Times New Roman"/>
          <w:sz w:val="24"/>
          <w:szCs w:val="24"/>
        </w:rPr>
        <w:t xml:space="preserve">u Javnoj vatrogasnoj postrojbi Grada Zagreba. </w:t>
      </w:r>
    </w:p>
    <w:p w:rsidR="00AB38A9" w:rsidRPr="00837223" w:rsidRDefault="00AB38A9" w:rsidP="00854192">
      <w:pPr>
        <w:tabs>
          <w:tab w:val="left" w:pos="0"/>
          <w:tab w:val="left" w:pos="709"/>
        </w:tabs>
        <w:spacing w:line="360" w:lineRule="auto"/>
        <w:ind w:left="0" w:right="14" w:firstLine="0"/>
        <w:rPr>
          <w:rFonts w:ascii="Times New Roman" w:eastAsia="Times New Roman" w:hAnsi="Times New Roman" w:cs="Times New Roman"/>
          <w:bCs/>
          <w:color w:val="000000" w:themeColor="text1"/>
          <w:sz w:val="24"/>
          <w:szCs w:val="24"/>
        </w:rPr>
      </w:pPr>
      <w:r w:rsidRPr="00837223">
        <w:rPr>
          <w:rFonts w:ascii="Times New Roman" w:eastAsia="Times New Roman" w:hAnsi="Times New Roman" w:cs="Times New Roman"/>
          <w:bCs/>
          <w:color w:val="000000" w:themeColor="text1"/>
          <w:sz w:val="24"/>
          <w:szCs w:val="24"/>
        </w:rPr>
        <w:t xml:space="preserve">Operativno komunikacijski centar – Centar veze „193“ smješten </w:t>
      </w:r>
      <w:r w:rsidR="009143A1" w:rsidRPr="00837223">
        <w:rPr>
          <w:rFonts w:ascii="Times New Roman" w:eastAsia="Times New Roman" w:hAnsi="Times New Roman" w:cs="Times New Roman"/>
          <w:bCs/>
          <w:color w:val="000000" w:themeColor="text1"/>
          <w:sz w:val="24"/>
          <w:szCs w:val="24"/>
        </w:rPr>
        <w:t xml:space="preserve">je </w:t>
      </w:r>
      <w:r w:rsidRPr="00837223">
        <w:rPr>
          <w:rFonts w:ascii="Times New Roman" w:eastAsia="Times New Roman" w:hAnsi="Times New Roman" w:cs="Times New Roman"/>
          <w:bCs/>
          <w:color w:val="000000" w:themeColor="text1"/>
          <w:sz w:val="24"/>
          <w:szCs w:val="24"/>
        </w:rPr>
        <w:t>u Savskoj cesti 1, u krugu Vatrogasne postaje Centar, gdje se zaprimaju sve dojave na 5 istovremenih linija „193“, 24 sata na dan. Svi telefonski i radio razgovori se snimaju na uređaju „Eventide“. Sve vatrogasne post</w:t>
      </w:r>
      <w:r w:rsidR="00246503">
        <w:rPr>
          <w:rFonts w:ascii="Times New Roman" w:eastAsia="Times New Roman" w:hAnsi="Times New Roman" w:cs="Times New Roman"/>
          <w:bCs/>
          <w:color w:val="000000" w:themeColor="text1"/>
          <w:sz w:val="24"/>
          <w:szCs w:val="24"/>
        </w:rPr>
        <w:t>aje povezane su optičkim kablom</w:t>
      </w:r>
      <w:r w:rsidRPr="00837223">
        <w:rPr>
          <w:rFonts w:ascii="Times New Roman" w:eastAsia="Times New Roman" w:hAnsi="Times New Roman" w:cs="Times New Roman"/>
          <w:bCs/>
          <w:color w:val="000000" w:themeColor="text1"/>
          <w:sz w:val="24"/>
          <w:szCs w:val="24"/>
        </w:rPr>
        <w:t xml:space="preserve"> i u svakoj postaji je postavljena lokalna mreža. Telefonska centrala je Ericsson Nikola Tesla, a sve procese nadgleda server. Operativni broj „193“ je dupliciran s 5 analo</w:t>
      </w:r>
      <w:r w:rsidR="00D17FFE">
        <w:rPr>
          <w:rFonts w:ascii="Times New Roman" w:eastAsia="Times New Roman" w:hAnsi="Times New Roman" w:cs="Times New Roman"/>
          <w:bCs/>
          <w:color w:val="000000" w:themeColor="text1"/>
          <w:sz w:val="24"/>
          <w:szCs w:val="24"/>
        </w:rPr>
        <w:t>gnih linija, kao i mreža 220V s</w:t>
      </w:r>
      <w:r w:rsidRPr="00837223">
        <w:rPr>
          <w:rFonts w:ascii="Times New Roman" w:eastAsia="Times New Roman" w:hAnsi="Times New Roman" w:cs="Times New Roman"/>
          <w:bCs/>
          <w:color w:val="000000" w:themeColor="text1"/>
          <w:sz w:val="24"/>
          <w:szCs w:val="24"/>
        </w:rPr>
        <w:t xml:space="preserve"> ispravljačem i akumulatorima (rad do 8 sati), te agregatom za struju.</w:t>
      </w:r>
    </w:p>
    <w:p w:rsidR="00AB38A9" w:rsidRPr="00837223" w:rsidRDefault="00AB38A9" w:rsidP="00854192">
      <w:pPr>
        <w:tabs>
          <w:tab w:val="left" w:pos="0"/>
          <w:tab w:val="left" w:pos="709"/>
        </w:tabs>
        <w:spacing w:before="100" w:beforeAutospacing="1" w:after="100" w:afterAutospacing="1" w:line="360" w:lineRule="auto"/>
        <w:ind w:left="0" w:firstLine="0"/>
        <w:rPr>
          <w:rFonts w:ascii="Times New Roman" w:eastAsia="Times New Roman" w:hAnsi="Times New Roman" w:cs="Times New Roman"/>
          <w:bCs/>
          <w:color w:val="000000" w:themeColor="text1"/>
          <w:sz w:val="24"/>
          <w:szCs w:val="24"/>
        </w:rPr>
      </w:pPr>
      <w:r w:rsidRPr="00837223">
        <w:rPr>
          <w:rFonts w:ascii="Times New Roman" w:eastAsia="Times New Roman" w:hAnsi="Times New Roman" w:cs="Times New Roman"/>
          <w:bCs/>
          <w:color w:val="000000" w:themeColor="text1"/>
          <w:sz w:val="24"/>
          <w:szCs w:val="24"/>
        </w:rPr>
        <w:t xml:space="preserve">U Operativno komunikacijskom centru </w:t>
      </w:r>
      <w:r w:rsidR="00246503">
        <w:rPr>
          <w:rFonts w:ascii="Times New Roman" w:eastAsia="Times New Roman" w:hAnsi="Times New Roman" w:cs="Times New Roman"/>
          <w:bCs/>
          <w:color w:val="000000" w:themeColor="text1"/>
          <w:sz w:val="24"/>
          <w:szCs w:val="24"/>
        </w:rPr>
        <w:t>–</w:t>
      </w:r>
      <w:r w:rsidR="00D17FFE">
        <w:rPr>
          <w:rFonts w:ascii="Times New Roman" w:eastAsia="Times New Roman" w:hAnsi="Times New Roman" w:cs="Times New Roman"/>
          <w:bCs/>
          <w:color w:val="000000" w:themeColor="text1"/>
          <w:sz w:val="24"/>
          <w:szCs w:val="24"/>
        </w:rPr>
        <w:t xml:space="preserve"> </w:t>
      </w:r>
      <w:r w:rsidR="00246503">
        <w:rPr>
          <w:rFonts w:ascii="Times New Roman" w:eastAsia="Times New Roman" w:hAnsi="Times New Roman" w:cs="Times New Roman"/>
          <w:bCs/>
          <w:color w:val="000000" w:themeColor="text1"/>
          <w:sz w:val="24"/>
          <w:szCs w:val="24"/>
        </w:rPr>
        <w:t>Centar veze „193</w:t>
      </w:r>
      <w:r w:rsidR="00AE733D">
        <w:rPr>
          <w:rFonts w:ascii="Times New Roman" w:eastAsia="Times New Roman" w:hAnsi="Times New Roman" w:cs="Times New Roman"/>
          <w:bCs/>
          <w:color w:val="000000" w:themeColor="text1"/>
          <w:sz w:val="24"/>
          <w:szCs w:val="24"/>
        </w:rPr>
        <w:t>“</w:t>
      </w:r>
      <w:r w:rsidRPr="00837223">
        <w:rPr>
          <w:rFonts w:ascii="Times New Roman" w:eastAsia="Times New Roman" w:hAnsi="Times New Roman" w:cs="Times New Roman"/>
          <w:bCs/>
          <w:color w:val="000000" w:themeColor="text1"/>
          <w:sz w:val="24"/>
          <w:szCs w:val="24"/>
        </w:rPr>
        <w:t xml:space="preserve"> radi </w:t>
      </w:r>
      <w:r w:rsidR="00246503" w:rsidRPr="00837223">
        <w:rPr>
          <w:rFonts w:ascii="Times New Roman" w:eastAsia="Times New Roman" w:hAnsi="Times New Roman" w:cs="Times New Roman"/>
          <w:bCs/>
          <w:color w:val="000000" w:themeColor="text1"/>
          <w:sz w:val="24"/>
          <w:szCs w:val="24"/>
        </w:rPr>
        <w:t xml:space="preserve">ukupno 25 operativnih </w:t>
      </w:r>
      <w:r w:rsidR="00246503">
        <w:rPr>
          <w:rFonts w:ascii="Times New Roman" w:eastAsia="Times New Roman" w:hAnsi="Times New Roman" w:cs="Times New Roman"/>
          <w:bCs/>
          <w:color w:val="000000" w:themeColor="text1"/>
          <w:sz w:val="24"/>
          <w:szCs w:val="24"/>
        </w:rPr>
        <w:t>zaposlenika</w:t>
      </w:r>
      <w:r w:rsidR="00246503" w:rsidRPr="00837223">
        <w:rPr>
          <w:rFonts w:ascii="Times New Roman" w:eastAsia="Times New Roman" w:hAnsi="Times New Roman" w:cs="Times New Roman"/>
          <w:bCs/>
          <w:color w:val="000000" w:themeColor="text1"/>
          <w:sz w:val="24"/>
          <w:szCs w:val="24"/>
        </w:rPr>
        <w:t xml:space="preserve"> </w:t>
      </w:r>
      <w:r w:rsidRPr="00837223">
        <w:rPr>
          <w:rFonts w:ascii="Times New Roman" w:eastAsia="Times New Roman" w:hAnsi="Times New Roman" w:cs="Times New Roman"/>
          <w:bCs/>
          <w:color w:val="000000" w:themeColor="text1"/>
          <w:sz w:val="24"/>
          <w:szCs w:val="24"/>
        </w:rPr>
        <w:t>u 4</w:t>
      </w:r>
      <w:r w:rsidR="00246503">
        <w:rPr>
          <w:rFonts w:ascii="Times New Roman" w:eastAsia="Times New Roman" w:hAnsi="Times New Roman" w:cs="Times New Roman"/>
          <w:bCs/>
          <w:color w:val="000000" w:themeColor="text1"/>
          <w:sz w:val="24"/>
          <w:szCs w:val="24"/>
        </w:rPr>
        <w:t xml:space="preserve"> smjene:</w:t>
      </w:r>
      <w:r w:rsidRPr="00837223">
        <w:rPr>
          <w:rFonts w:ascii="Times New Roman" w:eastAsia="Times New Roman" w:hAnsi="Times New Roman" w:cs="Times New Roman"/>
          <w:bCs/>
          <w:color w:val="000000" w:themeColor="text1"/>
          <w:sz w:val="24"/>
          <w:szCs w:val="24"/>
        </w:rPr>
        <w:t xml:space="preserve"> 5 zapovjednika smjene, 18 </w:t>
      </w:r>
      <w:r w:rsidR="003C21E8" w:rsidRPr="008B780B">
        <w:rPr>
          <w:rFonts w:ascii="Times New Roman" w:eastAsia="Times New Roman" w:hAnsi="Times New Roman" w:cs="Times New Roman"/>
          <w:bCs/>
          <w:color w:val="000000" w:themeColor="text1"/>
          <w:sz w:val="24"/>
          <w:szCs w:val="24"/>
        </w:rPr>
        <w:t>dežurnih</w:t>
      </w:r>
      <w:r w:rsidR="003C21E8">
        <w:rPr>
          <w:rFonts w:ascii="Times New Roman" w:eastAsia="Times New Roman" w:hAnsi="Times New Roman" w:cs="Times New Roman"/>
          <w:bCs/>
          <w:color w:val="000000" w:themeColor="text1"/>
          <w:sz w:val="24"/>
          <w:szCs w:val="24"/>
        </w:rPr>
        <w:t xml:space="preserve"> </w:t>
      </w:r>
      <w:r w:rsidRPr="00837223">
        <w:rPr>
          <w:rFonts w:ascii="Times New Roman" w:eastAsia="Times New Roman" w:hAnsi="Times New Roman" w:cs="Times New Roman"/>
          <w:bCs/>
          <w:color w:val="000000" w:themeColor="text1"/>
          <w:sz w:val="24"/>
          <w:szCs w:val="24"/>
        </w:rPr>
        <w:t>operativnih</w:t>
      </w:r>
      <w:r w:rsidR="00D17FFE">
        <w:rPr>
          <w:rFonts w:ascii="Times New Roman" w:eastAsia="Times New Roman" w:hAnsi="Times New Roman" w:cs="Times New Roman"/>
          <w:bCs/>
          <w:color w:val="000000" w:themeColor="text1"/>
          <w:sz w:val="24"/>
          <w:szCs w:val="24"/>
        </w:rPr>
        <w:t xml:space="preserve"> zaposlenika</w:t>
      </w:r>
      <w:r w:rsidRPr="008B780B">
        <w:rPr>
          <w:rFonts w:ascii="Times New Roman" w:eastAsia="Times New Roman" w:hAnsi="Times New Roman" w:cs="Times New Roman"/>
          <w:bCs/>
          <w:color w:val="000000" w:themeColor="text1"/>
          <w:sz w:val="24"/>
          <w:szCs w:val="24"/>
        </w:rPr>
        <w:t xml:space="preserve"> vatrogasne smjene</w:t>
      </w:r>
      <w:r w:rsidRPr="00837223">
        <w:rPr>
          <w:rFonts w:ascii="Times New Roman" w:eastAsia="Times New Roman" w:hAnsi="Times New Roman" w:cs="Times New Roman"/>
          <w:bCs/>
          <w:color w:val="000000" w:themeColor="text1"/>
          <w:sz w:val="24"/>
          <w:szCs w:val="24"/>
        </w:rPr>
        <w:t>, 1 informatič</w:t>
      </w:r>
      <w:r w:rsidR="00C17CAC" w:rsidRPr="00837223">
        <w:rPr>
          <w:rFonts w:ascii="Times New Roman" w:eastAsia="Times New Roman" w:hAnsi="Times New Roman" w:cs="Times New Roman"/>
          <w:bCs/>
          <w:color w:val="000000" w:themeColor="text1"/>
          <w:sz w:val="24"/>
          <w:szCs w:val="24"/>
        </w:rPr>
        <w:t>ar i 1 referent za kartice vodič</w:t>
      </w:r>
      <w:r w:rsidRPr="00837223">
        <w:rPr>
          <w:rFonts w:ascii="Times New Roman" w:eastAsia="Times New Roman" w:hAnsi="Times New Roman" w:cs="Times New Roman"/>
          <w:bCs/>
          <w:color w:val="000000" w:themeColor="text1"/>
          <w:sz w:val="24"/>
          <w:szCs w:val="24"/>
        </w:rPr>
        <w:t>a – rutiranje vozila.</w:t>
      </w:r>
    </w:p>
    <w:p w:rsidR="00AB38A9" w:rsidRPr="00837223" w:rsidRDefault="00AB38A9" w:rsidP="00854192">
      <w:pPr>
        <w:tabs>
          <w:tab w:val="left" w:pos="0"/>
          <w:tab w:val="left" w:pos="709"/>
        </w:tabs>
        <w:spacing w:before="100" w:beforeAutospacing="1" w:after="100" w:afterAutospacing="1" w:line="360" w:lineRule="auto"/>
        <w:ind w:left="0" w:firstLine="0"/>
        <w:rPr>
          <w:rFonts w:ascii="Times New Roman" w:eastAsia="Times New Roman" w:hAnsi="Times New Roman" w:cs="Times New Roman"/>
          <w:bCs/>
          <w:color w:val="000000" w:themeColor="text1"/>
          <w:sz w:val="24"/>
          <w:szCs w:val="24"/>
        </w:rPr>
      </w:pPr>
      <w:r w:rsidRPr="00837223">
        <w:rPr>
          <w:rFonts w:ascii="Times New Roman" w:eastAsia="Times New Roman" w:hAnsi="Times New Roman" w:cs="Times New Roman"/>
          <w:bCs/>
          <w:color w:val="000000" w:themeColor="text1"/>
          <w:sz w:val="24"/>
          <w:szCs w:val="24"/>
        </w:rPr>
        <w:t xml:space="preserve">Nakon primopredaje službe, </w:t>
      </w:r>
      <w:r w:rsidR="003C21E8">
        <w:rPr>
          <w:rFonts w:ascii="Times New Roman" w:eastAsia="Times New Roman" w:hAnsi="Times New Roman" w:cs="Times New Roman"/>
          <w:bCs/>
          <w:color w:val="000000" w:themeColor="text1"/>
          <w:sz w:val="24"/>
          <w:szCs w:val="24"/>
        </w:rPr>
        <w:t xml:space="preserve">dežurni </w:t>
      </w:r>
      <w:r w:rsidRPr="00837223">
        <w:rPr>
          <w:rFonts w:ascii="Times New Roman" w:eastAsia="Times New Roman" w:hAnsi="Times New Roman" w:cs="Times New Roman"/>
          <w:bCs/>
          <w:color w:val="000000" w:themeColor="text1"/>
          <w:sz w:val="24"/>
          <w:szCs w:val="24"/>
        </w:rPr>
        <w:t xml:space="preserve">operativni </w:t>
      </w:r>
      <w:r w:rsidR="00246503">
        <w:rPr>
          <w:rFonts w:ascii="Times New Roman" w:eastAsia="Times New Roman" w:hAnsi="Times New Roman" w:cs="Times New Roman"/>
          <w:bCs/>
          <w:color w:val="000000" w:themeColor="text1"/>
          <w:sz w:val="24"/>
          <w:szCs w:val="24"/>
        </w:rPr>
        <w:t>zaposlenici</w:t>
      </w:r>
      <w:r w:rsidRPr="00837223">
        <w:rPr>
          <w:rFonts w:ascii="Times New Roman" w:eastAsia="Times New Roman" w:hAnsi="Times New Roman" w:cs="Times New Roman"/>
          <w:bCs/>
          <w:color w:val="000000" w:themeColor="text1"/>
          <w:sz w:val="24"/>
          <w:szCs w:val="24"/>
        </w:rPr>
        <w:t xml:space="preserve"> provjeravaju sve telefonske i radio veze, </w:t>
      </w:r>
      <w:r w:rsidR="00246503">
        <w:rPr>
          <w:rFonts w:ascii="Times New Roman" w:eastAsia="Times New Roman" w:hAnsi="Times New Roman" w:cs="Times New Roman"/>
          <w:bCs/>
          <w:color w:val="000000" w:themeColor="text1"/>
          <w:sz w:val="24"/>
          <w:szCs w:val="24"/>
        </w:rPr>
        <w:t xml:space="preserve">sastavljaju i </w:t>
      </w:r>
      <w:r w:rsidRPr="00837223">
        <w:rPr>
          <w:rFonts w:ascii="Times New Roman" w:eastAsia="Times New Roman" w:hAnsi="Times New Roman" w:cs="Times New Roman"/>
          <w:bCs/>
          <w:color w:val="000000" w:themeColor="text1"/>
          <w:sz w:val="24"/>
          <w:szCs w:val="24"/>
        </w:rPr>
        <w:t xml:space="preserve">ažuriraju dnevnik službe tj. sve </w:t>
      </w:r>
      <w:r w:rsidRPr="00837223">
        <w:rPr>
          <w:rFonts w:ascii="Times New Roman" w:eastAsia="Times New Roman" w:hAnsi="Times New Roman" w:cs="Times New Roman"/>
          <w:color w:val="000000" w:themeColor="text1"/>
          <w:sz w:val="24"/>
          <w:szCs w:val="24"/>
        </w:rPr>
        <w:t>informacije o broju vatrogasaca,</w:t>
      </w:r>
      <w:r w:rsidR="00EE5850" w:rsidRPr="00837223">
        <w:rPr>
          <w:rFonts w:ascii="Times New Roman" w:eastAsia="Times New Roman" w:hAnsi="Times New Roman" w:cs="Times New Roman"/>
          <w:color w:val="000000" w:themeColor="text1"/>
          <w:sz w:val="24"/>
          <w:szCs w:val="24"/>
        </w:rPr>
        <w:t xml:space="preserve"> </w:t>
      </w:r>
      <w:r w:rsidRPr="00837223">
        <w:rPr>
          <w:rFonts w:ascii="Times New Roman" w:eastAsia="Times New Roman" w:hAnsi="Times New Roman" w:cs="Times New Roman"/>
          <w:color w:val="000000" w:themeColor="text1"/>
          <w:sz w:val="24"/>
          <w:szCs w:val="24"/>
        </w:rPr>
        <w:t>vozača</w:t>
      </w:r>
      <w:r w:rsidR="00246503">
        <w:rPr>
          <w:rFonts w:ascii="Times New Roman" w:eastAsia="Times New Roman" w:hAnsi="Times New Roman" w:cs="Times New Roman"/>
          <w:color w:val="000000" w:themeColor="text1"/>
          <w:sz w:val="24"/>
          <w:szCs w:val="24"/>
        </w:rPr>
        <w:t xml:space="preserve"> i ispravnosti vozila i opreme</w:t>
      </w:r>
      <w:r w:rsidRPr="00837223">
        <w:rPr>
          <w:rFonts w:ascii="Times New Roman" w:eastAsia="Times New Roman" w:hAnsi="Times New Roman" w:cs="Times New Roman"/>
          <w:color w:val="000000" w:themeColor="text1"/>
          <w:sz w:val="24"/>
          <w:szCs w:val="24"/>
        </w:rPr>
        <w:t xml:space="preserve"> </w:t>
      </w:r>
      <w:r w:rsidR="00246503">
        <w:rPr>
          <w:rFonts w:ascii="Times New Roman" w:eastAsia="Times New Roman" w:hAnsi="Times New Roman" w:cs="Times New Roman"/>
          <w:bCs/>
          <w:color w:val="000000" w:themeColor="text1"/>
          <w:sz w:val="24"/>
          <w:szCs w:val="24"/>
        </w:rPr>
        <w:t>u svih 5 vatrogasnih postaja.</w:t>
      </w:r>
    </w:p>
    <w:p w:rsidR="005E783D" w:rsidRPr="00837223" w:rsidRDefault="003D3658" w:rsidP="00246503">
      <w:pPr>
        <w:tabs>
          <w:tab w:val="left" w:pos="0"/>
          <w:tab w:val="left" w:pos="709"/>
        </w:tabs>
        <w:spacing w:line="360" w:lineRule="auto"/>
        <w:ind w:left="0" w:right="14" w:firstLine="0"/>
        <w:rPr>
          <w:rFonts w:ascii="Times New Roman" w:hAnsi="Times New Roman" w:cs="Times New Roman"/>
          <w:sz w:val="24"/>
          <w:szCs w:val="24"/>
        </w:rPr>
      </w:pPr>
      <w:r w:rsidRPr="00837223">
        <w:rPr>
          <w:rFonts w:ascii="Times New Roman" w:hAnsi="Times New Roman" w:cs="Times New Roman"/>
          <w:sz w:val="24"/>
          <w:szCs w:val="24"/>
        </w:rPr>
        <w:t xml:space="preserve">Nastavno je </w:t>
      </w:r>
      <w:r w:rsidR="00246503">
        <w:rPr>
          <w:rFonts w:ascii="Times New Roman" w:hAnsi="Times New Roman" w:cs="Times New Roman"/>
          <w:sz w:val="24"/>
          <w:szCs w:val="24"/>
        </w:rPr>
        <w:t xml:space="preserve">navedena </w:t>
      </w:r>
      <w:r w:rsidR="003B47B7" w:rsidRPr="00837223">
        <w:rPr>
          <w:rFonts w:ascii="Times New Roman" w:hAnsi="Times New Roman" w:cs="Times New Roman"/>
          <w:sz w:val="24"/>
          <w:szCs w:val="24"/>
        </w:rPr>
        <w:t>lista minimalnih podataka</w:t>
      </w:r>
      <w:r w:rsidR="00430883" w:rsidRPr="00837223">
        <w:rPr>
          <w:rFonts w:ascii="Times New Roman" w:hAnsi="Times New Roman" w:cs="Times New Roman"/>
          <w:sz w:val="24"/>
          <w:szCs w:val="24"/>
        </w:rPr>
        <w:t xml:space="preserve"> koje </w:t>
      </w:r>
      <w:r w:rsidR="006003B7" w:rsidRPr="00837223">
        <w:rPr>
          <w:rFonts w:ascii="Times New Roman" w:hAnsi="Times New Roman" w:cs="Times New Roman"/>
          <w:sz w:val="24"/>
          <w:szCs w:val="24"/>
        </w:rPr>
        <w:t xml:space="preserve">dežurni </w:t>
      </w:r>
      <w:r w:rsidR="00EE5850" w:rsidRPr="00837223">
        <w:rPr>
          <w:rFonts w:ascii="Times New Roman" w:hAnsi="Times New Roman" w:cs="Times New Roman"/>
          <w:sz w:val="24"/>
          <w:szCs w:val="24"/>
        </w:rPr>
        <w:t xml:space="preserve">operativni </w:t>
      </w:r>
      <w:r w:rsidR="00246503">
        <w:rPr>
          <w:rFonts w:ascii="Times New Roman" w:hAnsi="Times New Roman" w:cs="Times New Roman"/>
          <w:sz w:val="24"/>
          <w:szCs w:val="24"/>
        </w:rPr>
        <w:t>zaposlenik</w:t>
      </w:r>
      <w:r w:rsidR="00430883" w:rsidRPr="00837223">
        <w:rPr>
          <w:rFonts w:ascii="Times New Roman" w:hAnsi="Times New Roman" w:cs="Times New Roman"/>
          <w:sz w:val="24"/>
          <w:szCs w:val="24"/>
        </w:rPr>
        <w:t xml:space="preserve"> </w:t>
      </w:r>
      <w:r w:rsidR="003B47B7" w:rsidRPr="00837223">
        <w:rPr>
          <w:rFonts w:ascii="Times New Roman" w:hAnsi="Times New Roman" w:cs="Times New Roman"/>
          <w:sz w:val="24"/>
          <w:szCs w:val="24"/>
        </w:rPr>
        <w:t>treba zatražiti od dojavitelja</w:t>
      </w:r>
      <w:r w:rsidR="00430883" w:rsidRPr="00837223">
        <w:rPr>
          <w:rFonts w:ascii="Times New Roman" w:hAnsi="Times New Roman" w:cs="Times New Roman"/>
          <w:sz w:val="24"/>
          <w:szCs w:val="24"/>
        </w:rPr>
        <w:t xml:space="preserve">: </w:t>
      </w:r>
    </w:p>
    <w:p w:rsidR="005E783D" w:rsidRPr="00837223" w:rsidRDefault="00430883" w:rsidP="00854192">
      <w:pPr>
        <w:numPr>
          <w:ilvl w:val="0"/>
          <w:numId w:val="1"/>
        </w:numPr>
        <w:tabs>
          <w:tab w:val="left" w:pos="0"/>
          <w:tab w:val="left" w:pos="709"/>
        </w:tabs>
        <w:spacing w:line="360" w:lineRule="auto"/>
        <w:ind w:left="0" w:right="14" w:firstLine="0"/>
        <w:rPr>
          <w:rFonts w:ascii="Times New Roman" w:hAnsi="Times New Roman" w:cs="Times New Roman"/>
          <w:sz w:val="24"/>
          <w:szCs w:val="24"/>
        </w:rPr>
      </w:pPr>
      <w:r w:rsidRPr="00837223">
        <w:rPr>
          <w:rFonts w:ascii="Times New Roman" w:hAnsi="Times New Roman" w:cs="Times New Roman"/>
          <w:sz w:val="24"/>
          <w:szCs w:val="24"/>
        </w:rPr>
        <w:t>naziv mjest</w:t>
      </w:r>
      <w:r w:rsidR="00246503">
        <w:rPr>
          <w:rFonts w:ascii="Times New Roman" w:hAnsi="Times New Roman" w:cs="Times New Roman"/>
          <w:sz w:val="24"/>
          <w:szCs w:val="24"/>
        </w:rPr>
        <w:t>a (naselja) gdje je izbio požar,</w:t>
      </w:r>
      <w:r w:rsidRPr="00837223">
        <w:rPr>
          <w:rFonts w:ascii="Times New Roman" w:hAnsi="Times New Roman" w:cs="Times New Roman"/>
          <w:sz w:val="24"/>
          <w:szCs w:val="24"/>
        </w:rPr>
        <w:t xml:space="preserve"> </w:t>
      </w:r>
    </w:p>
    <w:p w:rsidR="005E783D" w:rsidRPr="00837223" w:rsidRDefault="00430883" w:rsidP="00854192">
      <w:pPr>
        <w:numPr>
          <w:ilvl w:val="0"/>
          <w:numId w:val="1"/>
        </w:numPr>
        <w:tabs>
          <w:tab w:val="left" w:pos="0"/>
          <w:tab w:val="left" w:pos="709"/>
        </w:tabs>
        <w:spacing w:line="360" w:lineRule="auto"/>
        <w:ind w:left="0" w:right="14" w:firstLine="0"/>
        <w:rPr>
          <w:rFonts w:ascii="Times New Roman" w:hAnsi="Times New Roman" w:cs="Times New Roman"/>
          <w:sz w:val="24"/>
          <w:szCs w:val="24"/>
        </w:rPr>
      </w:pPr>
      <w:r w:rsidRPr="00837223">
        <w:rPr>
          <w:rFonts w:ascii="Times New Roman" w:hAnsi="Times New Roman" w:cs="Times New Roman"/>
          <w:sz w:val="24"/>
          <w:szCs w:val="24"/>
        </w:rPr>
        <w:t>naziv ulice i po mogućnosti</w:t>
      </w:r>
      <w:r w:rsidR="00246503">
        <w:rPr>
          <w:rFonts w:ascii="Times New Roman" w:hAnsi="Times New Roman" w:cs="Times New Roman"/>
          <w:sz w:val="24"/>
          <w:szCs w:val="24"/>
        </w:rPr>
        <w:t xml:space="preserve"> kućni broj građevine koja gori,</w:t>
      </w:r>
      <w:r w:rsidRPr="00837223">
        <w:rPr>
          <w:rFonts w:ascii="Times New Roman" w:hAnsi="Times New Roman" w:cs="Times New Roman"/>
          <w:sz w:val="24"/>
          <w:szCs w:val="24"/>
        </w:rPr>
        <w:t xml:space="preserve"> </w:t>
      </w:r>
    </w:p>
    <w:p w:rsidR="005E783D" w:rsidRPr="00837223" w:rsidRDefault="00430883" w:rsidP="00854192">
      <w:pPr>
        <w:numPr>
          <w:ilvl w:val="0"/>
          <w:numId w:val="1"/>
        </w:numPr>
        <w:tabs>
          <w:tab w:val="left" w:pos="0"/>
          <w:tab w:val="left" w:pos="709"/>
        </w:tabs>
        <w:spacing w:line="360" w:lineRule="auto"/>
        <w:ind w:left="0" w:right="14" w:firstLine="0"/>
        <w:rPr>
          <w:rFonts w:ascii="Times New Roman" w:hAnsi="Times New Roman" w:cs="Times New Roman"/>
          <w:sz w:val="24"/>
          <w:szCs w:val="24"/>
        </w:rPr>
      </w:pPr>
      <w:r w:rsidRPr="00837223">
        <w:rPr>
          <w:rFonts w:ascii="Times New Roman" w:hAnsi="Times New Roman" w:cs="Times New Roman"/>
          <w:sz w:val="24"/>
          <w:szCs w:val="24"/>
        </w:rPr>
        <w:t xml:space="preserve">vrsta građevine (stambena zgrada tipa P, P+1, </w:t>
      </w:r>
      <w:r w:rsidR="00246503">
        <w:rPr>
          <w:rFonts w:ascii="Times New Roman" w:hAnsi="Times New Roman" w:cs="Times New Roman"/>
          <w:sz w:val="24"/>
          <w:szCs w:val="24"/>
        </w:rPr>
        <w:t>P+2, škola, dječji vrtić i sl.),</w:t>
      </w:r>
      <w:r w:rsidRPr="00837223">
        <w:rPr>
          <w:rFonts w:ascii="Times New Roman" w:hAnsi="Times New Roman" w:cs="Times New Roman"/>
          <w:sz w:val="24"/>
          <w:szCs w:val="24"/>
        </w:rPr>
        <w:t xml:space="preserve"> </w:t>
      </w:r>
    </w:p>
    <w:p w:rsidR="003B47B7" w:rsidRPr="00837223" w:rsidRDefault="00430883" w:rsidP="00854192">
      <w:pPr>
        <w:numPr>
          <w:ilvl w:val="0"/>
          <w:numId w:val="1"/>
        </w:numPr>
        <w:tabs>
          <w:tab w:val="left" w:pos="0"/>
          <w:tab w:val="left" w:pos="709"/>
        </w:tabs>
        <w:spacing w:line="360" w:lineRule="auto"/>
        <w:ind w:left="0" w:right="14" w:firstLine="0"/>
        <w:rPr>
          <w:rFonts w:ascii="Times New Roman" w:hAnsi="Times New Roman" w:cs="Times New Roman"/>
          <w:sz w:val="24"/>
          <w:szCs w:val="24"/>
        </w:rPr>
      </w:pPr>
      <w:r w:rsidRPr="00837223">
        <w:rPr>
          <w:rFonts w:ascii="Times New Roman" w:hAnsi="Times New Roman" w:cs="Times New Roman"/>
          <w:sz w:val="24"/>
          <w:szCs w:val="24"/>
        </w:rPr>
        <w:t>što go</w:t>
      </w:r>
      <w:r w:rsidR="00AB38A9" w:rsidRPr="00837223">
        <w:rPr>
          <w:rFonts w:ascii="Times New Roman" w:hAnsi="Times New Roman" w:cs="Times New Roman"/>
          <w:sz w:val="24"/>
          <w:szCs w:val="24"/>
        </w:rPr>
        <w:t>ri (stan, krovište, na kojem</w:t>
      </w:r>
      <w:r w:rsidRPr="00837223">
        <w:rPr>
          <w:rFonts w:ascii="Times New Roman" w:hAnsi="Times New Roman" w:cs="Times New Roman"/>
          <w:sz w:val="24"/>
          <w:szCs w:val="24"/>
        </w:rPr>
        <w:t xml:space="preserve"> kat</w:t>
      </w:r>
      <w:r w:rsidR="00246503">
        <w:rPr>
          <w:rFonts w:ascii="Times New Roman" w:hAnsi="Times New Roman" w:cs="Times New Roman"/>
          <w:sz w:val="24"/>
          <w:szCs w:val="24"/>
        </w:rPr>
        <w:t>u,</w:t>
      </w:r>
      <w:r w:rsidR="00903990">
        <w:rPr>
          <w:rFonts w:ascii="Times New Roman" w:hAnsi="Times New Roman" w:cs="Times New Roman"/>
          <w:sz w:val="24"/>
          <w:szCs w:val="24"/>
        </w:rPr>
        <w:t xml:space="preserve"> gospodarski objekt </w:t>
      </w:r>
      <w:r w:rsidR="00246503">
        <w:rPr>
          <w:rFonts w:ascii="Times New Roman" w:hAnsi="Times New Roman" w:cs="Times New Roman"/>
          <w:sz w:val="24"/>
          <w:szCs w:val="24"/>
        </w:rPr>
        <w:t>i sl.),</w:t>
      </w:r>
    </w:p>
    <w:p w:rsidR="005E783D" w:rsidRPr="00837223" w:rsidRDefault="003B47B7" w:rsidP="00854192">
      <w:pPr>
        <w:numPr>
          <w:ilvl w:val="0"/>
          <w:numId w:val="1"/>
        </w:numPr>
        <w:tabs>
          <w:tab w:val="left" w:pos="0"/>
          <w:tab w:val="left" w:pos="709"/>
        </w:tabs>
        <w:spacing w:line="360" w:lineRule="auto"/>
        <w:ind w:left="0" w:right="14" w:firstLine="0"/>
        <w:rPr>
          <w:rFonts w:ascii="Times New Roman" w:hAnsi="Times New Roman" w:cs="Times New Roman"/>
          <w:sz w:val="24"/>
          <w:szCs w:val="24"/>
        </w:rPr>
      </w:pPr>
      <w:r w:rsidRPr="00837223">
        <w:rPr>
          <w:rFonts w:ascii="Times New Roman" w:hAnsi="Times New Roman" w:cs="Times New Roman"/>
          <w:sz w:val="24"/>
          <w:szCs w:val="24"/>
        </w:rPr>
        <w:t>d</w:t>
      </w:r>
      <w:r w:rsidR="00246503">
        <w:rPr>
          <w:rFonts w:ascii="Times New Roman" w:hAnsi="Times New Roman" w:cs="Times New Roman"/>
          <w:sz w:val="24"/>
          <w:szCs w:val="24"/>
        </w:rPr>
        <w:t>a li ima unesrećenih osoba.</w:t>
      </w:r>
    </w:p>
    <w:p w:rsidR="005E783D" w:rsidRPr="00837223" w:rsidRDefault="00430883" w:rsidP="00854192">
      <w:pPr>
        <w:tabs>
          <w:tab w:val="left" w:pos="0"/>
          <w:tab w:val="left" w:pos="709"/>
        </w:tabs>
        <w:spacing w:after="0" w:line="360" w:lineRule="auto"/>
        <w:ind w:left="0" w:firstLine="0"/>
        <w:jc w:val="left"/>
        <w:rPr>
          <w:rFonts w:ascii="Times New Roman" w:hAnsi="Times New Roman" w:cs="Times New Roman"/>
          <w:sz w:val="24"/>
          <w:szCs w:val="24"/>
        </w:rPr>
      </w:pPr>
      <w:r w:rsidRPr="00837223">
        <w:rPr>
          <w:rFonts w:ascii="Times New Roman" w:hAnsi="Times New Roman" w:cs="Times New Roman"/>
          <w:sz w:val="24"/>
          <w:szCs w:val="24"/>
        </w:rPr>
        <w:t xml:space="preserve"> </w:t>
      </w:r>
    </w:p>
    <w:p w:rsidR="005E783D" w:rsidRPr="00837223" w:rsidRDefault="00430883" w:rsidP="00854192">
      <w:pPr>
        <w:tabs>
          <w:tab w:val="left" w:pos="0"/>
          <w:tab w:val="left" w:pos="709"/>
        </w:tabs>
        <w:spacing w:line="360" w:lineRule="auto"/>
        <w:ind w:left="0" w:right="14" w:firstLine="0"/>
        <w:rPr>
          <w:rFonts w:ascii="Times New Roman" w:hAnsi="Times New Roman" w:cs="Times New Roman"/>
          <w:sz w:val="24"/>
          <w:szCs w:val="24"/>
        </w:rPr>
      </w:pPr>
      <w:r w:rsidRPr="00837223">
        <w:rPr>
          <w:rFonts w:ascii="Times New Roman" w:hAnsi="Times New Roman" w:cs="Times New Roman"/>
          <w:sz w:val="24"/>
          <w:szCs w:val="24"/>
        </w:rPr>
        <w:t xml:space="preserve">Uloga </w:t>
      </w:r>
      <w:r w:rsidR="00D21D8F" w:rsidRPr="00837223">
        <w:rPr>
          <w:rFonts w:ascii="Times New Roman" w:eastAsia="Times New Roman" w:hAnsi="Times New Roman" w:cs="Times New Roman"/>
          <w:bCs/>
          <w:color w:val="000000" w:themeColor="text1"/>
          <w:sz w:val="24"/>
          <w:szCs w:val="24"/>
        </w:rPr>
        <w:t>Operativno komunikacijskog centra</w:t>
      </w:r>
      <w:r w:rsidR="00246503">
        <w:rPr>
          <w:rFonts w:ascii="Times New Roman" w:eastAsia="Times New Roman" w:hAnsi="Times New Roman" w:cs="Times New Roman"/>
          <w:bCs/>
          <w:color w:val="000000" w:themeColor="text1"/>
          <w:sz w:val="24"/>
          <w:szCs w:val="24"/>
        </w:rPr>
        <w:t xml:space="preserve"> - Centar veze „193“</w:t>
      </w:r>
      <w:r w:rsidRPr="00837223">
        <w:rPr>
          <w:rFonts w:ascii="Times New Roman" w:hAnsi="Times New Roman" w:cs="Times New Roman"/>
          <w:sz w:val="24"/>
          <w:szCs w:val="24"/>
        </w:rPr>
        <w:t>, osim zaprimanja poziva</w:t>
      </w:r>
      <w:r w:rsidR="00246503">
        <w:rPr>
          <w:rFonts w:ascii="Times New Roman" w:hAnsi="Times New Roman" w:cs="Times New Roman"/>
          <w:sz w:val="24"/>
          <w:szCs w:val="24"/>
        </w:rPr>
        <w:t>,</w:t>
      </w:r>
      <w:r w:rsidRPr="00837223">
        <w:rPr>
          <w:rFonts w:ascii="Times New Roman" w:hAnsi="Times New Roman" w:cs="Times New Roman"/>
          <w:sz w:val="24"/>
          <w:szCs w:val="24"/>
        </w:rPr>
        <w:t xml:space="preserve"> je i pravilno prosljeđivanje poziva odgovornim osobama iz sustava va</w:t>
      </w:r>
      <w:r w:rsidR="00363F56" w:rsidRPr="00837223">
        <w:rPr>
          <w:rFonts w:ascii="Times New Roman" w:hAnsi="Times New Roman" w:cs="Times New Roman"/>
          <w:sz w:val="24"/>
          <w:szCs w:val="24"/>
        </w:rPr>
        <w:t>trogastva i žurnih službi</w:t>
      </w:r>
      <w:r w:rsidRPr="00837223">
        <w:rPr>
          <w:rFonts w:ascii="Times New Roman" w:hAnsi="Times New Roman" w:cs="Times New Roman"/>
          <w:sz w:val="24"/>
          <w:szCs w:val="24"/>
        </w:rPr>
        <w:t>, praćenje tijeka intervenc</w:t>
      </w:r>
      <w:r w:rsidR="00246503">
        <w:rPr>
          <w:rFonts w:ascii="Times New Roman" w:hAnsi="Times New Roman" w:cs="Times New Roman"/>
          <w:sz w:val="24"/>
          <w:szCs w:val="24"/>
        </w:rPr>
        <w:t>ije, izrada</w:t>
      </w:r>
      <w:r w:rsidRPr="00837223">
        <w:rPr>
          <w:rFonts w:ascii="Times New Roman" w:hAnsi="Times New Roman" w:cs="Times New Roman"/>
          <w:sz w:val="24"/>
          <w:szCs w:val="24"/>
        </w:rPr>
        <w:t xml:space="preserve"> statističkih podataka te dostava podataka tijelima </w:t>
      </w:r>
      <w:r w:rsidR="00EE5850" w:rsidRPr="00837223">
        <w:rPr>
          <w:rFonts w:ascii="Times New Roman" w:hAnsi="Times New Roman" w:cs="Times New Roman"/>
          <w:sz w:val="24"/>
          <w:szCs w:val="24"/>
        </w:rPr>
        <w:t>Grada Zagreba</w:t>
      </w:r>
      <w:r w:rsidRPr="00837223">
        <w:rPr>
          <w:rFonts w:ascii="Times New Roman" w:hAnsi="Times New Roman" w:cs="Times New Roman"/>
          <w:sz w:val="24"/>
          <w:szCs w:val="24"/>
        </w:rPr>
        <w:t xml:space="preserve"> i </w:t>
      </w:r>
      <w:r w:rsidR="009143A1" w:rsidRPr="00837223">
        <w:rPr>
          <w:rFonts w:ascii="Times New Roman" w:hAnsi="Times New Roman" w:cs="Times New Roman"/>
          <w:sz w:val="24"/>
          <w:szCs w:val="24"/>
        </w:rPr>
        <w:t>ostalim nadležnim javnopravnim tijelima</w:t>
      </w:r>
      <w:r w:rsidRPr="00837223">
        <w:rPr>
          <w:rFonts w:ascii="Times New Roman" w:hAnsi="Times New Roman" w:cs="Times New Roman"/>
          <w:sz w:val="24"/>
          <w:szCs w:val="24"/>
        </w:rPr>
        <w:t xml:space="preserve">. </w:t>
      </w:r>
    </w:p>
    <w:p w:rsidR="008B19DE" w:rsidRPr="00837223" w:rsidRDefault="008B19DE" w:rsidP="0099253E">
      <w:pPr>
        <w:tabs>
          <w:tab w:val="left" w:pos="284"/>
          <w:tab w:val="left" w:pos="709"/>
        </w:tabs>
        <w:spacing w:after="0" w:line="360" w:lineRule="auto"/>
        <w:ind w:left="284" w:firstLine="0"/>
        <w:rPr>
          <w:rFonts w:ascii="Times New Roman" w:hAnsi="Times New Roman" w:cs="Times New Roman"/>
          <w:sz w:val="24"/>
          <w:szCs w:val="24"/>
        </w:rPr>
      </w:pPr>
    </w:p>
    <w:p w:rsidR="008B19DE" w:rsidRPr="00837223" w:rsidRDefault="008B19DE" w:rsidP="00854192">
      <w:pPr>
        <w:tabs>
          <w:tab w:val="left" w:pos="0"/>
          <w:tab w:val="left" w:pos="709"/>
        </w:tabs>
        <w:spacing w:after="0" w:line="360" w:lineRule="auto"/>
        <w:ind w:left="0" w:right="53" w:firstLine="0"/>
        <w:rPr>
          <w:rFonts w:ascii="Times New Roman" w:hAnsi="Times New Roman" w:cs="Times New Roman"/>
          <w:sz w:val="24"/>
          <w:szCs w:val="24"/>
        </w:rPr>
      </w:pPr>
      <w:r w:rsidRPr="00837223">
        <w:rPr>
          <w:rFonts w:ascii="Times New Roman" w:hAnsi="Times New Roman" w:cs="Times New Roman"/>
          <w:sz w:val="24"/>
          <w:szCs w:val="24"/>
        </w:rPr>
        <w:lastRenderedPageBreak/>
        <w:t>Po zaprimljenoj dojavi o požaru</w:t>
      </w:r>
      <w:r w:rsidR="00246503">
        <w:rPr>
          <w:rFonts w:ascii="Times New Roman" w:hAnsi="Times New Roman" w:cs="Times New Roman"/>
          <w:sz w:val="24"/>
          <w:szCs w:val="24"/>
        </w:rPr>
        <w:t>,</w:t>
      </w:r>
      <w:r w:rsidRPr="00837223">
        <w:rPr>
          <w:rFonts w:ascii="Times New Roman" w:hAnsi="Times New Roman" w:cs="Times New Roman"/>
          <w:sz w:val="24"/>
          <w:szCs w:val="24"/>
        </w:rPr>
        <w:t xml:space="preserve"> u </w:t>
      </w:r>
      <w:r w:rsidR="00CD6AF4">
        <w:rPr>
          <w:rFonts w:ascii="Times New Roman" w:eastAsia="Times New Roman" w:hAnsi="Times New Roman" w:cs="Times New Roman"/>
          <w:bCs/>
          <w:color w:val="000000" w:themeColor="text1"/>
          <w:sz w:val="24"/>
          <w:szCs w:val="24"/>
        </w:rPr>
        <w:t>Operativno komunikacijskom cent</w:t>
      </w:r>
      <w:r w:rsidR="00EE5850" w:rsidRPr="00837223">
        <w:rPr>
          <w:rFonts w:ascii="Times New Roman" w:eastAsia="Times New Roman" w:hAnsi="Times New Roman" w:cs="Times New Roman"/>
          <w:bCs/>
          <w:color w:val="000000" w:themeColor="text1"/>
          <w:sz w:val="24"/>
          <w:szCs w:val="24"/>
        </w:rPr>
        <w:t>r</w:t>
      </w:r>
      <w:r w:rsidR="00CD6AF4">
        <w:rPr>
          <w:rFonts w:ascii="Times New Roman" w:eastAsia="Times New Roman" w:hAnsi="Times New Roman" w:cs="Times New Roman"/>
          <w:bCs/>
          <w:color w:val="000000" w:themeColor="text1"/>
          <w:sz w:val="24"/>
          <w:szCs w:val="24"/>
        </w:rPr>
        <w:t>u – Cent</w:t>
      </w:r>
      <w:r w:rsidR="00EE5850" w:rsidRPr="00837223">
        <w:rPr>
          <w:rFonts w:ascii="Times New Roman" w:eastAsia="Times New Roman" w:hAnsi="Times New Roman" w:cs="Times New Roman"/>
          <w:bCs/>
          <w:color w:val="000000" w:themeColor="text1"/>
          <w:sz w:val="24"/>
          <w:szCs w:val="24"/>
        </w:rPr>
        <w:t>r</w:t>
      </w:r>
      <w:r w:rsidR="00CD6AF4">
        <w:rPr>
          <w:rFonts w:ascii="Times New Roman" w:eastAsia="Times New Roman" w:hAnsi="Times New Roman" w:cs="Times New Roman"/>
          <w:bCs/>
          <w:color w:val="000000" w:themeColor="text1"/>
          <w:sz w:val="24"/>
          <w:szCs w:val="24"/>
        </w:rPr>
        <w:t>u</w:t>
      </w:r>
      <w:r w:rsidR="00EE5850" w:rsidRPr="00837223">
        <w:rPr>
          <w:rFonts w:ascii="Times New Roman" w:eastAsia="Times New Roman" w:hAnsi="Times New Roman" w:cs="Times New Roman"/>
          <w:bCs/>
          <w:color w:val="000000" w:themeColor="text1"/>
          <w:sz w:val="24"/>
          <w:szCs w:val="24"/>
        </w:rPr>
        <w:t xml:space="preserve"> veze „193“ </w:t>
      </w:r>
      <w:r w:rsidRPr="00837223">
        <w:rPr>
          <w:rFonts w:ascii="Times New Roman" w:hAnsi="Times New Roman" w:cs="Times New Roman"/>
          <w:sz w:val="24"/>
          <w:szCs w:val="24"/>
        </w:rPr>
        <w:t>provodi se postupak uzbunjivanja i uključivanja u vatrogasnu intervenciju vatroga</w:t>
      </w:r>
      <w:r w:rsidR="00B141FE">
        <w:rPr>
          <w:rFonts w:ascii="Times New Roman" w:hAnsi="Times New Roman" w:cs="Times New Roman"/>
          <w:sz w:val="24"/>
          <w:szCs w:val="24"/>
        </w:rPr>
        <w:t>sne postrojbe</w:t>
      </w:r>
      <w:r w:rsidR="00AD0C60">
        <w:rPr>
          <w:rFonts w:ascii="Times New Roman" w:hAnsi="Times New Roman" w:cs="Times New Roman"/>
          <w:sz w:val="24"/>
          <w:szCs w:val="24"/>
        </w:rPr>
        <w:t xml:space="preserve"> i drugih službi </w:t>
      </w:r>
      <w:r w:rsidRPr="00837223">
        <w:rPr>
          <w:rFonts w:ascii="Times New Roman" w:hAnsi="Times New Roman" w:cs="Times New Roman"/>
          <w:sz w:val="24"/>
          <w:szCs w:val="24"/>
        </w:rPr>
        <w:t xml:space="preserve">te odgovornih osoba. </w:t>
      </w:r>
    </w:p>
    <w:p w:rsidR="008B19DE" w:rsidRPr="00837223" w:rsidRDefault="008B19DE" w:rsidP="00854192">
      <w:pPr>
        <w:tabs>
          <w:tab w:val="left" w:pos="0"/>
          <w:tab w:val="left" w:pos="709"/>
        </w:tabs>
        <w:spacing w:after="0" w:line="360" w:lineRule="auto"/>
        <w:ind w:left="0" w:firstLine="0"/>
        <w:rPr>
          <w:rFonts w:ascii="Times New Roman" w:hAnsi="Times New Roman" w:cs="Times New Roman"/>
          <w:sz w:val="24"/>
          <w:szCs w:val="24"/>
        </w:rPr>
      </w:pPr>
    </w:p>
    <w:p w:rsidR="008B19DE" w:rsidRPr="00837223" w:rsidRDefault="008B19DE" w:rsidP="00854192">
      <w:pPr>
        <w:tabs>
          <w:tab w:val="left" w:pos="0"/>
          <w:tab w:val="left" w:pos="709"/>
        </w:tabs>
        <w:spacing w:after="0" w:line="360" w:lineRule="auto"/>
        <w:ind w:left="0" w:right="48" w:firstLine="0"/>
        <w:rPr>
          <w:rFonts w:ascii="Times New Roman" w:hAnsi="Times New Roman" w:cs="Times New Roman"/>
          <w:sz w:val="24"/>
          <w:szCs w:val="24"/>
        </w:rPr>
      </w:pPr>
      <w:r w:rsidRPr="00837223">
        <w:rPr>
          <w:rFonts w:ascii="Times New Roman" w:hAnsi="Times New Roman" w:cs="Times New Roman"/>
          <w:sz w:val="24"/>
          <w:szCs w:val="24"/>
        </w:rPr>
        <w:t>Ako je intenzitet požara takav da ga postrojba na požarištu nije u mogućnosti</w:t>
      </w:r>
      <w:r w:rsidR="00CD6AF4">
        <w:rPr>
          <w:rFonts w:ascii="Times New Roman" w:hAnsi="Times New Roman" w:cs="Times New Roman"/>
          <w:sz w:val="24"/>
          <w:szCs w:val="24"/>
        </w:rPr>
        <w:t xml:space="preserve"> savladati, na temelju prosudbe </w:t>
      </w:r>
      <w:r w:rsidRPr="00837223">
        <w:rPr>
          <w:rFonts w:ascii="Times New Roman" w:hAnsi="Times New Roman" w:cs="Times New Roman"/>
          <w:sz w:val="24"/>
          <w:szCs w:val="24"/>
        </w:rPr>
        <w:t>zapovjednika</w:t>
      </w:r>
      <w:r w:rsidR="00EE5850" w:rsidRPr="00837223">
        <w:rPr>
          <w:rFonts w:ascii="Times New Roman" w:hAnsi="Times New Roman" w:cs="Times New Roman"/>
          <w:sz w:val="24"/>
          <w:szCs w:val="24"/>
        </w:rPr>
        <w:t xml:space="preserve"> koji zapovijeda intervencijom na terenu </w:t>
      </w:r>
      <w:r w:rsidRPr="00837223">
        <w:rPr>
          <w:rFonts w:ascii="Times New Roman" w:hAnsi="Times New Roman" w:cs="Times New Roman"/>
          <w:sz w:val="24"/>
          <w:szCs w:val="24"/>
        </w:rPr>
        <w:t xml:space="preserve">ili operativnog vatrogasca u Operativnom </w:t>
      </w:r>
      <w:r w:rsidR="00EE5850" w:rsidRPr="00837223">
        <w:rPr>
          <w:rFonts w:ascii="Times New Roman" w:hAnsi="Times New Roman" w:cs="Times New Roman"/>
          <w:sz w:val="24"/>
          <w:szCs w:val="24"/>
        </w:rPr>
        <w:t xml:space="preserve">komunikacijskom </w:t>
      </w:r>
      <w:r w:rsidRPr="00837223">
        <w:rPr>
          <w:rFonts w:ascii="Times New Roman" w:hAnsi="Times New Roman" w:cs="Times New Roman"/>
          <w:sz w:val="24"/>
          <w:szCs w:val="24"/>
        </w:rPr>
        <w:t>centru</w:t>
      </w:r>
      <w:r w:rsidR="00CD6AF4">
        <w:rPr>
          <w:rFonts w:ascii="Times New Roman" w:hAnsi="Times New Roman" w:cs="Times New Roman"/>
          <w:sz w:val="24"/>
          <w:szCs w:val="24"/>
        </w:rPr>
        <w:t xml:space="preserve"> - Centru veze „193“</w:t>
      </w:r>
      <w:r w:rsidRPr="00837223">
        <w:rPr>
          <w:rFonts w:ascii="Times New Roman" w:hAnsi="Times New Roman" w:cs="Times New Roman"/>
          <w:sz w:val="24"/>
          <w:szCs w:val="24"/>
        </w:rPr>
        <w:t xml:space="preserve">, </w:t>
      </w:r>
      <w:r w:rsidR="00EE5850" w:rsidRPr="00837223">
        <w:rPr>
          <w:rFonts w:ascii="Times New Roman" w:hAnsi="Times New Roman" w:cs="Times New Roman"/>
          <w:sz w:val="24"/>
          <w:szCs w:val="24"/>
        </w:rPr>
        <w:t>na požarište se upućuju vatrogasne snage najbliže vatrogasne postaje sukladno ovom Planu.</w:t>
      </w:r>
    </w:p>
    <w:p w:rsidR="008B19DE" w:rsidRPr="00837223" w:rsidRDefault="008B19DE" w:rsidP="00854192">
      <w:pPr>
        <w:tabs>
          <w:tab w:val="left" w:pos="0"/>
          <w:tab w:val="left" w:pos="709"/>
        </w:tabs>
        <w:spacing w:after="0" w:line="360" w:lineRule="auto"/>
        <w:ind w:left="0" w:firstLine="0"/>
        <w:rPr>
          <w:rFonts w:ascii="Times New Roman" w:hAnsi="Times New Roman" w:cs="Times New Roman"/>
          <w:sz w:val="24"/>
          <w:szCs w:val="24"/>
        </w:rPr>
      </w:pPr>
    </w:p>
    <w:p w:rsidR="008B19DE" w:rsidRDefault="008B19DE" w:rsidP="008B780B">
      <w:pPr>
        <w:tabs>
          <w:tab w:val="left" w:pos="0"/>
          <w:tab w:val="left" w:pos="709"/>
        </w:tabs>
        <w:spacing w:after="0" w:line="360" w:lineRule="auto"/>
        <w:ind w:left="0" w:right="49" w:firstLine="0"/>
        <w:rPr>
          <w:rFonts w:ascii="Times New Roman" w:hAnsi="Times New Roman" w:cs="Times New Roman"/>
          <w:sz w:val="24"/>
          <w:szCs w:val="24"/>
        </w:rPr>
      </w:pPr>
      <w:r w:rsidRPr="00837223">
        <w:rPr>
          <w:rFonts w:ascii="Times New Roman" w:hAnsi="Times New Roman" w:cs="Times New Roman"/>
          <w:sz w:val="24"/>
          <w:szCs w:val="24"/>
        </w:rPr>
        <w:t xml:space="preserve">Na zahtjev </w:t>
      </w:r>
      <w:r w:rsidR="00EE5850" w:rsidRPr="00837223">
        <w:rPr>
          <w:rFonts w:ascii="Times New Roman" w:hAnsi="Times New Roman" w:cs="Times New Roman"/>
          <w:sz w:val="24"/>
          <w:szCs w:val="24"/>
        </w:rPr>
        <w:t>zapovjednika koji zapovijeda intervencijom na terenu</w:t>
      </w:r>
      <w:r w:rsidR="0034675F">
        <w:rPr>
          <w:rFonts w:ascii="Times New Roman" w:hAnsi="Times New Roman" w:cs="Times New Roman"/>
          <w:sz w:val="24"/>
          <w:szCs w:val="24"/>
        </w:rPr>
        <w:t xml:space="preserve">, </w:t>
      </w:r>
      <w:r w:rsidR="0034675F">
        <w:rPr>
          <w:rFonts w:ascii="Times New Roman" w:eastAsia="Times New Roman" w:hAnsi="Times New Roman" w:cs="Times New Roman"/>
          <w:bCs/>
          <w:color w:val="000000" w:themeColor="text1"/>
          <w:sz w:val="24"/>
          <w:szCs w:val="24"/>
        </w:rPr>
        <w:t>Operativno komunikacijski centar – Centa</w:t>
      </w:r>
      <w:r w:rsidR="0034675F" w:rsidRPr="00837223">
        <w:rPr>
          <w:rFonts w:ascii="Times New Roman" w:eastAsia="Times New Roman" w:hAnsi="Times New Roman" w:cs="Times New Roman"/>
          <w:bCs/>
          <w:color w:val="000000" w:themeColor="text1"/>
          <w:sz w:val="24"/>
          <w:szCs w:val="24"/>
        </w:rPr>
        <w:t>r veze „193</w:t>
      </w:r>
      <w:r w:rsidR="0034675F" w:rsidRPr="008B780B">
        <w:rPr>
          <w:rFonts w:ascii="Times New Roman" w:eastAsia="Times New Roman" w:hAnsi="Times New Roman" w:cs="Times New Roman"/>
          <w:bCs/>
          <w:color w:val="000000" w:themeColor="text1"/>
          <w:sz w:val="24"/>
          <w:szCs w:val="24"/>
        </w:rPr>
        <w:t xml:space="preserve">“ </w:t>
      </w:r>
      <w:r w:rsidRPr="008B780B">
        <w:rPr>
          <w:rFonts w:ascii="Times New Roman" w:hAnsi="Times New Roman" w:cs="Times New Roman"/>
          <w:sz w:val="24"/>
          <w:szCs w:val="24"/>
        </w:rPr>
        <w:t>stavlja u stanje pripravnosti najbliže središnje</w:t>
      </w:r>
      <w:r w:rsidR="00B141FE">
        <w:rPr>
          <w:rFonts w:ascii="Times New Roman" w:hAnsi="Times New Roman" w:cs="Times New Roman"/>
          <w:sz w:val="24"/>
          <w:szCs w:val="24"/>
        </w:rPr>
        <w:t xml:space="preserve"> dobrovoljno vatrogasno</w:t>
      </w:r>
      <w:r w:rsidRPr="008B780B">
        <w:rPr>
          <w:rFonts w:ascii="Times New Roman" w:hAnsi="Times New Roman" w:cs="Times New Roman"/>
          <w:sz w:val="24"/>
          <w:szCs w:val="24"/>
        </w:rPr>
        <w:t xml:space="preserve"> </w:t>
      </w:r>
      <w:bookmarkStart w:id="43" w:name="_Hlk25661238"/>
      <w:r w:rsidR="00B141FE">
        <w:rPr>
          <w:rFonts w:ascii="Times New Roman" w:hAnsi="Times New Roman" w:cs="Times New Roman"/>
          <w:sz w:val="24"/>
          <w:szCs w:val="24"/>
        </w:rPr>
        <w:t>društvo</w:t>
      </w:r>
      <w:r w:rsidRPr="008B780B">
        <w:rPr>
          <w:rFonts w:ascii="Times New Roman" w:hAnsi="Times New Roman" w:cs="Times New Roman"/>
          <w:sz w:val="24"/>
          <w:szCs w:val="24"/>
        </w:rPr>
        <w:t xml:space="preserve"> </w:t>
      </w:r>
      <w:bookmarkEnd w:id="43"/>
      <w:r w:rsidRPr="008B780B">
        <w:rPr>
          <w:rFonts w:ascii="Times New Roman" w:hAnsi="Times New Roman" w:cs="Times New Roman"/>
          <w:sz w:val="24"/>
          <w:szCs w:val="24"/>
        </w:rPr>
        <w:t>na čijem području se dogodio požar. U pravilu se trebaju s</w:t>
      </w:r>
      <w:r w:rsidR="00B141FE">
        <w:rPr>
          <w:rFonts w:ascii="Times New Roman" w:hAnsi="Times New Roman" w:cs="Times New Roman"/>
          <w:sz w:val="24"/>
          <w:szCs w:val="24"/>
        </w:rPr>
        <w:t>taviti u stanje pripravnosti sva središnja</w:t>
      </w:r>
      <w:r w:rsidRPr="008B780B">
        <w:rPr>
          <w:rFonts w:ascii="Times New Roman" w:hAnsi="Times New Roman" w:cs="Times New Roman"/>
          <w:sz w:val="24"/>
          <w:szCs w:val="24"/>
        </w:rPr>
        <w:t xml:space="preserve"> </w:t>
      </w:r>
      <w:r w:rsidR="00B141FE">
        <w:rPr>
          <w:rFonts w:ascii="Times New Roman" w:hAnsi="Times New Roman" w:cs="Times New Roman"/>
          <w:sz w:val="24"/>
          <w:szCs w:val="24"/>
        </w:rPr>
        <w:t>dobrovoljna</w:t>
      </w:r>
      <w:r w:rsidR="00B141FE" w:rsidRPr="00B141FE">
        <w:rPr>
          <w:rFonts w:ascii="Times New Roman" w:hAnsi="Times New Roman" w:cs="Times New Roman"/>
          <w:sz w:val="24"/>
          <w:szCs w:val="24"/>
        </w:rPr>
        <w:t xml:space="preserve"> </w:t>
      </w:r>
      <w:r w:rsidRPr="008B780B">
        <w:rPr>
          <w:rFonts w:ascii="Times New Roman" w:hAnsi="Times New Roman" w:cs="Times New Roman"/>
          <w:sz w:val="24"/>
          <w:szCs w:val="24"/>
        </w:rPr>
        <w:t>vatrogasn</w:t>
      </w:r>
      <w:r w:rsidR="00B141FE">
        <w:rPr>
          <w:rFonts w:ascii="Times New Roman" w:hAnsi="Times New Roman" w:cs="Times New Roman"/>
          <w:sz w:val="24"/>
          <w:szCs w:val="24"/>
        </w:rPr>
        <w:t>a</w:t>
      </w:r>
      <w:r w:rsidRPr="008B780B">
        <w:rPr>
          <w:rFonts w:ascii="Times New Roman" w:hAnsi="Times New Roman" w:cs="Times New Roman"/>
          <w:sz w:val="24"/>
          <w:szCs w:val="24"/>
        </w:rPr>
        <w:t xml:space="preserve"> </w:t>
      </w:r>
      <w:r w:rsidR="00B141FE">
        <w:rPr>
          <w:rFonts w:ascii="Times New Roman" w:hAnsi="Times New Roman" w:cs="Times New Roman"/>
          <w:sz w:val="24"/>
          <w:szCs w:val="24"/>
        </w:rPr>
        <w:t xml:space="preserve">društva </w:t>
      </w:r>
      <w:r w:rsidRPr="008B780B">
        <w:rPr>
          <w:rFonts w:ascii="Times New Roman" w:hAnsi="Times New Roman" w:cs="Times New Roman"/>
          <w:sz w:val="24"/>
          <w:szCs w:val="24"/>
        </w:rPr>
        <w:t>s vatrogasnog područja.</w:t>
      </w:r>
      <w:r w:rsidRPr="00837223">
        <w:rPr>
          <w:rFonts w:ascii="Times New Roman" w:hAnsi="Times New Roman" w:cs="Times New Roman"/>
          <w:sz w:val="24"/>
          <w:szCs w:val="24"/>
        </w:rPr>
        <w:t xml:space="preserve"> </w:t>
      </w:r>
    </w:p>
    <w:p w:rsidR="008B780B" w:rsidRPr="00837223" w:rsidRDefault="008B780B" w:rsidP="008B780B">
      <w:pPr>
        <w:tabs>
          <w:tab w:val="left" w:pos="0"/>
          <w:tab w:val="left" w:pos="709"/>
        </w:tabs>
        <w:spacing w:after="0" w:line="360" w:lineRule="auto"/>
        <w:ind w:left="0" w:right="49" w:firstLine="0"/>
        <w:rPr>
          <w:rFonts w:ascii="Times New Roman" w:hAnsi="Times New Roman" w:cs="Times New Roman"/>
          <w:sz w:val="24"/>
          <w:szCs w:val="24"/>
        </w:rPr>
      </w:pPr>
    </w:p>
    <w:p w:rsidR="008B19DE" w:rsidRPr="00837223" w:rsidRDefault="008B19DE" w:rsidP="00854192">
      <w:pPr>
        <w:tabs>
          <w:tab w:val="left" w:pos="0"/>
          <w:tab w:val="left" w:pos="709"/>
        </w:tabs>
        <w:spacing w:after="0" w:line="360" w:lineRule="auto"/>
        <w:ind w:left="0" w:right="52" w:firstLine="0"/>
        <w:rPr>
          <w:rFonts w:ascii="Times New Roman" w:hAnsi="Times New Roman" w:cs="Times New Roman"/>
          <w:sz w:val="24"/>
          <w:szCs w:val="24"/>
        </w:rPr>
      </w:pPr>
      <w:r w:rsidRPr="00837223">
        <w:rPr>
          <w:rFonts w:ascii="Times New Roman" w:hAnsi="Times New Roman" w:cs="Times New Roman"/>
          <w:sz w:val="24"/>
          <w:szCs w:val="24"/>
        </w:rPr>
        <w:t xml:space="preserve">Ako postoji opasnost </w:t>
      </w:r>
      <w:r w:rsidR="0034675F">
        <w:rPr>
          <w:rFonts w:ascii="Times New Roman" w:hAnsi="Times New Roman" w:cs="Times New Roman"/>
          <w:sz w:val="24"/>
          <w:szCs w:val="24"/>
        </w:rPr>
        <w:t>širenja</w:t>
      </w:r>
      <w:r w:rsidR="00B141FE">
        <w:rPr>
          <w:rFonts w:ascii="Times New Roman" w:hAnsi="Times New Roman" w:cs="Times New Roman"/>
          <w:sz w:val="24"/>
          <w:szCs w:val="24"/>
        </w:rPr>
        <w:t xml:space="preserve"> požara na područje okolnih </w:t>
      </w:r>
      <w:r w:rsidR="00EE5850" w:rsidRPr="00837223">
        <w:rPr>
          <w:rFonts w:ascii="Times New Roman" w:hAnsi="Times New Roman" w:cs="Times New Roman"/>
          <w:sz w:val="24"/>
          <w:szCs w:val="24"/>
        </w:rPr>
        <w:t>županija</w:t>
      </w:r>
      <w:r w:rsidR="0034675F">
        <w:rPr>
          <w:rFonts w:ascii="Times New Roman" w:hAnsi="Times New Roman" w:cs="Times New Roman"/>
          <w:sz w:val="24"/>
          <w:szCs w:val="24"/>
        </w:rPr>
        <w:t>,</w:t>
      </w:r>
      <w:r w:rsidRPr="00837223">
        <w:rPr>
          <w:rFonts w:ascii="Times New Roman" w:hAnsi="Times New Roman" w:cs="Times New Roman"/>
          <w:sz w:val="24"/>
          <w:szCs w:val="24"/>
        </w:rPr>
        <w:t xml:space="preserve"> </w:t>
      </w:r>
      <w:r w:rsidR="00EE5850" w:rsidRPr="00837223">
        <w:rPr>
          <w:rFonts w:ascii="Times New Roman" w:eastAsia="Times New Roman" w:hAnsi="Times New Roman" w:cs="Times New Roman"/>
          <w:bCs/>
          <w:color w:val="000000" w:themeColor="text1"/>
          <w:sz w:val="24"/>
          <w:szCs w:val="24"/>
        </w:rPr>
        <w:t>Operativno komunikacijski centar</w:t>
      </w:r>
      <w:r w:rsidRPr="00837223">
        <w:rPr>
          <w:rFonts w:ascii="Times New Roman" w:hAnsi="Times New Roman" w:cs="Times New Roman"/>
          <w:sz w:val="24"/>
          <w:szCs w:val="24"/>
        </w:rPr>
        <w:t xml:space="preserve"> </w:t>
      </w:r>
      <w:r w:rsidR="0034675F">
        <w:rPr>
          <w:rFonts w:ascii="Times New Roman" w:hAnsi="Times New Roman" w:cs="Times New Roman"/>
          <w:sz w:val="24"/>
          <w:szCs w:val="24"/>
        </w:rPr>
        <w:t xml:space="preserve">– Centar veze „193“ </w:t>
      </w:r>
      <w:r w:rsidRPr="00837223">
        <w:rPr>
          <w:rFonts w:ascii="Times New Roman" w:hAnsi="Times New Roman" w:cs="Times New Roman"/>
          <w:sz w:val="24"/>
          <w:szCs w:val="24"/>
        </w:rPr>
        <w:t>o tome obavještava županijskog vatrogasnog zapovjednika te županije i glavnog vatrogasnog zapovjednika R</w:t>
      </w:r>
      <w:r w:rsidR="0034675F">
        <w:rPr>
          <w:rFonts w:ascii="Times New Roman" w:hAnsi="Times New Roman" w:cs="Times New Roman"/>
          <w:sz w:val="24"/>
          <w:szCs w:val="24"/>
        </w:rPr>
        <w:t xml:space="preserve">epublike </w:t>
      </w:r>
      <w:r w:rsidRPr="00837223">
        <w:rPr>
          <w:rFonts w:ascii="Times New Roman" w:hAnsi="Times New Roman" w:cs="Times New Roman"/>
          <w:sz w:val="24"/>
          <w:szCs w:val="24"/>
        </w:rPr>
        <w:t>H</w:t>
      </w:r>
      <w:r w:rsidR="0034675F">
        <w:rPr>
          <w:rFonts w:ascii="Times New Roman" w:hAnsi="Times New Roman" w:cs="Times New Roman"/>
          <w:sz w:val="24"/>
          <w:szCs w:val="24"/>
        </w:rPr>
        <w:t>rvatske</w:t>
      </w:r>
      <w:r w:rsidRPr="00837223">
        <w:rPr>
          <w:rFonts w:ascii="Times New Roman" w:hAnsi="Times New Roman" w:cs="Times New Roman"/>
          <w:sz w:val="24"/>
          <w:szCs w:val="24"/>
        </w:rPr>
        <w:t xml:space="preserve">. </w:t>
      </w:r>
    </w:p>
    <w:p w:rsidR="008B19DE" w:rsidRPr="00837223" w:rsidRDefault="008B19DE" w:rsidP="00854192">
      <w:pPr>
        <w:tabs>
          <w:tab w:val="left" w:pos="0"/>
          <w:tab w:val="left" w:pos="709"/>
        </w:tabs>
        <w:spacing w:after="0"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Temeljem prosudbe stanja</w:t>
      </w:r>
      <w:r w:rsidR="0034675F">
        <w:rPr>
          <w:rFonts w:ascii="Times New Roman" w:hAnsi="Times New Roman" w:cs="Times New Roman"/>
          <w:sz w:val="24"/>
          <w:szCs w:val="24"/>
        </w:rPr>
        <w:t>,</w:t>
      </w:r>
      <w:r w:rsidRPr="00837223">
        <w:rPr>
          <w:rFonts w:ascii="Times New Roman" w:hAnsi="Times New Roman" w:cs="Times New Roman"/>
          <w:sz w:val="24"/>
          <w:szCs w:val="24"/>
        </w:rPr>
        <w:t xml:space="preserve"> glavni vatrogasni zapovjednik R</w:t>
      </w:r>
      <w:r w:rsidR="0034675F">
        <w:rPr>
          <w:rFonts w:ascii="Times New Roman" w:hAnsi="Times New Roman" w:cs="Times New Roman"/>
          <w:sz w:val="24"/>
          <w:szCs w:val="24"/>
        </w:rPr>
        <w:t xml:space="preserve">epublike </w:t>
      </w:r>
      <w:r w:rsidRPr="00837223">
        <w:rPr>
          <w:rFonts w:ascii="Times New Roman" w:hAnsi="Times New Roman" w:cs="Times New Roman"/>
          <w:sz w:val="24"/>
          <w:szCs w:val="24"/>
        </w:rPr>
        <w:t>H</w:t>
      </w:r>
      <w:r w:rsidR="0034675F">
        <w:rPr>
          <w:rFonts w:ascii="Times New Roman" w:hAnsi="Times New Roman" w:cs="Times New Roman"/>
          <w:sz w:val="24"/>
          <w:szCs w:val="24"/>
        </w:rPr>
        <w:t>rvatske</w:t>
      </w:r>
      <w:r w:rsidRPr="00837223">
        <w:rPr>
          <w:rFonts w:ascii="Times New Roman" w:hAnsi="Times New Roman" w:cs="Times New Roman"/>
          <w:sz w:val="24"/>
          <w:szCs w:val="24"/>
        </w:rPr>
        <w:t xml:space="preserve"> </w:t>
      </w:r>
      <w:r w:rsidR="0034675F">
        <w:rPr>
          <w:rFonts w:ascii="Times New Roman" w:hAnsi="Times New Roman" w:cs="Times New Roman"/>
          <w:sz w:val="24"/>
          <w:szCs w:val="24"/>
        </w:rPr>
        <w:t xml:space="preserve">može izdati zapovijed za </w:t>
      </w:r>
      <w:r w:rsidRPr="00837223">
        <w:rPr>
          <w:rFonts w:ascii="Times New Roman" w:hAnsi="Times New Roman" w:cs="Times New Roman"/>
          <w:sz w:val="24"/>
          <w:szCs w:val="24"/>
        </w:rPr>
        <w:t xml:space="preserve">aktiviranje postrojbi iz susjedne županije da sudjeluju u gašenju požara na području </w:t>
      </w:r>
      <w:r w:rsidR="0034675F">
        <w:rPr>
          <w:rFonts w:ascii="Times New Roman" w:hAnsi="Times New Roman" w:cs="Times New Roman"/>
          <w:sz w:val="24"/>
          <w:szCs w:val="24"/>
        </w:rPr>
        <w:t>g</w:t>
      </w:r>
      <w:r w:rsidR="00EE5850" w:rsidRPr="00837223">
        <w:rPr>
          <w:rFonts w:ascii="Times New Roman" w:hAnsi="Times New Roman" w:cs="Times New Roman"/>
          <w:sz w:val="24"/>
          <w:szCs w:val="24"/>
        </w:rPr>
        <w:t>rada Zagreba</w:t>
      </w:r>
      <w:r w:rsidR="00B141FE">
        <w:rPr>
          <w:rFonts w:ascii="Times New Roman" w:hAnsi="Times New Roman" w:cs="Times New Roman"/>
          <w:sz w:val="24"/>
          <w:szCs w:val="24"/>
        </w:rPr>
        <w:t>,</w:t>
      </w:r>
      <w:r w:rsidRPr="00837223">
        <w:rPr>
          <w:rFonts w:ascii="Times New Roman" w:hAnsi="Times New Roman" w:cs="Times New Roman"/>
          <w:sz w:val="24"/>
          <w:szCs w:val="24"/>
        </w:rPr>
        <w:t xml:space="preserve"> te može aktivirati postrojbe za brzo djelovanje (intervencijske postrojbe), odnosno zračne vatrogasne snage. </w:t>
      </w:r>
    </w:p>
    <w:p w:rsidR="008B19DE" w:rsidRPr="00837223" w:rsidRDefault="008B19DE" w:rsidP="00854192">
      <w:pPr>
        <w:tabs>
          <w:tab w:val="left" w:pos="0"/>
          <w:tab w:val="left" w:pos="709"/>
        </w:tabs>
        <w:spacing w:after="22" w:line="360" w:lineRule="auto"/>
        <w:ind w:left="0" w:firstLine="0"/>
        <w:rPr>
          <w:rFonts w:ascii="Times New Roman" w:hAnsi="Times New Roman" w:cs="Times New Roman"/>
          <w:sz w:val="24"/>
          <w:szCs w:val="24"/>
        </w:rPr>
      </w:pPr>
    </w:p>
    <w:p w:rsidR="00D73876" w:rsidRDefault="008B19DE" w:rsidP="007B4908">
      <w:pPr>
        <w:tabs>
          <w:tab w:val="left" w:pos="0"/>
          <w:tab w:val="left" w:pos="709"/>
        </w:tabs>
        <w:spacing w:line="360" w:lineRule="auto"/>
        <w:ind w:left="0" w:right="14" w:firstLine="0"/>
        <w:rPr>
          <w:rFonts w:ascii="Times New Roman" w:hAnsi="Times New Roman" w:cs="Times New Roman"/>
          <w:sz w:val="24"/>
          <w:szCs w:val="24"/>
        </w:rPr>
      </w:pPr>
      <w:r w:rsidRPr="00837223">
        <w:rPr>
          <w:rFonts w:ascii="Times New Roman" w:hAnsi="Times New Roman" w:cs="Times New Roman"/>
          <w:sz w:val="24"/>
          <w:szCs w:val="24"/>
        </w:rPr>
        <w:t>Ovisno o potrebama i razvoju događaja</w:t>
      </w:r>
      <w:r w:rsidR="0034675F">
        <w:rPr>
          <w:rFonts w:ascii="Times New Roman" w:hAnsi="Times New Roman" w:cs="Times New Roman"/>
          <w:sz w:val="24"/>
          <w:szCs w:val="24"/>
        </w:rPr>
        <w:t>,</w:t>
      </w:r>
      <w:r w:rsidRPr="00837223">
        <w:rPr>
          <w:rFonts w:ascii="Times New Roman" w:hAnsi="Times New Roman" w:cs="Times New Roman"/>
          <w:sz w:val="24"/>
          <w:szCs w:val="24"/>
        </w:rPr>
        <w:t xml:space="preserve"> </w:t>
      </w:r>
      <w:r w:rsidR="0034675F" w:rsidRPr="00837223">
        <w:rPr>
          <w:rFonts w:ascii="Times New Roman" w:eastAsia="Times New Roman" w:hAnsi="Times New Roman" w:cs="Times New Roman"/>
          <w:bCs/>
          <w:color w:val="000000" w:themeColor="text1"/>
          <w:sz w:val="24"/>
          <w:szCs w:val="24"/>
        </w:rPr>
        <w:t>Operativno komunikacijski centar</w:t>
      </w:r>
      <w:r w:rsidR="0034675F" w:rsidRPr="00837223">
        <w:rPr>
          <w:rFonts w:ascii="Times New Roman" w:hAnsi="Times New Roman" w:cs="Times New Roman"/>
          <w:sz w:val="24"/>
          <w:szCs w:val="24"/>
        </w:rPr>
        <w:t xml:space="preserve"> </w:t>
      </w:r>
      <w:r w:rsidR="0034675F">
        <w:rPr>
          <w:rFonts w:ascii="Times New Roman" w:hAnsi="Times New Roman" w:cs="Times New Roman"/>
          <w:sz w:val="24"/>
          <w:szCs w:val="24"/>
        </w:rPr>
        <w:t xml:space="preserve">– Centar veze „193“ </w:t>
      </w:r>
      <w:r w:rsidRPr="00837223">
        <w:rPr>
          <w:rFonts w:ascii="Times New Roman" w:hAnsi="Times New Roman" w:cs="Times New Roman"/>
          <w:sz w:val="24"/>
          <w:szCs w:val="24"/>
        </w:rPr>
        <w:t>u vatrogasnu intervenciju poziva i druge službe (pozivi sustavima nep</w:t>
      </w:r>
      <w:r w:rsidR="007B4908">
        <w:rPr>
          <w:rFonts w:ascii="Times New Roman" w:hAnsi="Times New Roman" w:cs="Times New Roman"/>
          <w:sz w:val="24"/>
          <w:szCs w:val="24"/>
        </w:rPr>
        <w:t>okretne ili pokretne telefonije ili na drugi način):</w:t>
      </w:r>
    </w:p>
    <w:p w:rsidR="0099253E" w:rsidRPr="00CA2E32" w:rsidRDefault="00CA2E32" w:rsidP="001A0324">
      <w:pPr>
        <w:pStyle w:val="ListParagraph"/>
        <w:numPr>
          <w:ilvl w:val="0"/>
          <w:numId w:val="20"/>
        </w:numPr>
        <w:tabs>
          <w:tab w:val="left" w:pos="0"/>
          <w:tab w:val="left" w:pos="709"/>
        </w:tabs>
        <w:spacing w:line="360" w:lineRule="auto"/>
        <w:ind w:left="1069" w:right="14"/>
        <w:rPr>
          <w:rFonts w:ascii="Times New Roman" w:hAnsi="Times New Roman" w:cs="Times New Roman"/>
          <w:sz w:val="24"/>
          <w:szCs w:val="24"/>
        </w:rPr>
      </w:pPr>
      <w:r>
        <w:rPr>
          <w:rFonts w:ascii="Times New Roman" w:hAnsi="Times New Roman" w:cs="Times New Roman"/>
          <w:sz w:val="24"/>
          <w:szCs w:val="24"/>
        </w:rPr>
        <w:t xml:space="preserve">- </w:t>
      </w:r>
      <w:r w:rsidR="007B4908" w:rsidRPr="00CA2E32">
        <w:rPr>
          <w:rFonts w:ascii="Times New Roman" w:hAnsi="Times New Roman" w:cs="Times New Roman"/>
          <w:sz w:val="24"/>
          <w:szCs w:val="24"/>
        </w:rPr>
        <w:t>u</w:t>
      </w:r>
      <w:r w:rsidR="00D73876" w:rsidRPr="00CA2E32">
        <w:rPr>
          <w:rFonts w:ascii="Times New Roman" w:hAnsi="Times New Roman" w:cs="Times New Roman"/>
          <w:sz w:val="24"/>
          <w:szCs w:val="24"/>
        </w:rPr>
        <w:t xml:space="preserve"> slučaju potreb</w:t>
      </w:r>
      <w:r w:rsidR="007B4908" w:rsidRPr="00CA2E32">
        <w:rPr>
          <w:rFonts w:ascii="Times New Roman" w:hAnsi="Times New Roman" w:cs="Times New Roman"/>
          <w:sz w:val="24"/>
          <w:szCs w:val="24"/>
        </w:rPr>
        <w:t>e</w:t>
      </w:r>
      <w:r w:rsidR="00D73876" w:rsidRPr="00CA2E32">
        <w:rPr>
          <w:rFonts w:ascii="Times New Roman" w:hAnsi="Times New Roman" w:cs="Times New Roman"/>
          <w:sz w:val="24"/>
          <w:szCs w:val="24"/>
        </w:rPr>
        <w:t xml:space="preserve"> isključenja u sustavu </w:t>
      </w:r>
      <w:r w:rsidR="00D73876" w:rsidRPr="00CA2E32">
        <w:rPr>
          <w:rFonts w:ascii="Times New Roman" w:hAnsi="Times New Roman" w:cs="Times New Roman"/>
          <w:b/>
          <w:sz w:val="24"/>
          <w:szCs w:val="24"/>
        </w:rPr>
        <w:t>distribucije električne energije</w:t>
      </w:r>
      <w:r w:rsidR="00D73876" w:rsidRPr="00CA2E32">
        <w:rPr>
          <w:rFonts w:ascii="Times New Roman" w:hAnsi="Times New Roman" w:cs="Times New Roman"/>
          <w:sz w:val="24"/>
          <w:szCs w:val="24"/>
        </w:rPr>
        <w:t xml:space="preserve"> na naponskim nivoima 0,4 kV, 10(20) kV i 35 kV, ovisno o distribucijskom području pozivaju se de</w:t>
      </w:r>
      <w:r w:rsidR="007B4908" w:rsidRPr="00CA2E32">
        <w:rPr>
          <w:rFonts w:ascii="Times New Roman" w:hAnsi="Times New Roman" w:cs="Times New Roman"/>
          <w:sz w:val="24"/>
          <w:szCs w:val="24"/>
        </w:rPr>
        <w:t>žurne službe DP Elektra - DP Elektra Zagreb (</w:t>
      </w:r>
      <w:r w:rsidR="00B81F53" w:rsidRPr="00CA2E32">
        <w:rPr>
          <w:rFonts w:ascii="Times New Roman" w:hAnsi="Times New Roman" w:cs="Times New Roman"/>
          <w:sz w:val="24"/>
          <w:szCs w:val="24"/>
        </w:rPr>
        <w:t xml:space="preserve"> </w:t>
      </w:r>
      <w:r w:rsidR="007B4908" w:rsidRPr="00CA2E32">
        <w:rPr>
          <w:rFonts w:ascii="Times New Roman" w:hAnsi="Times New Roman" w:cs="Times New Roman"/>
          <w:sz w:val="24"/>
          <w:szCs w:val="24"/>
        </w:rPr>
        <w:t xml:space="preserve">tel: </w:t>
      </w:r>
      <w:r w:rsidR="0099253E" w:rsidRPr="00CA2E32">
        <w:rPr>
          <w:rFonts w:ascii="Times New Roman" w:hAnsi="Times New Roman" w:cs="Times New Roman"/>
          <w:sz w:val="24"/>
          <w:szCs w:val="24"/>
        </w:rPr>
        <w:t>4601-807; 4601-808</w:t>
      </w:r>
      <w:r w:rsidR="007B4908" w:rsidRPr="00CA2E32">
        <w:rPr>
          <w:rFonts w:ascii="Times New Roman" w:hAnsi="Times New Roman" w:cs="Times New Roman"/>
          <w:sz w:val="24"/>
          <w:szCs w:val="24"/>
        </w:rPr>
        <w:t>) i DP Elektra Klara</w:t>
      </w:r>
      <w:r w:rsidR="00B141FE">
        <w:rPr>
          <w:rFonts w:ascii="Times New Roman" w:hAnsi="Times New Roman" w:cs="Times New Roman"/>
          <w:sz w:val="24"/>
          <w:szCs w:val="24"/>
        </w:rPr>
        <w:t xml:space="preserve"> </w:t>
      </w:r>
      <w:r w:rsidR="007B4908" w:rsidRPr="00CA2E32">
        <w:rPr>
          <w:rFonts w:ascii="Times New Roman" w:hAnsi="Times New Roman" w:cs="Times New Roman"/>
          <w:sz w:val="24"/>
          <w:szCs w:val="24"/>
        </w:rPr>
        <w:t>(</w:t>
      </w:r>
      <w:r w:rsidR="00B81F53" w:rsidRPr="00CA2E32">
        <w:rPr>
          <w:rFonts w:ascii="Times New Roman" w:hAnsi="Times New Roman" w:cs="Times New Roman"/>
          <w:sz w:val="24"/>
          <w:szCs w:val="24"/>
        </w:rPr>
        <w:t xml:space="preserve"> </w:t>
      </w:r>
      <w:r w:rsidR="007B4908" w:rsidRPr="00CA2E32">
        <w:rPr>
          <w:rFonts w:ascii="Times New Roman" w:hAnsi="Times New Roman" w:cs="Times New Roman"/>
          <w:sz w:val="24"/>
          <w:szCs w:val="24"/>
        </w:rPr>
        <w:t>tel:</w:t>
      </w:r>
      <w:r w:rsidR="0099253E" w:rsidRPr="00CA2E32">
        <w:rPr>
          <w:rFonts w:ascii="Times New Roman" w:hAnsi="Times New Roman" w:cs="Times New Roman"/>
          <w:sz w:val="24"/>
          <w:szCs w:val="24"/>
        </w:rPr>
        <w:t xml:space="preserve"> 6515-530; 6515-547</w:t>
      </w:r>
      <w:r w:rsidR="007B4908" w:rsidRPr="00CA2E32">
        <w:rPr>
          <w:rFonts w:ascii="Times New Roman" w:hAnsi="Times New Roman" w:cs="Times New Roman"/>
          <w:sz w:val="24"/>
          <w:szCs w:val="24"/>
        </w:rPr>
        <w:t>),</w:t>
      </w:r>
    </w:p>
    <w:p w:rsidR="00D73876" w:rsidRPr="00CA2E32" w:rsidRDefault="00CA2E32" w:rsidP="001A0324">
      <w:pPr>
        <w:tabs>
          <w:tab w:val="left" w:pos="0"/>
          <w:tab w:val="left" w:pos="709"/>
        </w:tabs>
        <w:spacing w:line="360" w:lineRule="auto"/>
        <w:ind w:left="1069" w:right="14" w:firstLine="0"/>
        <w:rPr>
          <w:rFonts w:ascii="Times New Roman" w:hAnsi="Times New Roman" w:cs="Times New Roman"/>
          <w:sz w:val="24"/>
          <w:szCs w:val="24"/>
        </w:rPr>
      </w:pPr>
      <w:r w:rsidRPr="00CA2E32">
        <w:rPr>
          <w:rFonts w:ascii="Times New Roman" w:hAnsi="Times New Roman" w:cs="Times New Roman"/>
          <w:sz w:val="24"/>
          <w:szCs w:val="24"/>
        </w:rPr>
        <w:t>-</w:t>
      </w:r>
      <w:r>
        <w:rPr>
          <w:rFonts w:ascii="Times New Roman" w:hAnsi="Times New Roman" w:cs="Times New Roman"/>
          <w:sz w:val="24"/>
          <w:szCs w:val="24"/>
        </w:rPr>
        <w:t xml:space="preserve"> </w:t>
      </w:r>
      <w:r w:rsidR="007B4908" w:rsidRPr="00CA2E32">
        <w:rPr>
          <w:rFonts w:ascii="Times New Roman" w:hAnsi="Times New Roman" w:cs="Times New Roman"/>
          <w:sz w:val="24"/>
          <w:szCs w:val="24"/>
        </w:rPr>
        <w:t>u slučaju potrebe</w:t>
      </w:r>
      <w:r w:rsidR="00D73876" w:rsidRPr="00CA2E32">
        <w:rPr>
          <w:rFonts w:ascii="Times New Roman" w:hAnsi="Times New Roman" w:cs="Times New Roman"/>
          <w:sz w:val="24"/>
          <w:szCs w:val="24"/>
        </w:rPr>
        <w:t xml:space="preserve"> isključenja u sustavu </w:t>
      </w:r>
      <w:r w:rsidR="00D73876" w:rsidRPr="00CA2E32">
        <w:rPr>
          <w:rFonts w:ascii="Times New Roman" w:hAnsi="Times New Roman" w:cs="Times New Roman"/>
          <w:b/>
          <w:sz w:val="24"/>
          <w:szCs w:val="24"/>
        </w:rPr>
        <w:t>prijenosa električne energije</w:t>
      </w:r>
      <w:r w:rsidR="00D73876" w:rsidRPr="00CA2E32">
        <w:rPr>
          <w:rFonts w:ascii="Times New Roman" w:hAnsi="Times New Roman" w:cs="Times New Roman"/>
          <w:sz w:val="24"/>
          <w:szCs w:val="24"/>
        </w:rPr>
        <w:t xml:space="preserve"> na naponskim nivoima 110 kV, 220 kV i 400 kV, poziva</w:t>
      </w:r>
      <w:r w:rsidR="00B81F53" w:rsidRPr="00CA2E32">
        <w:rPr>
          <w:rFonts w:ascii="Times New Roman" w:hAnsi="Times New Roman" w:cs="Times New Roman"/>
          <w:sz w:val="24"/>
          <w:szCs w:val="24"/>
        </w:rPr>
        <w:t xml:space="preserve"> se Nacionalni dispečerski centar Zagreb-HEP (tel: </w:t>
      </w:r>
      <w:r w:rsidR="0099253E" w:rsidRPr="00CA2E32">
        <w:rPr>
          <w:rFonts w:ascii="Times New Roman" w:hAnsi="Times New Roman" w:cs="Times New Roman"/>
          <w:sz w:val="24"/>
          <w:szCs w:val="24"/>
        </w:rPr>
        <w:t>6125-111; 4557-411</w:t>
      </w:r>
      <w:r>
        <w:rPr>
          <w:rFonts w:ascii="Times New Roman" w:hAnsi="Times New Roman" w:cs="Times New Roman"/>
          <w:sz w:val="24"/>
          <w:szCs w:val="24"/>
        </w:rPr>
        <w:t>);</w:t>
      </w:r>
    </w:p>
    <w:p w:rsidR="00D73876" w:rsidRPr="00CA2E32" w:rsidRDefault="00CA2E32" w:rsidP="001A0324">
      <w:pPr>
        <w:pStyle w:val="ListParagraph"/>
        <w:numPr>
          <w:ilvl w:val="0"/>
          <w:numId w:val="20"/>
        </w:numPr>
        <w:tabs>
          <w:tab w:val="left" w:pos="284"/>
          <w:tab w:val="left" w:pos="709"/>
        </w:tabs>
        <w:spacing w:line="360" w:lineRule="auto"/>
        <w:ind w:left="1069"/>
        <w:rPr>
          <w:rFonts w:ascii="Times New Roman" w:hAnsi="Times New Roman" w:cs="Times New Roman"/>
          <w:sz w:val="24"/>
          <w:szCs w:val="24"/>
        </w:rPr>
      </w:pPr>
      <w:r>
        <w:rPr>
          <w:rFonts w:ascii="Times New Roman" w:hAnsi="Times New Roman" w:cs="Times New Roman"/>
          <w:sz w:val="24"/>
          <w:szCs w:val="24"/>
        </w:rPr>
        <w:t>- u</w:t>
      </w:r>
      <w:r w:rsidR="00B81F53" w:rsidRPr="00CA2E32">
        <w:rPr>
          <w:rFonts w:ascii="Times New Roman" w:hAnsi="Times New Roman" w:cs="Times New Roman"/>
          <w:sz w:val="24"/>
          <w:szCs w:val="24"/>
        </w:rPr>
        <w:t xml:space="preserve"> slučaju potrebe</w:t>
      </w:r>
      <w:r w:rsidR="00D73876" w:rsidRPr="00CA2E32">
        <w:rPr>
          <w:rFonts w:ascii="Times New Roman" w:hAnsi="Times New Roman" w:cs="Times New Roman"/>
          <w:sz w:val="24"/>
          <w:szCs w:val="24"/>
        </w:rPr>
        <w:t xml:space="preserve"> isključenja u sustavu </w:t>
      </w:r>
      <w:r w:rsidR="00D73876" w:rsidRPr="00CA2E32">
        <w:rPr>
          <w:rFonts w:ascii="Times New Roman" w:hAnsi="Times New Roman" w:cs="Times New Roman"/>
          <w:b/>
          <w:sz w:val="24"/>
          <w:szCs w:val="24"/>
        </w:rPr>
        <w:t>distribucije plina</w:t>
      </w:r>
      <w:r w:rsidR="00D73876" w:rsidRPr="00CA2E32">
        <w:rPr>
          <w:rFonts w:ascii="Times New Roman" w:hAnsi="Times New Roman" w:cs="Times New Roman"/>
          <w:sz w:val="24"/>
          <w:szCs w:val="24"/>
        </w:rPr>
        <w:t xml:space="preserve">, ovisno o distribucijskom području pozivaju se dežurne službe: </w:t>
      </w:r>
    </w:p>
    <w:p w:rsidR="0099253E" w:rsidRDefault="00CA2E32" w:rsidP="001A0324">
      <w:pPr>
        <w:pStyle w:val="ListParagraph"/>
        <w:spacing w:before="100" w:beforeAutospacing="1" w:after="100" w:afterAutospacing="1"/>
        <w:ind w:left="915" w:firstLine="0"/>
        <w:rPr>
          <w:rFonts w:ascii="Times New Roman" w:hAnsi="Times New Roman" w:cs="Times New Roman"/>
          <w:sz w:val="24"/>
          <w:szCs w:val="24"/>
        </w:rPr>
      </w:pPr>
      <w:r>
        <w:rPr>
          <w:rFonts w:ascii="Times New Roman" w:hAnsi="Times New Roman" w:cs="Times New Roman"/>
          <w:sz w:val="24"/>
          <w:szCs w:val="24"/>
        </w:rPr>
        <w:t xml:space="preserve">            - </w:t>
      </w:r>
      <w:r w:rsidR="0099253E" w:rsidRPr="00B81F53">
        <w:rPr>
          <w:rFonts w:ascii="Times New Roman" w:hAnsi="Times New Roman" w:cs="Times New Roman"/>
          <w:sz w:val="24"/>
          <w:szCs w:val="24"/>
        </w:rPr>
        <w:t>Gradska plinara</w:t>
      </w:r>
      <w:r w:rsidR="00FA49F1" w:rsidRPr="00B81F53">
        <w:rPr>
          <w:rFonts w:ascii="Times New Roman" w:hAnsi="Times New Roman" w:cs="Times New Roman"/>
          <w:sz w:val="24"/>
          <w:szCs w:val="24"/>
        </w:rPr>
        <w:t xml:space="preserve"> d.o.o.</w:t>
      </w:r>
      <w:r w:rsidR="00B81F53">
        <w:rPr>
          <w:rFonts w:ascii="Times New Roman" w:hAnsi="Times New Roman" w:cs="Times New Roman"/>
          <w:sz w:val="24"/>
          <w:szCs w:val="24"/>
        </w:rPr>
        <w:t xml:space="preserve"> (tel:</w:t>
      </w:r>
      <w:r w:rsidR="0099253E" w:rsidRPr="00B81F53">
        <w:rPr>
          <w:rFonts w:ascii="Times New Roman" w:hAnsi="Times New Roman" w:cs="Times New Roman"/>
          <w:sz w:val="24"/>
          <w:szCs w:val="24"/>
        </w:rPr>
        <w:t xml:space="preserve"> 6302-333</w:t>
      </w:r>
      <w:r w:rsidR="00B81F53">
        <w:rPr>
          <w:rFonts w:ascii="Times New Roman" w:hAnsi="Times New Roman" w:cs="Times New Roman"/>
          <w:sz w:val="24"/>
          <w:szCs w:val="24"/>
        </w:rPr>
        <w:t>),</w:t>
      </w:r>
    </w:p>
    <w:p w:rsidR="0099253E" w:rsidRDefault="00CA2E32" w:rsidP="001A0324">
      <w:pPr>
        <w:pStyle w:val="ListParagraph"/>
        <w:spacing w:before="100" w:beforeAutospacing="1" w:after="100" w:afterAutospacing="1"/>
        <w:ind w:left="915" w:firstLine="0"/>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FA49F1" w:rsidRPr="00B81F53">
        <w:rPr>
          <w:rFonts w:ascii="Times New Roman" w:hAnsi="Times New Roman" w:cs="Times New Roman"/>
          <w:sz w:val="24"/>
          <w:szCs w:val="24"/>
        </w:rPr>
        <w:t>Gradska p</w:t>
      </w:r>
      <w:r w:rsidR="0099253E" w:rsidRPr="00B81F53">
        <w:rPr>
          <w:rFonts w:ascii="Times New Roman" w:hAnsi="Times New Roman" w:cs="Times New Roman"/>
          <w:sz w:val="24"/>
          <w:szCs w:val="24"/>
        </w:rPr>
        <w:t>linara</w:t>
      </w:r>
      <w:r w:rsidR="00FA49F1" w:rsidRPr="00B81F53">
        <w:rPr>
          <w:rFonts w:ascii="Times New Roman" w:hAnsi="Times New Roman" w:cs="Times New Roman"/>
          <w:sz w:val="24"/>
          <w:szCs w:val="24"/>
        </w:rPr>
        <w:t xml:space="preserve"> d.o.o</w:t>
      </w:r>
      <w:r w:rsidR="0099253E" w:rsidRPr="00B81F53">
        <w:rPr>
          <w:rFonts w:ascii="Times New Roman" w:hAnsi="Times New Roman" w:cs="Times New Roman"/>
          <w:sz w:val="24"/>
          <w:szCs w:val="24"/>
        </w:rPr>
        <w:t xml:space="preserve"> </w:t>
      </w:r>
      <w:r w:rsidR="00B81F53">
        <w:rPr>
          <w:rFonts w:ascii="Times New Roman" w:hAnsi="Times New Roman" w:cs="Times New Roman"/>
          <w:sz w:val="24"/>
          <w:szCs w:val="24"/>
        </w:rPr>
        <w:t>–</w:t>
      </w:r>
      <w:r w:rsidR="00FA49F1" w:rsidRPr="00B81F53">
        <w:rPr>
          <w:rFonts w:ascii="Times New Roman" w:hAnsi="Times New Roman" w:cs="Times New Roman"/>
          <w:sz w:val="24"/>
          <w:szCs w:val="24"/>
        </w:rPr>
        <w:t xml:space="preserve"> </w:t>
      </w:r>
      <w:r w:rsidR="00B81F53">
        <w:rPr>
          <w:rFonts w:ascii="Times New Roman" w:hAnsi="Times New Roman" w:cs="Times New Roman"/>
          <w:sz w:val="24"/>
          <w:szCs w:val="24"/>
        </w:rPr>
        <w:t xml:space="preserve">distribucija (tel: </w:t>
      </w:r>
      <w:r w:rsidR="0099253E" w:rsidRPr="00B81F53">
        <w:rPr>
          <w:rFonts w:ascii="Times New Roman" w:hAnsi="Times New Roman" w:cs="Times New Roman"/>
          <w:sz w:val="24"/>
          <w:szCs w:val="24"/>
        </w:rPr>
        <w:t>6184-586</w:t>
      </w:r>
      <w:r w:rsidR="00B81F53">
        <w:rPr>
          <w:rFonts w:ascii="Times New Roman" w:hAnsi="Times New Roman" w:cs="Times New Roman"/>
          <w:sz w:val="24"/>
          <w:szCs w:val="24"/>
        </w:rPr>
        <w:t>),</w:t>
      </w:r>
    </w:p>
    <w:p w:rsidR="0062744C" w:rsidRDefault="00CA2E32" w:rsidP="001A0324">
      <w:pPr>
        <w:pStyle w:val="ListParagraph"/>
        <w:spacing w:before="100" w:beforeAutospacing="1" w:after="100" w:afterAutospacing="1"/>
        <w:ind w:left="915" w:firstLine="0"/>
        <w:rPr>
          <w:rFonts w:ascii="Times New Roman" w:hAnsi="Times New Roman" w:cs="Times New Roman"/>
          <w:sz w:val="24"/>
          <w:szCs w:val="24"/>
        </w:rPr>
      </w:pPr>
      <w:r>
        <w:rPr>
          <w:rFonts w:ascii="Times New Roman" w:hAnsi="Times New Roman" w:cs="Times New Roman"/>
          <w:sz w:val="24"/>
          <w:szCs w:val="24"/>
        </w:rPr>
        <w:t xml:space="preserve">            - </w:t>
      </w:r>
      <w:r w:rsidR="0099253E" w:rsidRPr="00B81F53">
        <w:rPr>
          <w:rFonts w:ascii="Times New Roman" w:hAnsi="Times New Roman" w:cs="Times New Roman"/>
          <w:sz w:val="24"/>
          <w:szCs w:val="24"/>
        </w:rPr>
        <w:t>Plinara</w:t>
      </w:r>
      <w:r w:rsidR="00FA49F1" w:rsidRPr="00B81F53">
        <w:rPr>
          <w:rFonts w:ascii="Times New Roman" w:hAnsi="Times New Roman" w:cs="Times New Roman"/>
          <w:sz w:val="24"/>
          <w:szCs w:val="24"/>
        </w:rPr>
        <w:t xml:space="preserve"> </w:t>
      </w:r>
      <w:r w:rsidR="00B81F53">
        <w:rPr>
          <w:rFonts w:ascii="Times New Roman" w:hAnsi="Times New Roman" w:cs="Times New Roman"/>
          <w:sz w:val="24"/>
          <w:szCs w:val="24"/>
        </w:rPr>
        <w:t>(tel:</w:t>
      </w:r>
      <w:r w:rsidR="0099253E" w:rsidRPr="00B81F53">
        <w:rPr>
          <w:rFonts w:ascii="Times New Roman" w:hAnsi="Times New Roman" w:cs="Times New Roman"/>
          <w:sz w:val="24"/>
          <w:szCs w:val="24"/>
        </w:rPr>
        <w:t xml:space="preserve"> 6437-755; 6437-741</w:t>
      </w:r>
      <w:r w:rsidR="00B81F53">
        <w:rPr>
          <w:rFonts w:ascii="Times New Roman" w:hAnsi="Times New Roman" w:cs="Times New Roman"/>
          <w:sz w:val="24"/>
          <w:szCs w:val="24"/>
        </w:rPr>
        <w:t>).</w:t>
      </w:r>
    </w:p>
    <w:p w:rsidR="00CA2E32" w:rsidRDefault="00CA2E32" w:rsidP="001A0324">
      <w:pPr>
        <w:pStyle w:val="ListParagraph"/>
        <w:spacing w:before="100" w:beforeAutospacing="1" w:after="100" w:afterAutospacing="1"/>
        <w:ind w:left="915" w:firstLine="0"/>
        <w:rPr>
          <w:rFonts w:ascii="Times New Roman" w:hAnsi="Times New Roman" w:cs="Times New Roman"/>
          <w:sz w:val="24"/>
          <w:szCs w:val="24"/>
        </w:rPr>
      </w:pPr>
    </w:p>
    <w:p w:rsidR="00CA2E32" w:rsidRPr="00CA2E32" w:rsidRDefault="00CA2E32" w:rsidP="001A0324">
      <w:pPr>
        <w:pStyle w:val="ListParagraph"/>
        <w:numPr>
          <w:ilvl w:val="0"/>
          <w:numId w:val="1"/>
        </w:numPr>
        <w:tabs>
          <w:tab w:val="left" w:pos="284"/>
          <w:tab w:val="left" w:pos="709"/>
        </w:tabs>
        <w:spacing w:after="0" w:line="360" w:lineRule="auto"/>
        <w:ind w:left="915"/>
        <w:rPr>
          <w:rFonts w:ascii="Times New Roman" w:hAnsi="Times New Roman" w:cs="Times New Roman"/>
          <w:sz w:val="24"/>
          <w:szCs w:val="24"/>
        </w:rPr>
      </w:pPr>
      <w:r w:rsidRPr="00CA2E32">
        <w:rPr>
          <w:rFonts w:ascii="Times New Roman" w:hAnsi="Times New Roman" w:cs="Times New Roman"/>
          <w:sz w:val="24"/>
          <w:szCs w:val="24"/>
        </w:rPr>
        <w:t xml:space="preserve">u slučaju potreba isključenja u </w:t>
      </w:r>
      <w:r w:rsidRPr="00CA2E32">
        <w:rPr>
          <w:rFonts w:ascii="Times New Roman" w:hAnsi="Times New Roman" w:cs="Times New Roman"/>
          <w:b/>
          <w:sz w:val="24"/>
          <w:szCs w:val="24"/>
        </w:rPr>
        <w:t>regionalnom visokotlačnom plinskom sustavu</w:t>
      </w:r>
      <w:r w:rsidRPr="00CA2E32">
        <w:rPr>
          <w:rFonts w:ascii="Times New Roman" w:hAnsi="Times New Roman" w:cs="Times New Roman"/>
          <w:sz w:val="24"/>
          <w:szCs w:val="24"/>
        </w:rPr>
        <w:t xml:space="preserve"> poziva se nacionalni dispečerski centar Plinacro d.o.o  u Zagrebu </w:t>
      </w:r>
      <w:r>
        <w:rPr>
          <w:rFonts w:ascii="Times New Roman" w:hAnsi="Times New Roman" w:cs="Times New Roman"/>
          <w:sz w:val="24"/>
          <w:szCs w:val="24"/>
        </w:rPr>
        <w:t>(</w:t>
      </w:r>
      <w:r w:rsidRPr="00CA2E32">
        <w:rPr>
          <w:rFonts w:ascii="Times New Roman" w:hAnsi="Times New Roman" w:cs="Times New Roman"/>
          <w:sz w:val="24"/>
          <w:szCs w:val="24"/>
        </w:rPr>
        <w:t>tel</w:t>
      </w:r>
      <w:r w:rsidRPr="00CA2E32">
        <w:rPr>
          <w:rFonts w:ascii="Times New Roman" w:hAnsi="Times New Roman" w:cs="Times New Roman"/>
          <w:color w:val="auto"/>
          <w:sz w:val="24"/>
          <w:szCs w:val="24"/>
        </w:rPr>
        <w:t>:  6301-613</w:t>
      </w:r>
      <w:r>
        <w:rPr>
          <w:rFonts w:ascii="Times New Roman" w:hAnsi="Times New Roman" w:cs="Times New Roman"/>
          <w:color w:val="auto"/>
          <w:sz w:val="24"/>
          <w:szCs w:val="24"/>
        </w:rPr>
        <w:t>);</w:t>
      </w:r>
    </w:p>
    <w:p w:rsidR="00CA2E32" w:rsidRPr="00CA2E32" w:rsidRDefault="00CA2E32" w:rsidP="001A0324">
      <w:pPr>
        <w:pStyle w:val="ListParagraph"/>
        <w:ind w:left="361"/>
        <w:rPr>
          <w:rFonts w:ascii="Times New Roman" w:hAnsi="Times New Roman" w:cs="Times New Roman"/>
          <w:sz w:val="24"/>
          <w:szCs w:val="24"/>
        </w:rPr>
      </w:pPr>
    </w:p>
    <w:p w:rsidR="00CA2E32" w:rsidRDefault="00CA2E32" w:rsidP="001A0324">
      <w:pPr>
        <w:pStyle w:val="ListParagraph"/>
        <w:numPr>
          <w:ilvl w:val="0"/>
          <w:numId w:val="20"/>
        </w:numPr>
        <w:tabs>
          <w:tab w:val="left" w:pos="284"/>
          <w:tab w:val="left" w:pos="709"/>
        </w:tabs>
        <w:spacing w:after="0" w:line="360" w:lineRule="auto"/>
        <w:ind w:left="1069"/>
        <w:rPr>
          <w:rFonts w:ascii="Times New Roman" w:hAnsi="Times New Roman" w:cs="Times New Roman"/>
          <w:sz w:val="24"/>
          <w:szCs w:val="24"/>
        </w:rPr>
      </w:pPr>
      <w:r>
        <w:rPr>
          <w:rFonts w:ascii="Times New Roman" w:hAnsi="Times New Roman" w:cs="Times New Roman"/>
          <w:sz w:val="24"/>
          <w:szCs w:val="24"/>
        </w:rPr>
        <w:t>- u</w:t>
      </w:r>
      <w:r w:rsidRPr="00CA2E32">
        <w:rPr>
          <w:rFonts w:ascii="Times New Roman" w:hAnsi="Times New Roman" w:cs="Times New Roman"/>
          <w:sz w:val="24"/>
          <w:szCs w:val="24"/>
        </w:rPr>
        <w:t xml:space="preserve"> slučaju potreba isključenja u sustavu </w:t>
      </w:r>
      <w:r w:rsidRPr="00CA2E32">
        <w:rPr>
          <w:rFonts w:ascii="Times New Roman" w:hAnsi="Times New Roman" w:cs="Times New Roman"/>
          <w:b/>
          <w:sz w:val="24"/>
          <w:szCs w:val="24"/>
        </w:rPr>
        <w:t>vodoopskrbe</w:t>
      </w:r>
      <w:r w:rsidRPr="00CA2E32">
        <w:rPr>
          <w:rFonts w:ascii="Times New Roman" w:hAnsi="Times New Roman" w:cs="Times New Roman"/>
          <w:sz w:val="24"/>
          <w:szCs w:val="24"/>
        </w:rPr>
        <w:t xml:space="preserve">, ovisno o distribucijskom području pozivaju se dežurne službe: </w:t>
      </w:r>
    </w:p>
    <w:p w:rsidR="00CA2E32" w:rsidRDefault="00CA2E32" w:rsidP="001A0324">
      <w:pPr>
        <w:pStyle w:val="ListParagraph"/>
        <w:tabs>
          <w:tab w:val="left" w:pos="284"/>
          <w:tab w:val="left" w:pos="709"/>
        </w:tabs>
        <w:spacing w:after="0" w:line="360" w:lineRule="auto"/>
        <w:ind w:left="915" w:firstLine="0"/>
        <w:rPr>
          <w:rFonts w:ascii="Times New Roman" w:hAnsi="Times New Roman" w:cs="Times New Roman"/>
          <w:sz w:val="24"/>
          <w:szCs w:val="24"/>
        </w:rPr>
      </w:pPr>
      <w:r>
        <w:rPr>
          <w:rFonts w:ascii="Times New Roman" w:hAnsi="Times New Roman" w:cs="Times New Roman"/>
          <w:sz w:val="24"/>
          <w:szCs w:val="24"/>
        </w:rPr>
        <w:t xml:space="preserve">     -</w:t>
      </w:r>
      <w:r w:rsidRPr="00CA2E32">
        <w:rPr>
          <w:rFonts w:ascii="Times New Roman" w:hAnsi="Times New Roman" w:cs="Times New Roman"/>
          <w:sz w:val="24"/>
          <w:szCs w:val="24"/>
        </w:rPr>
        <w:t xml:space="preserve">Vodoopskrba i odvodnja d.o.o. </w:t>
      </w:r>
      <w:r>
        <w:rPr>
          <w:rFonts w:ascii="Times New Roman" w:hAnsi="Times New Roman" w:cs="Times New Roman"/>
          <w:sz w:val="24"/>
          <w:szCs w:val="24"/>
        </w:rPr>
        <w:t>(tel:</w:t>
      </w:r>
      <w:r w:rsidRPr="00CA2E32">
        <w:rPr>
          <w:rFonts w:ascii="Times New Roman" w:hAnsi="Times New Roman" w:cs="Times New Roman"/>
          <w:sz w:val="24"/>
          <w:szCs w:val="24"/>
        </w:rPr>
        <w:t xml:space="preserve"> 6187-111; 4550-666</w:t>
      </w:r>
      <w:r>
        <w:rPr>
          <w:rFonts w:ascii="Times New Roman" w:hAnsi="Times New Roman" w:cs="Times New Roman"/>
          <w:sz w:val="24"/>
          <w:szCs w:val="24"/>
        </w:rPr>
        <w:t>),</w:t>
      </w:r>
    </w:p>
    <w:p w:rsidR="00CA2E32" w:rsidRPr="00CA2E32" w:rsidRDefault="00CA2E32" w:rsidP="001A0324">
      <w:pPr>
        <w:tabs>
          <w:tab w:val="left" w:pos="284"/>
          <w:tab w:val="left" w:pos="709"/>
        </w:tabs>
        <w:spacing w:after="0" w:line="360" w:lineRule="auto"/>
        <w:ind w:left="359"/>
        <w:rPr>
          <w:rFonts w:ascii="Times New Roman" w:hAnsi="Times New Roman" w:cs="Times New Roman"/>
          <w:sz w:val="24"/>
          <w:szCs w:val="24"/>
        </w:rPr>
      </w:pPr>
      <w:r>
        <w:rPr>
          <w:rFonts w:ascii="Times New Roman" w:hAnsi="Times New Roman" w:cs="Times New Roman"/>
          <w:sz w:val="24"/>
          <w:szCs w:val="24"/>
        </w:rPr>
        <w:t xml:space="preserve">              </w:t>
      </w:r>
      <w:r w:rsidRPr="00CA2E32">
        <w:rPr>
          <w:rFonts w:ascii="Times New Roman" w:hAnsi="Times New Roman" w:cs="Times New Roman"/>
          <w:sz w:val="24"/>
          <w:szCs w:val="24"/>
        </w:rPr>
        <w:t>- Dežurna služba</w:t>
      </w:r>
      <w:r w:rsidR="00B141FE">
        <w:rPr>
          <w:rFonts w:ascii="Times New Roman" w:hAnsi="Times New Roman" w:cs="Times New Roman"/>
          <w:sz w:val="24"/>
          <w:szCs w:val="24"/>
        </w:rPr>
        <w:t xml:space="preserve"> </w:t>
      </w:r>
      <w:r w:rsidRPr="00CA2E32">
        <w:rPr>
          <w:rFonts w:ascii="Times New Roman" w:hAnsi="Times New Roman" w:cs="Times New Roman"/>
          <w:sz w:val="24"/>
          <w:szCs w:val="24"/>
        </w:rPr>
        <w:t>(tel: 6163-990; 6163-999),</w:t>
      </w:r>
    </w:p>
    <w:p w:rsidR="00CA2E32" w:rsidRPr="00CA2E32" w:rsidRDefault="00CA2E32" w:rsidP="001A0324">
      <w:pPr>
        <w:tabs>
          <w:tab w:val="left" w:pos="284"/>
          <w:tab w:val="left" w:pos="709"/>
        </w:tabs>
        <w:spacing w:after="0" w:line="360" w:lineRule="auto"/>
        <w:ind w:left="359"/>
        <w:rPr>
          <w:rFonts w:ascii="Times New Roman" w:hAnsi="Times New Roman" w:cs="Times New Roman"/>
          <w:sz w:val="24"/>
          <w:szCs w:val="24"/>
        </w:rPr>
      </w:pPr>
      <w:r>
        <w:rPr>
          <w:rFonts w:ascii="Times New Roman" w:hAnsi="Times New Roman" w:cs="Times New Roman"/>
          <w:sz w:val="24"/>
          <w:szCs w:val="24"/>
        </w:rPr>
        <w:t xml:space="preserve">              </w:t>
      </w:r>
      <w:r w:rsidRPr="00CA2E32">
        <w:rPr>
          <w:rFonts w:ascii="Times New Roman" w:hAnsi="Times New Roman" w:cs="Times New Roman"/>
          <w:sz w:val="24"/>
          <w:szCs w:val="24"/>
        </w:rPr>
        <w:t>- Vodoprivreda Zagreb d.d. (tel: 3882-141),</w:t>
      </w:r>
    </w:p>
    <w:p w:rsidR="00CA2E32" w:rsidRDefault="00CA2E32" w:rsidP="001A0324">
      <w:pPr>
        <w:pStyle w:val="ListParagraph"/>
        <w:tabs>
          <w:tab w:val="left" w:pos="284"/>
          <w:tab w:val="left" w:pos="709"/>
        </w:tabs>
        <w:spacing w:after="0" w:line="360" w:lineRule="auto"/>
        <w:ind w:left="915" w:firstLine="0"/>
        <w:rPr>
          <w:rFonts w:ascii="Times New Roman" w:hAnsi="Times New Roman" w:cs="Times New Roman"/>
          <w:sz w:val="24"/>
          <w:szCs w:val="24"/>
        </w:rPr>
      </w:pPr>
      <w:r>
        <w:rPr>
          <w:rFonts w:ascii="Times New Roman" w:hAnsi="Times New Roman" w:cs="Times New Roman"/>
          <w:sz w:val="24"/>
          <w:szCs w:val="24"/>
        </w:rPr>
        <w:t xml:space="preserve">     - </w:t>
      </w:r>
      <w:r w:rsidRPr="00837223">
        <w:rPr>
          <w:rFonts w:ascii="Times New Roman" w:hAnsi="Times New Roman" w:cs="Times New Roman"/>
          <w:sz w:val="24"/>
          <w:szCs w:val="24"/>
        </w:rPr>
        <w:t>Dežurne službe Hrvatske vode</w:t>
      </w:r>
      <w:r w:rsidRPr="00837223">
        <w:rPr>
          <w:rFonts w:ascii="Times New Roman" w:hAnsi="Times New Roman" w:cs="Times New Roman"/>
          <w:color w:val="333333"/>
          <w:sz w:val="24"/>
          <w:szCs w:val="24"/>
        </w:rPr>
        <w:t xml:space="preserve"> pravna osobe za upravljanje vodama</w:t>
      </w:r>
      <w:r w:rsidR="00B141FE">
        <w:rPr>
          <w:rFonts w:ascii="Times New Roman" w:hAnsi="Times New Roman" w:cs="Times New Roman"/>
          <w:color w:val="333333"/>
          <w:sz w:val="24"/>
          <w:szCs w:val="24"/>
        </w:rPr>
        <w:t xml:space="preserve"> </w:t>
      </w:r>
      <w:r>
        <w:rPr>
          <w:rFonts w:ascii="Times New Roman" w:hAnsi="Times New Roman" w:cs="Times New Roman"/>
          <w:sz w:val="24"/>
          <w:szCs w:val="24"/>
        </w:rPr>
        <w:t>(tel:</w:t>
      </w:r>
      <w:r w:rsidRPr="00837223">
        <w:rPr>
          <w:rFonts w:ascii="Times New Roman" w:hAnsi="Times New Roman" w:cs="Times New Roman"/>
          <w:sz w:val="24"/>
          <w:szCs w:val="24"/>
        </w:rPr>
        <w:t xml:space="preserve"> 6307-333</w:t>
      </w:r>
      <w:r>
        <w:rPr>
          <w:rFonts w:ascii="Times New Roman" w:hAnsi="Times New Roman" w:cs="Times New Roman"/>
          <w:sz w:val="24"/>
          <w:szCs w:val="24"/>
        </w:rPr>
        <w:t>);</w:t>
      </w:r>
    </w:p>
    <w:p w:rsidR="00CA2E32" w:rsidRPr="00837223" w:rsidRDefault="00CA2E32" w:rsidP="001A0324">
      <w:pPr>
        <w:pStyle w:val="ListParagraph"/>
        <w:tabs>
          <w:tab w:val="left" w:pos="284"/>
          <w:tab w:val="left" w:pos="709"/>
        </w:tabs>
        <w:spacing w:after="0" w:line="360" w:lineRule="auto"/>
        <w:ind w:left="915" w:firstLine="0"/>
        <w:rPr>
          <w:rFonts w:ascii="Times New Roman" w:hAnsi="Times New Roman" w:cs="Times New Roman"/>
          <w:sz w:val="24"/>
          <w:szCs w:val="24"/>
        </w:rPr>
      </w:pPr>
    </w:p>
    <w:p w:rsidR="00CA2E32" w:rsidRPr="00CA2E32" w:rsidRDefault="00CA2E32" w:rsidP="001A0324">
      <w:pPr>
        <w:pStyle w:val="ListParagraph"/>
        <w:numPr>
          <w:ilvl w:val="0"/>
          <w:numId w:val="20"/>
        </w:numPr>
        <w:tabs>
          <w:tab w:val="left" w:pos="284"/>
          <w:tab w:val="left" w:pos="709"/>
        </w:tabs>
        <w:spacing w:after="12" w:line="360" w:lineRule="auto"/>
        <w:ind w:left="1069"/>
        <w:rPr>
          <w:rFonts w:ascii="Times New Roman" w:hAnsi="Times New Roman" w:cs="Times New Roman"/>
          <w:sz w:val="24"/>
          <w:szCs w:val="24"/>
        </w:rPr>
      </w:pPr>
      <w:r w:rsidRPr="00CA2E32">
        <w:rPr>
          <w:rFonts w:ascii="Times New Roman" w:hAnsi="Times New Roman" w:cs="Times New Roman"/>
          <w:sz w:val="24"/>
          <w:szCs w:val="24"/>
        </w:rPr>
        <w:t xml:space="preserve">- </w:t>
      </w:r>
      <w:r>
        <w:rPr>
          <w:rFonts w:ascii="Times New Roman" w:hAnsi="Times New Roman" w:cs="Times New Roman"/>
          <w:sz w:val="24"/>
          <w:szCs w:val="24"/>
        </w:rPr>
        <w:t>u</w:t>
      </w:r>
      <w:r w:rsidRPr="00CA2E32">
        <w:rPr>
          <w:rFonts w:ascii="Times New Roman" w:hAnsi="Times New Roman" w:cs="Times New Roman"/>
          <w:sz w:val="24"/>
          <w:szCs w:val="24"/>
        </w:rPr>
        <w:t xml:space="preserve"> slučaju požara na </w:t>
      </w:r>
      <w:r w:rsidRPr="00CA2E32">
        <w:rPr>
          <w:rFonts w:ascii="Times New Roman" w:hAnsi="Times New Roman" w:cs="Times New Roman"/>
          <w:b/>
          <w:sz w:val="24"/>
          <w:szCs w:val="24"/>
        </w:rPr>
        <w:t>državnim šumskim površinama</w:t>
      </w:r>
      <w:r w:rsidRPr="00CA2E32">
        <w:rPr>
          <w:rFonts w:ascii="Times New Roman" w:hAnsi="Times New Roman" w:cs="Times New Roman"/>
          <w:sz w:val="24"/>
          <w:szCs w:val="24"/>
        </w:rPr>
        <w:t xml:space="preserve">, ovisno od gospodarske jedinice pozivaju se odgovorne osobe </w:t>
      </w:r>
      <w:r w:rsidRPr="00CA2E32">
        <w:rPr>
          <w:rFonts w:ascii="Times New Roman" w:eastAsia="Times New Roman" w:hAnsi="Times New Roman" w:cs="Times New Roman"/>
          <w:sz w:val="24"/>
          <w:szCs w:val="24"/>
        </w:rPr>
        <w:t>Podružnice i šumarije: Hrvatske šume d.o.o.</w:t>
      </w:r>
      <w:r>
        <w:rPr>
          <w:rFonts w:ascii="Times New Roman" w:eastAsia="Times New Roman" w:hAnsi="Times New Roman" w:cs="Times New Roman"/>
          <w:sz w:val="24"/>
          <w:szCs w:val="24"/>
        </w:rPr>
        <w:t>:</w:t>
      </w:r>
    </w:p>
    <w:p w:rsidR="00CA2E32" w:rsidRDefault="00CA2E32" w:rsidP="001A0324">
      <w:pPr>
        <w:tabs>
          <w:tab w:val="left" w:pos="284"/>
          <w:tab w:val="left" w:pos="709"/>
        </w:tabs>
        <w:spacing w:after="12" w:line="360" w:lineRule="auto"/>
        <w:ind w:left="915" w:firstLine="0"/>
        <w:rPr>
          <w:rFonts w:ascii="Times New Roman" w:hAnsi="Times New Roman" w:cs="Times New Roman"/>
          <w:sz w:val="24"/>
          <w:szCs w:val="24"/>
        </w:rPr>
      </w:pPr>
      <w:r w:rsidRPr="00CA2E32">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 </w:t>
      </w:r>
      <w:r w:rsidRPr="00837223">
        <w:rPr>
          <w:rFonts w:ascii="Times New Roman" w:hAnsi="Times New Roman" w:cs="Times New Roman"/>
          <w:sz w:val="24"/>
          <w:szCs w:val="24"/>
        </w:rPr>
        <w:t xml:space="preserve">Hrvatske šume d.o.o. </w:t>
      </w:r>
      <w:r>
        <w:rPr>
          <w:rFonts w:ascii="Times New Roman" w:hAnsi="Times New Roman" w:cs="Times New Roman"/>
          <w:sz w:val="24"/>
          <w:szCs w:val="24"/>
        </w:rPr>
        <w:t>(tel:</w:t>
      </w:r>
      <w:r w:rsidRPr="00837223">
        <w:rPr>
          <w:rFonts w:ascii="Times New Roman" w:hAnsi="Times New Roman" w:cs="Times New Roman"/>
          <w:sz w:val="24"/>
          <w:szCs w:val="24"/>
        </w:rPr>
        <w:t xml:space="preserve"> 4804-111</w:t>
      </w:r>
      <w:r>
        <w:rPr>
          <w:rFonts w:ascii="Times New Roman" w:hAnsi="Times New Roman" w:cs="Times New Roman"/>
          <w:sz w:val="24"/>
          <w:szCs w:val="24"/>
        </w:rPr>
        <w:t>),</w:t>
      </w:r>
    </w:p>
    <w:p w:rsidR="00CA2E32" w:rsidRDefault="002B6BF9" w:rsidP="001A0324">
      <w:pPr>
        <w:tabs>
          <w:tab w:val="left" w:pos="284"/>
          <w:tab w:val="left" w:pos="709"/>
        </w:tabs>
        <w:spacing w:after="12" w:line="360" w:lineRule="auto"/>
        <w:ind w:left="915" w:firstLine="0"/>
        <w:rPr>
          <w:rFonts w:ascii="Times New Roman" w:hAnsi="Times New Roman" w:cs="Times New Roman"/>
          <w:sz w:val="24"/>
          <w:szCs w:val="24"/>
        </w:rPr>
      </w:pPr>
      <w:r>
        <w:rPr>
          <w:rFonts w:ascii="Times New Roman" w:hAnsi="Times New Roman" w:cs="Times New Roman"/>
          <w:sz w:val="24"/>
          <w:szCs w:val="24"/>
        </w:rPr>
        <w:t xml:space="preserve">      - Šumarija Zagreb (tel: </w:t>
      </w:r>
      <w:r w:rsidR="00CA2E32" w:rsidRPr="00837223">
        <w:rPr>
          <w:rFonts w:ascii="Times New Roman" w:hAnsi="Times New Roman" w:cs="Times New Roman"/>
          <w:sz w:val="24"/>
          <w:szCs w:val="24"/>
        </w:rPr>
        <w:t>3768-547; 3768-548</w:t>
      </w:r>
      <w:r>
        <w:rPr>
          <w:rFonts w:ascii="Times New Roman" w:hAnsi="Times New Roman" w:cs="Times New Roman"/>
          <w:sz w:val="24"/>
          <w:szCs w:val="24"/>
        </w:rPr>
        <w:t>);</w:t>
      </w:r>
    </w:p>
    <w:p w:rsidR="002B6BF9" w:rsidRPr="00837223" w:rsidRDefault="002B6BF9" w:rsidP="001A0324">
      <w:pPr>
        <w:tabs>
          <w:tab w:val="left" w:pos="284"/>
          <w:tab w:val="left" w:pos="709"/>
        </w:tabs>
        <w:spacing w:after="12" w:line="360" w:lineRule="auto"/>
        <w:ind w:left="915" w:firstLine="0"/>
        <w:rPr>
          <w:rFonts w:ascii="Times New Roman" w:hAnsi="Times New Roman" w:cs="Times New Roman"/>
          <w:sz w:val="24"/>
          <w:szCs w:val="24"/>
        </w:rPr>
      </w:pPr>
    </w:p>
    <w:p w:rsidR="002B6BF9" w:rsidRDefault="002B6BF9" w:rsidP="001A0324">
      <w:pPr>
        <w:numPr>
          <w:ilvl w:val="0"/>
          <w:numId w:val="20"/>
        </w:numPr>
        <w:tabs>
          <w:tab w:val="left" w:pos="284"/>
          <w:tab w:val="left" w:pos="709"/>
        </w:tabs>
        <w:spacing w:after="0" w:line="360" w:lineRule="auto"/>
        <w:ind w:left="1069"/>
        <w:rPr>
          <w:rFonts w:ascii="Times New Roman" w:hAnsi="Times New Roman" w:cs="Times New Roman"/>
          <w:sz w:val="24"/>
          <w:szCs w:val="24"/>
        </w:rPr>
      </w:pPr>
      <w:r>
        <w:rPr>
          <w:rFonts w:ascii="Times New Roman" w:hAnsi="Times New Roman" w:cs="Times New Roman"/>
          <w:sz w:val="24"/>
          <w:szCs w:val="24"/>
        </w:rPr>
        <w:t>- u</w:t>
      </w:r>
      <w:r w:rsidRPr="00837223">
        <w:rPr>
          <w:rFonts w:ascii="Times New Roman" w:hAnsi="Times New Roman" w:cs="Times New Roman"/>
          <w:sz w:val="24"/>
          <w:szCs w:val="24"/>
        </w:rPr>
        <w:t xml:space="preserve"> slučaju potreba </w:t>
      </w:r>
      <w:r w:rsidRPr="00CA2E32">
        <w:rPr>
          <w:rFonts w:ascii="Times New Roman" w:hAnsi="Times New Roman" w:cs="Times New Roman"/>
          <w:b/>
          <w:sz w:val="24"/>
          <w:szCs w:val="24"/>
        </w:rPr>
        <w:t>osiguranja pristupa požarištu</w:t>
      </w:r>
      <w:r w:rsidRPr="00837223">
        <w:rPr>
          <w:rFonts w:ascii="Times New Roman" w:hAnsi="Times New Roman" w:cs="Times New Roman"/>
          <w:sz w:val="24"/>
          <w:szCs w:val="24"/>
        </w:rPr>
        <w:t>, ovisno o operativnom području djelovanja poziva se O</w:t>
      </w:r>
      <w:r>
        <w:rPr>
          <w:rFonts w:ascii="Times New Roman" w:hAnsi="Times New Roman" w:cs="Times New Roman"/>
          <w:sz w:val="24"/>
          <w:szCs w:val="24"/>
        </w:rPr>
        <w:t>perativno-komunikacijski centar</w:t>
      </w:r>
      <w:r w:rsidRPr="00837223">
        <w:rPr>
          <w:rFonts w:ascii="Times New Roman" w:hAnsi="Times New Roman" w:cs="Times New Roman"/>
          <w:sz w:val="24"/>
          <w:szCs w:val="24"/>
        </w:rPr>
        <w:t xml:space="preserve"> P</w:t>
      </w:r>
      <w:r>
        <w:rPr>
          <w:rFonts w:ascii="Times New Roman" w:hAnsi="Times New Roman" w:cs="Times New Roman"/>
          <w:sz w:val="24"/>
          <w:szCs w:val="24"/>
        </w:rPr>
        <w:t>olicijske uprave</w:t>
      </w:r>
      <w:r w:rsidRPr="00837223">
        <w:rPr>
          <w:rFonts w:ascii="Times New Roman" w:hAnsi="Times New Roman" w:cs="Times New Roman"/>
          <w:sz w:val="24"/>
          <w:szCs w:val="24"/>
        </w:rPr>
        <w:t xml:space="preserve"> Zagrebačke na broj 192, a nastavno su </w:t>
      </w:r>
      <w:r>
        <w:rPr>
          <w:rFonts w:ascii="Times New Roman" w:hAnsi="Times New Roman" w:cs="Times New Roman"/>
          <w:sz w:val="24"/>
          <w:szCs w:val="24"/>
        </w:rPr>
        <w:t xml:space="preserve">navedeni telefonski brojevi </w:t>
      </w:r>
      <w:r w:rsidRPr="00837223">
        <w:rPr>
          <w:rFonts w:ascii="Times New Roman" w:hAnsi="Times New Roman" w:cs="Times New Roman"/>
          <w:sz w:val="24"/>
          <w:szCs w:val="24"/>
        </w:rPr>
        <w:t>policijskih postaja P</w:t>
      </w:r>
      <w:r>
        <w:rPr>
          <w:rFonts w:ascii="Times New Roman" w:hAnsi="Times New Roman" w:cs="Times New Roman"/>
          <w:sz w:val="24"/>
          <w:szCs w:val="24"/>
        </w:rPr>
        <w:t>olicijske uprave</w:t>
      </w:r>
      <w:r w:rsidRPr="00837223">
        <w:rPr>
          <w:rFonts w:ascii="Times New Roman" w:hAnsi="Times New Roman" w:cs="Times New Roman"/>
          <w:sz w:val="24"/>
          <w:szCs w:val="24"/>
        </w:rPr>
        <w:t xml:space="preserve"> Zagrebačke :</w:t>
      </w:r>
    </w:p>
    <w:p w:rsidR="0099253E" w:rsidRPr="002B6BF9" w:rsidRDefault="002B6BF9" w:rsidP="002B6BF9">
      <w:pPr>
        <w:spacing w:before="100" w:beforeAutospacing="1" w:after="100" w:afterAutospacing="1"/>
        <w:ind w:left="0" w:firstLine="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P</w:t>
      </w:r>
      <w:r w:rsidRPr="002B6BF9">
        <w:rPr>
          <w:rFonts w:ascii="Times New Roman" w:hAnsi="Times New Roman" w:cs="Times New Roman"/>
          <w:b/>
          <w:sz w:val="24"/>
          <w:szCs w:val="24"/>
        </w:rPr>
        <w:t>olicijske postaje</w:t>
      </w:r>
    </w:p>
    <w:p w:rsidR="0099253E" w:rsidRDefault="0099253E"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I Centar                </w:t>
      </w:r>
      <w:r w:rsidRPr="002B6BF9">
        <w:rPr>
          <w:rFonts w:ascii="Times New Roman" w:hAnsi="Times New Roman" w:cs="Times New Roman"/>
          <w:sz w:val="24"/>
          <w:szCs w:val="24"/>
        </w:rPr>
        <w:tab/>
      </w:r>
      <w:r w:rsidR="002B6BF9" w:rsidRPr="002B6BF9">
        <w:rPr>
          <w:rFonts w:ascii="Times New Roman" w:hAnsi="Times New Roman" w:cs="Times New Roman"/>
          <w:sz w:val="24"/>
          <w:szCs w:val="24"/>
        </w:rPr>
        <w:t xml:space="preserve">tel: </w:t>
      </w:r>
      <w:r w:rsidRPr="002B6BF9">
        <w:rPr>
          <w:rFonts w:ascii="Times New Roman" w:hAnsi="Times New Roman" w:cs="Times New Roman"/>
          <w:sz w:val="24"/>
          <w:szCs w:val="24"/>
        </w:rPr>
        <w:t>4563-111; 4563-270</w:t>
      </w:r>
      <w:r w:rsidR="002B6BF9" w:rsidRPr="002B6BF9">
        <w:rPr>
          <w:rFonts w:ascii="Times New Roman" w:hAnsi="Times New Roman" w:cs="Times New Roman"/>
          <w:sz w:val="24"/>
          <w:szCs w:val="24"/>
        </w:rPr>
        <w:t>,</w:t>
      </w:r>
    </w:p>
    <w:p w:rsidR="0099253E" w:rsidRDefault="0099253E"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II Črnomerec     </w:t>
      </w:r>
      <w:r w:rsidRPr="002B6BF9">
        <w:rPr>
          <w:rFonts w:ascii="Times New Roman" w:hAnsi="Times New Roman" w:cs="Times New Roman"/>
          <w:sz w:val="24"/>
          <w:szCs w:val="24"/>
        </w:rPr>
        <w:tab/>
      </w:r>
      <w:r w:rsidR="002B6BF9" w:rsidRPr="002B6BF9">
        <w:rPr>
          <w:rFonts w:ascii="Times New Roman" w:hAnsi="Times New Roman" w:cs="Times New Roman"/>
          <w:sz w:val="24"/>
          <w:szCs w:val="24"/>
        </w:rPr>
        <w:t xml:space="preserve">tel: </w:t>
      </w:r>
      <w:r w:rsidRPr="002B6BF9">
        <w:rPr>
          <w:rFonts w:ascii="Times New Roman" w:hAnsi="Times New Roman" w:cs="Times New Roman"/>
          <w:sz w:val="24"/>
          <w:szCs w:val="24"/>
        </w:rPr>
        <w:t>3775-924</w:t>
      </w:r>
      <w:r w:rsidR="002B6BF9" w:rsidRPr="002B6BF9">
        <w:rPr>
          <w:rFonts w:ascii="Times New Roman" w:hAnsi="Times New Roman" w:cs="Times New Roman"/>
          <w:sz w:val="24"/>
          <w:szCs w:val="24"/>
        </w:rPr>
        <w:t>,</w:t>
      </w:r>
    </w:p>
    <w:p w:rsidR="0099253E" w:rsidRDefault="002B6BF9"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III Dubrava         </w:t>
      </w:r>
      <w:r w:rsidRPr="002B6BF9">
        <w:rPr>
          <w:rFonts w:ascii="Times New Roman" w:hAnsi="Times New Roman" w:cs="Times New Roman"/>
          <w:sz w:val="24"/>
          <w:szCs w:val="24"/>
        </w:rPr>
        <w:tab/>
        <w:t xml:space="preserve">tel: </w:t>
      </w:r>
      <w:r w:rsidR="0099253E" w:rsidRPr="002B6BF9">
        <w:rPr>
          <w:rFonts w:ascii="Times New Roman" w:hAnsi="Times New Roman" w:cs="Times New Roman"/>
          <w:sz w:val="24"/>
          <w:szCs w:val="24"/>
        </w:rPr>
        <w:t>2991-444</w:t>
      </w:r>
      <w:r w:rsidRPr="002B6BF9">
        <w:rPr>
          <w:rFonts w:ascii="Times New Roman" w:hAnsi="Times New Roman" w:cs="Times New Roman"/>
          <w:sz w:val="24"/>
          <w:szCs w:val="24"/>
        </w:rPr>
        <w:t>,</w:t>
      </w:r>
    </w:p>
    <w:p w:rsidR="0099253E" w:rsidRDefault="0099253E"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IV Maksimir        </w:t>
      </w:r>
      <w:r w:rsidRPr="002B6BF9">
        <w:rPr>
          <w:rFonts w:ascii="Times New Roman" w:hAnsi="Times New Roman" w:cs="Times New Roman"/>
          <w:sz w:val="24"/>
          <w:szCs w:val="24"/>
        </w:rPr>
        <w:tab/>
      </w:r>
      <w:r w:rsidR="002B6BF9" w:rsidRPr="002B6BF9">
        <w:rPr>
          <w:rFonts w:ascii="Times New Roman" w:hAnsi="Times New Roman" w:cs="Times New Roman"/>
          <w:sz w:val="24"/>
          <w:szCs w:val="24"/>
        </w:rPr>
        <w:t xml:space="preserve">tel: </w:t>
      </w:r>
      <w:r w:rsidRPr="002B6BF9">
        <w:rPr>
          <w:rFonts w:ascii="Times New Roman" w:hAnsi="Times New Roman" w:cs="Times New Roman"/>
          <w:sz w:val="24"/>
          <w:szCs w:val="24"/>
        </w:rPr>
        <w:t>2302-122</w:t>
      </w:r>
      <w:r w:rsidR="002B6BF9" w:rsidRPr="002B6BF9">
        <w:rPr>
          <w:rFonts w:ascii="Times New Roman" w:hAnsi="Times New Roman" w:cs="Times New Roman"/>
          <w:sz w:val="24"/>
          <w:szCs w:val="24"/>
        </w:rPr>
        <w:t>,</w:t>
      </w:r>
    </w:p>
    <w:p w:rsidR="0099253E" w:rsidRDefault="0099253E"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V Medvešćak    </w:t>
      </w:r>
      <w:r w:rsidRPr="002B6BF9">
        <w:rPr>
          <w:rFonts w:ascii="Times New Roman" w:hAnsi="Times New Roman" w:cs="Times New Roman"/>
          <w:sz w:val="24"/>
          <w:szCs w:val="24"/>
        </w:rPr>
        <w:tab/>
      </w:r>
      <w:r w:rsidR="002B6BF9" w:rsidRPr="002B6BF9">
        <w:rPr>
          <w:rFonts w:ascii="Times New Roman" w:hAnsi="Times New Roman" w:cs="Times New Roman"/>
          <w:sz w:val="24"/>
          <w:szCs w:val="24"/>
        </w:rPr>
        <w:t xml:space="preserve">tel: </w:t>
      </w:r>
      <w:r w:rsidRPr="002B6BF9">
        <w:rPr>
          <w:rFonts w:ascii="Times New Roman" w:hAnsi="Times New Roman" w:cs="Times New Roman"/>
          <w:sz w:val="24"/>
          <w:szCs w:val="24"/>
        </w:rPr>
        <w:t>4617-866</w:t>
      </w:r>
      <w:r w:rsidR="002B6BF9" w:rsidRPr="002B6BF9">
        <w:rPr>
          <w:rFonts w:ascii="Times New Roman" w:hAnsi="Times New Roman" w:cs="Times New Roman"/>
          <w:sz w:val="24"/>
          <w:szCs w:val="24"/>
        </w:rPr>
        <w:t>,</w:t>
      </w:r>
    </w:p>
    <w:p w:rsidR="0099253E" w:rsidRDefault="0099253E"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VI Novi Zagreb  </w:t>
      </w:r>
      <w:r w:rsidRPr="002B6BF9">
        <w:rPr>
          <w:rFonts w:ascii="Times New Roman" w:hAnsi="Times New Roman" w:cs="Times New Roman"/>
          <w:sz w:val="24"/>
          <w:szCs w:val="24"/>
        </w:rPr>
        <w:tab/>
      </w:r>
      <w:r w:rsidR="002B6BF9" w:rsidRPr="002B6BF9">
        <w:rPr>
          <w:rFonts w:ascii="Times New Roman" w:hAnsi="Times New Roman" w:cs="Times New Roman"/>
          <w:sz w:val="24"/>
          <w:szCs w:val="24"/>
        </w:rPr>
        <w:t xml:space="preserve">tel: </w:t>
      </w:r>
      <w:r w:rsidRPr="002B6BF9">
        <w:rPr>
          <w:rFonts w:ascii="Times New Roman" w:hAnsi="Times New Roman" w:cs="Times New Roman"/>
          <w:sz w:val="24"/>
          <w:szCs w:val="24"/>
        </w:rPr>
        <w:t>6141-455</w:t>
      </w:r>
      <w:r w:rsidR="002B6BF9" w:rsidRPr="002B6BF9">
        <w:rPr>
          <w:rFonts w:ascii="Times New Roman" w:hAnsi="Times New Roman" w:cs="Times New Roman"/>
          <w:sz w:val="24"/>
          <w:szCs w:val="24"/>
        </w:rPr>
        <w:t>,</w:t>
      </w:r>
    </w:p>
    <w:p w:rsidR="0099253E" w:rsidRDefault="0099253E"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VII Trešnjevka   </w:t>
      </w:r>
      <w:r w:rsidRPr="002B6BF9">
        <w:rPr>
          <w:rFonts w:ascii="Times New Roman" w:hAnsi="Times New Roman" w:cs="Times New Roman"/>
          <w:sz w:val="24"/>
          <w:szCs w:val="24"/>
        </w:rPr>
        <w:tab/>
      </w:r>
      <w:r w:rsidR="002B6BF9" w:rsidRPr="002B6BF9">
        <w:rPr>
          <w:rFonts w:ascii="Times New Roman" w:hAnsi="Times New Roman" w:cs="Times New Roman"/>
          <w:sz w:val="24"/>
          <w:szCs w:val="24"/>
        </w:rPr>
        <w:t xml:space="preserve">tel: </w:t>
      </w:r>
      <w:r w:rsidRPr="002B6BF9">
        <w:rPr>
          <w:rFonts w:ascii="Times New Roman" w:hAnsi="Times New Roman" w:cs="Times New Roman"/>
          <w:sz w:val="24"/>
          <w:szCs w:val="24"/>
        </w:rPr>
        <w:t>3656-666</w:t>
      </w:r>
      <w:r w:rsidR="002B6BF9" w:rsidRPr="002B6BF9">
        <w:rPr>
          <w:rFonts w:ascii="Times New Roman" w:hAnsi="Times New Roman" w:cs="Times New Roman"/>
          <w:sz w:val="24"/>
          <w:szCs w:val="24"/>
        </w:rPr>
        <w:t>,</w:t>
      </w:r>
    </w:p>
    <w:p w:rsidR="0099253E" w:rsidRDefault="0099253E"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VIII Trnje             </w:t>
      </w:r>
      <w:r w:rsidRPr="002B6BF9">
        <w:rPr>
          <w:rFonts w:ascii="Times New Roman" w:hAnsi="Times New Roman" w:cs="Times New Roman"/>
          <w:sz w:val="24"/>
          <w:szCs w:val="24"/>
        </w:rPr>
        <w:tab/>
      </w:r>
      <w:r w:rsidR="002B6BF9" w:rsidRPr="002B6BF9">
        <w:rPr>
          <w:rFonts w:ascii="Times New Roman" w:hAnsi="Times New Roman" w:cs="Times New Roman"/>
          <w:sz w:val="24"/>
          <w:szCs w:val="24"/>
        </w:rPr>
        <w:t xml:space="preserve">tel: </w:t>
      </w:r>
      <w:r w:rsidRPr="002B6BF9">
        <w:rPr>
          <w:rFonts w:ascii="Times New Roman" w:hAnsi="Times New Roman" w:cs="Times New Roman"/>
          <w:sz w:val="24"/>
          <w:szCs w:val="24"/>
        </w:rPr>
        <w:t>6305-711</w:t>
      </w:r>
      <w:r w:rsidR="002B6BF9" w:rsidRPr="002B6BF9">
        <w:rPr>
          <w:rFonts w:ascii="Times New Roman" w:hAnsi="Times New Roman" w:cs="Times New Roman"/>
          <w:sz w:val="24"/>
          <w:szCs w:val="24"/>
        </w:rPr>
        <w:t>,</w:t>
      </w:r>
    </w:p>
    <w:p w:rsidR="0099253E" w:rsidRDefault="0099253E"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IX Sesvete          </w:t>
      </w:r>
      <w:r w:rsidRPr="002B6BF9">
        <w:rPr>
          <w:rFonts w:ascii="Times New Roman" w:hAnsi="Times New Roman" w:cs="Times New Roman"/>
          <w:sz w:val="24"/>
          <w:szCs w:val="24"/>
        </w:rPr>
        <w:tab/>
      </w:r>
      <w:r w:rsidR="002B6BF9" w:rsidRPr="002B6BF9">
        <w:rPr>
          <w:rFonts w:ascii="Times New Roman" w:hAnsi="Times New Roman" w:cs="Times New Roman"/>
          <w:sz w:val="24"/>
          <w:szCs w:val="24"/>
        </w:rPr>
        <w:t xml:space="preserve">tel: </w:t>
      </w:r>
      <w:r w:rsidRPr="002B6BF9">
        <w:rPr>
          <w:rFonts w:ascii="Times New Roman" w:hAnsi="Times New Roman" w:cs="Times New Roman"/>
          <w:sz w:val="24"/>
          <w:szCs w:val="24"/>
        </w:rPr>
        <w:t>2000-111</w:t>
      </w:r>
      <w:r w:rsidR="002B6BF9" w:rsidRPr="002B6BF9">
        <w:rPr>
          <w:rFonts w:ascii="Times New Roman" w:hAnsi="Times New Roman" w:cs="Times New Roman"/>
          <w:sz w:val="24"/>
          <w:szCs w:val="24"/>
        </w:rPr>
        <w:t>,</w:t>
      </w:r>
    </w:p>
    <w:p w:rsidR="0099253E" w:rsidRDefault="00266AA4" w:rsidP="002B6BF9">
      <w:pPr>
        <w:pStyle w:val="ListParagraph"/>
        <w:numPr>
          <w:ilvl w:val="0"/>
          <w:numId w:val="22"/>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I Prometna policija     </w:t>
      </w:r>
      <w:r w:rsidR="002B6BF9" w:rsidRPr="002B6BF9">
        <w:rPr>
          <w:rFonts w:ascii="Times New Roman" w:hAnsi="Times New Roman" w:cs="Times New Roman"/>
          <w:sz w:val="24"/>
          <w:szCs w:val="24"/>
        </w:rPr>
        <w:t xml:space="preserve">tel: </w:t>
      </w:r>
      <w:r w:rsidR="0099253E" w:rsidRPr="002B6BF9">
        <w:rPr>
          <w:rFonts w:ascii="Times New Roman" w:hAnsi="Times New Roman" w:cs="Times New Roman"/>
          <w:sz w:val="24"/>
          <w:szCs w:val="24"/>
        </w:rPr>
        <w:t>6530-870; 6333-410</w:t>
      </w:r>
      <w:r w:rsidR="002B6BF9" w:rsidRPr="002B6BF9">
        <w:rPr>
          <w:rFonts w:ascii="Times New Roman" w:hAnsi="Times New Roman" w:cs="Times New Roman"/>
          <w:sz w:val="24"/>
          <w:szCs w:val="24"/>
        </w:rPr>
        <w:t>,</w:t>
      </w:r>
    </w:p>
    <w:p w:rsidR="0099253E" w:rsidRPr="002B6BF9" w:rsidRDefault="002B6BF9" w:rsidP="002B6BF9">
      <w:pPr>
        <w:pStyle w:val="ListParagraph"/>
        <w:numPr>
          <w:ilvl w:val="0"/>
          <w:numId w:val="22"/>
        </w:numPr>
        <w:spacing w:before="100" w:beforeAutospacing="1" w:after="100" w:afterAutospacing="1"/>
        <w:rPr>
          <w:rFonts w:ascii="Times New Roman" w:hAnsi="Times New Roman" w:cs="Times New Roman"/>
          <w:sz w:val="24"/>
          <w:szCs w:val="24"/>
        </w:rPr>
      </w:pPr>
      <w:r w:rsidRPr="002B6BF9">
        <w:rPr>
          <w:rFonts w:ascii="Times New Roman" w:hAnsi="Times New Roman" w:cs="Times New Roman"/>
          <w:sz w:val="24"/>
          <w:szCs w:val="24"/>
        </w:rPr>
        <w:t xml:space="preserve">II Prometna policija    tel: </w:t>
      </w:r>
      <w:r w:rsidR="0099253E" w:rsidRPr="002B6BF9">
        <w:rPr>
          <w:rFonts w:ascii="Times New Roman" w:hAnsi="Times New Roman" w:cs="Times New Roman"/>
          <w:sz w:val="24"/>
          <w:szCs w:val="24"/>
        </w:rPr>
        <w:t>6530-870</w:t>
      </w:r>
      <w:r w:rsidRPr="002B6BF9">
        <w:rPr>
          <w:rFonts w:ascii="Times New Roman" w:hAnsi="Times New Roman" w:cs="Times New Roman"/>
          <w:sz w:val="24"/>
          <w:szCs w:val="24"/>
        </w:rPr>
        <w:t>;</w:t>
      </w:r>
    </w:p>
    <w:p w:rsidR="00D73876" w:rsidRPr="00837223" w:rsidRDefault="00D73876" w:rsidP="0099253E">
      <w:pPr>
        <w:tabs>
          <w:tab w:val="left" w:pos="284"/>
          <w:tab w:val="left" w:pos="709"/>
        </w:tabs>
        <w:spacing w:after="9" w:line="360" w:lineRule="auto"/>
        <w:ind w:left="0" w:firstLine="0"/>
        <w:rPr>
          <w:rFonts w:ascii="Times New Roman" w:hAnsi="Times New Roman" w:cs="Times New Roman"/>
          <w:sz w:val="24"/>
          <w:szCs w:val="24"/>
        </w:rPr>
      </w:pPr>
    </w:p>
    <w:p w:rsidR="00D73876" w:rsidRPr="002B6BF9" w:rsidRDefault="002B6BF9" w:rsidP="001A0324">
      <w:pPr>
        <w:pStyle w:val="ListParagraph"/>
        <w:numPr>
          <w:ilvl w:val="0"/>
          <w:numId w:val="20"/>
        </w:numPr>
        <w:tabs>
          <w:tab w:val="left" w:pos="284"/>
          <w:tab w:val="left" w:pos="709"/>
        </w:tabs>
        <w:spacing w:after="0" w:line="360" w:lineRule="auto"/>
        <w:ind w:left="1080"/>
        <w:rPr>
          <w:rFonts w:ascii="Times New Roman" w:hAnsi="Times New Roman" w:cs="Times New Roman"/>
          <w:sz w:val="24"/>
          <w:szCs w:val="24"/>
        </w:rPr>
      </w:pPr>
      <w:r>
        <w:rPr>
          <w:rFonts w:ascii="Times New Roman" w:hAnsi="Times New Roman" w:cs="Times New Roman"/>
          <w:sz w:val="24"/>
          <w:szCs w:val="24"/>
        </w:rPr>
        <w:t>- u</w:t>
      </w:r>
      <w:r w:rsidR="00D73876" w:rsidRPr="002B6BF9">
        <w:rPr>
          <w:rFonts w:ascii="Times New Roman" w:hAnsi="Times New Roman" w:cs="Times New Roman"/>
          <w:sz w:val="24"/>
          <w:szCs w:val="24"/>
        </w:rPr>
        <w:t xml:space="preserve"> slučaju potreba </w:t>
      </w:r>
      <w:r w:rsidR="00D73876" w:rsidRPr="002B6BF9">
        <w:rPr>
          <w:rFonts w:ascii="Times New Roman" w:hAnsi="Times New Roman" w:cs="Times New Roman"/>
          <w:b/>
          <w:sz w:val="24"/>
          <w:szCs w:val="24"/>
        </w:rPr>
        <w:t>pružanja prve pomoći ozlijeđenima u požaru</w:t>
      </w:r>
      <w:r w:rsidR="00D73876" w:rsidRPr="002B6BF9">
        <w:rPr>
          <w:rFonts w:ascii="Times New Roman" w:hAnsi="Times New Roman" w:cs="Times New Roman"/>
          <w:sz w:val="24"/>
          <w:szCs w:val="24"/>
        </w:rPr>
        <w:t>, ovisno o području odgovornosti</w:t>
      </w:r>
      <w:r w:rsidR="00445E9E">
        <w:rPr>
          <w:rFonts w:ascii="Times New Roman" w:hAnsi="Times New Roman" w:cs="Times New Roman"/>
          <w:sz w:val="24"/>
          <w:szCs w:val="24"/>
        </w:rPr>
        <w:t>,</w:t>
      </w:r>
      <w:r w:rsidR="00D73876" w:rsidRPr="002B6BF9">
        <w:rPr>
          <w:rFonts w:ascii="Times New Roman" w:hAnsi="Times New Roman" w:cs="Times New Roman"/>
          <w:sz w:val="24"/>
          <w:szCs w:val="24"/>
        </w:rPr>
        <w:t xml:space="preserve"> pozivaju se službe </w:t>
      </w:r>
      <w:r w:rsidR="00445E9E" w:rsidRPr="00445E9E">
        <w:rPr>
          <w:rFonts w:ascii="Times New Roman" w:hAnsi="Times New Roman" w:cs="Times New Roman"/>
          <w:sz w:val="24"/>
          <w:szCs w:val="24"/>
        </w:rPr>
        <w:t>Nastavnog zavoda za hitnu medicinu Grada Zagreba</w:t>
      </w:r>
      <w:r w:rsidR="00445E9E">
        <w:rPr>
          <w:rFonts w:ascii="Times New Roman" w:hAnsi="Times New Roman" w:cs="Times New Roman"/>
          <w:sz w:val="24"/>
          <w:szCs w:val="24"/>
        </w:rPr>
        <w:t xml:space="preserve"> </w:t>
      </w:r>
      <w:r w:rsidR="00D73876" w:rsidRPr="002B6BF9">
        <w:rPr>
          <w:rFonts w:ascii="Times New Roman" w:hAnsi="Times New Roman" w:cs="Times New Roman"/>
          <w:sz w:val="24"/>
          <w:szCs w:val="24"/>
        </w:rPr>
        <w:t>koje na lice mjesta upućuju najbliže</w:t>
      </w:r>
      <w:r w:rsidR="00445E9E">
        <w:rPr>
          <w:rFonts w:ascii="Times New Roman" w:hAnsi="Times New Roman" w:cs="Times New Roman"/>
          <w:sz w:val="24"/>
          <w:szCs w:val="24"/>
        </w:rPr>
        <w:t xml:space="preserve"> timove hitne medicinske pomoći: </w:t>
      </w:r>
    </w:p>
    <w:p w:rsidR="0099253E" w:rsidRDefault="00445E9E" w:rsidP="001A0324">
      <w:pPr>
        <w:spacing w:before="100" w:beforeAutospacing="1" w:after="100" w:afterAutospacing="1"/>
        <w:ind w:left="372" w:firstLine="0"/>
        <w:rPr>
          <w:rFonts w:ascii="Times New Roman" w:hAnsi="Times New Roman" w:cs="Times New Roman"/>
          <w:sz w:val="24"/>
          <w:szCs w:val="24"/>
        </w:rPr>
      </w:pPr>
      <w:r w:rsidRPr="00445E9E">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 Hitna pomoć - </w:t>
      </w:r>
      <w:r w:rsidR="0099253E" w:rsidRPr="00445E9E">
        <w:rPr>
          <w:rFonts w:ascii="Times New Roman" w:hAnsi="Times New Roman" w:cs="Times New Roman"/>
          <w:sz w:val="24"/>
          <w:szCs w:val="24"/>
        </w:rPr>
        <w:t>direktna linija 194</w:t>
      </w:r>
      <w:r>
        <w:rPr>
          <w:rFonts w:ascii="Times New Roman" w:hAnsi="Times New Roman" w:cs="Times New Roman"/>
          <w:sz w:val="24"/>
          <w:szCs w:val="24"/>
        </w:rPr>
        <w:t>;</w:t>
      </w:r>
    </w:p>
    <w:p w:rsidR="00445E9E" w:rsidRPr="00445E9E" w:rsidRDefault="00445E9E" w:rsidP="001A0324">
      <w:pPr>
        <w:pStyle w:val="ListParagraph"/>
        <w:numPr>
          <w:ilvl w:val="0"/>
          <w:numId w:val="20"/>
        </w:numPr>
        <w:tabs>
          <w:tab w:val="left" w:pos="284"/>
          <w:tab w:val="left" w:pos="709"/>
        </w:tabs>
        <w:spacing w:line="360" w:lineRule="auto"/>
        <w:ind w:left="1080" w:right="14"/>
        <w:rPr>
          <w:rFonts w:ascii="Times New Roman" w:hAnsi="Times New Roman" w:cs="Times New Roman"/>
          <w:sz w:val="24"/>
          <w:szCs w:val="24"/>
        </w:rPr>
      </w:pPr>
      <w:r>
        <w:rPr>
          <w:rFonts w:ascii="Times New Roman" w:hAnsi="Times New Roman" w:cs="Times New Roman"/>
          <w:sz w:val="24"/>
          <w:szCs w:val="24"/>
        </w:rPr>
        <w:t>- u</w:t>
      </w:r>
      <w:r w:rsidRPr="00445E9E">
        <w:rPr>
          <w:rFonts w:ascii="Times New Roman" w:hAnsi="Times New Roman" w:cs="Times New Roman"/>
          <w:sz w:val="24"/>
          <w:szCs w:val="24"/>
        </w:rPr>
        <w:t xml:space="preserve"> slučaju potreba </w:t>
      </w:r>
      <w:r w:rsidRPr="00445E9E">
        <w:rPr>
          <w:rFonts w:ascii="Times New Roman" w:hAnsi="Times New Roman" w:cs="Times New Roman"/>
          <w:b/>
          <w:sz w:val="24"/>
          <w:szCs w:val="24"/>
        </w:rPr>
        <w:t>koordiniranja aktivnosti između većeg broja sudionika</w:t>
      </w:r>
      <w:r w:rsidRPr="00445E9E">
        <w:rPr>
          <w:rFonts w:ascii="Times New Roman" w:hAnsi="Times New Roman" w:cs="Times New Roman"/>
          <w:sz w:val="24"/>
          <w:szCs w:val="24"/>
        </w:rPr>
        <w:t xml:space="preserve">, u intervenciju se uključuje i </w:t>
      </w:r>
      <w:r>
        <w:rPr>
          <w:rFonts w:ascii="Times New Roman" w:hAnsi="Times New Roman" w:cs="Times New Roman"/>
          <w:sz w:val="24"/>
          <w:szCs w:val="24"/>
        </w:rPr>
        <w:t xml:space="preserve">Županijski centar 112 Zagreb (tel: 112). </w:t>
      </w:r>
    </w:p>
    <w:p w:rsidR="00FA49F1" w:rsidRDefault="00FA49F1" w:rsidP="001A0324">
      <w:pPr>
        <w:tabs>
          <w:tab w:val="left" w:pos="284"/>
          <w:tab w:val="left" w:pos="709"/>
        </w:tabs>
        <w:spacing w:line="360" w:lineRule="auto"/>
        <w:ind w:left="0" w:right="14" w:firstLine="0"/>
        <w:rPr>
          <w:rFonts w:ascii="Times New Roman" w:hAnsi="Times New Roman" w:cs="Times New Roman"/>
          <w:sz w:val="24"/>
          <w:szCs w:val="24"/>
        </w:rPr>
      </w:pPr>
    </w:p>
    <w:p w:rsidR="006A75E0" w:rsidRPr="00837223" w:rsidRDefault="00363F56" w:rsidP="0099253E">
      <w:pPr>
        <w:pStyle w:val="Heading1"/>
        <w:tabs>
          <w:tab w:val="left" w:pos="284"/>
          <w:tab w:val="left" w:pos="709"/>
        </w:tabs>
        <w:ind w:left="284"/>
        <w:rPr>
          <w:rFonts w:ascii="Times New Roman" w:hAnsi="Times New Roman" w:cs="Times New Roman"/>
          <w:sz w:val="24"/>
          <w:szCs w:val="24"/>
        </w:rPr>
      </w:pPr>
      <w:bookmarkStart w:id="44" w:name="_Toc28007405"/>
      <w:r w:rsidRPr="00837223">
        <w:rPr>
          <w:rFonts w:ascii="Times New Roman" w:hAnsi="Times New Roman" w:cs="Times New Roman"/>
          <w:sz w:val="24"/>
          <w:szCs w:val="24"/>
        </w:rPr>
        <w:t>SUSTAV UKLJUČIVANJA PROFESIONALNIH I DOBROVOLJNIH VATROGASNIH POSTROJBI U AKCIJU GAŠENJA POŽARA</w:t>
      </w:r>
      <w:bookmarkEnd w:id="44"/>
    </w:p>
    <w:p w:rsidR="00936168" w:rsidRPr="00837223" w:rsidRDefault="00936168" w:rsidP="0099253E">
      <w:pPr>
        <w:tabs>
          <w:tab w:val="left" w:pos="284"/>
          <w:tab w:val="left" w:pos="709"/>
        </w:tabs>
        <w:ind w:left="284"/>
        <w:rPr>
          <w:rFonts w:ascii="Times New Roman" w:hAnsi="Times New Roman" w:cs="Times New Roman"/>
          <w:sz w:val="24"/>
          <w:szCs w:val="24"/>
        </w:rPr>
      </w:pPr>
    </w:p>
    <w:p w:rsidR="003A2B39" w:rsidRPr="00445E9E" w:rsidRDefault="003A2B39" w:rsidP="0099253E">
      <w:pPr>
        <w:pStyle w:val="Heading2"/>
        <w:numPr>
          <w:ilvl w:val="1"/>
          <w:numId w:val="10"/>
        </w:numPr>
        <w:tabs>
          <w:tab w:val="left" w:pos="284"/>
          <w:tab w:val="left" w:pos="709"/>
        </w:tabs>
        <w:spacing w:line="360" w:lineRule="auto"/>
        <w:ind w:left="284"/>
        <w:rPr>
          <w:rFonts w:ascii="Times New Roman" w:hAnsi="Times New Roman" w:cs="Times New Roman"/>
          <w:i/>
          <w:sz w:val="24"/>
          <w:szCs w:val="24"/>
        </w:rPr>
      </w:pPr>
      <w:bookmarkStart w:id="45" w:name="_Toc28007406"/>
      <w:r w:rsidRPr="00445E9E">
        <w:rPr>
          <w:rFonts w:ascii="Times New Roman" w:hAnsi="Times New Roman" w:cs="Times New Roman"/>
          <w:i/>
          <w:sz w:val="24"/>
          <w:szCs w:val="24"/>
        </w:rPr>
        <w:t>POŽARNA ZONA CENTAR</w:t>
      </w:r>
      <w:bookmarkEnd w:id="45"/>
    </w:p>
    <w:p w:rsidR="003A2B39" w:rsidRPr="00837223" w:rsidRDefault="00FF7274" w:rsidP="0099253E">
      <w:pPr>
        <w:tabs>
          <w:tab w:val="left" w:pos="284"/>
          <w:tab w:val="left" w:pos="709"/>
        </w:tabs>
        <w:spacing w:line="360" w:lineRule="auto"/>
        <w:ind w:left="284"/>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3A2B39" w:rsidRPr="00837223" w:rsidRDefault="003A2B39" w:rsidP="0099253E">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bCs/>
          <w:sz w:val="24"/>
          <w:szCs w:val="24"/>
        </w:rPr>
        <w:t>Požarnu zonu Centar čini područje koje se nalazi</w:t>
      </w:r>
      <w:r w:rsidRPr="00837223">
        <w:rPr>
          <w:rFonts w:ascii="Times New Roman" w:hAnsi="Times New Roman" w:cs="Times New Roman"/>
          <w:sz w:val="24"/>
          <w:szCs w:val="24"/>
        </w:rPr>
        <w:t xml:space="preserve"> u slijedećim granicama:</w:t>
      </w:r>
    </w:p>
    <w:p w:rsidR="003A2B39" w:rsidRPr="00837223" w:rsidRDefault="003A2B39" w:rsidP="0099253E">
      <w:pPr>
        <w:tabs>
          <w:tab w:val="left" w:pos="284"/>
          <w:tab w:val="left" w:pos="709"/>
        </w:tabs>
        <w:spacing w:line="360" w:lineRule="auto"/>
        <w:ind w:left="284"/>
        <w:rPr>
          <w:rFonts w:ascii="Times New Roman" w:hAnsi="Times New Roman" w:cs="Times New Roman"/>
          <w:sz w:val="24"/>
          <w:szCs w:val="24"/>
          <w:u w:val="single"/>
        </w:rPr>
      </w:pPr>
      <w:r w:rsidRPr="00837223">
        <w:rPr>
          <w:rFonts w:ascii="Times New Roman" w:hAnsi="Times New Roman" w:cs="Times New Roman"/>
          <w:sz w:val="24"/>
          <w:szCs w:val="24"/>
          <w:u w:val="single"/>
        </w:rPr>
        <w:t xml:space="preserve">Sjeverna granica požarne zone </w:t>
      </w:r>
      <w:r w:rsidR="00682F63">
        <w:rPr>
          <w:rFonts w:ascii="Times New Roman" w:hAnsi="Times New Roman" w:cs="Times New Roman"/>
          <w:sz w:val="24"/>
          <w:szCs w:val="24"/>
        </w:rPr>
        <w:t>–</w:t>
      </w:r>
      <w:r w:rsidRPr="00837223">
        <w:rPr>
          <w:rFonts w:ascii="Times New Roman" w:hAnsi="Times New Roman" w:cs="Times New Roman"/>
          <w:sz w:val="24"/>
          <w:szCs w:val="24"/>
        </w:rPr>
        <w:t xml:space="preserve"> Medvednica</w:t>
      </w:r>
      <w:r w:rsidR="00682F63" w:rsidRPr="00682F63">
        <w:rPr>
          <w:rFonts w:ascii="Times New Roman" w:hAnsi="Times New Roman" w:cs="Times New Roman"/>
          <w:sz w:val="24"/>
          <w:szCs w:val="24"/>
        </w:rPr>
        <w:t>.</w:t>
      </w:r>
    </w:p>
    <w:p w:rsidR="003A2B39" w:rsidRPr="00837223" w:rsidRDefault="003A2B39" w:rsidP="0099253E">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sz w:val="24"/>
          <w:szCs w:val="24"/>
          <w:u w:val="single"/>
        </w:rPr>
        <w:t>Istočna granica požarne zone</w:t>
      </w:r>
      <w:r w:rsidRPr="00837223">
        <w:rPr>
          <w:rFonts w:ascii="Times New Roman" w:hAnsi="Times New Roman" w:cs="Times New Roman"/>
          <w:sz w:val="24"/>
          <w:szCs w:val="24"/>
        </w:rPr>
        <w:t xml:space="preserve"> - vrh Medvednice, Sljemenska cesta, ulica Gradišće, ulica Vi</w:t>
      </w:r>
      <w:r w:rsidR="003D2F4E">
        <w:rPr>
          <w:rFonts w:ascii="Times New Roman" w:hAnsi="Times New Roman" w:cs="Times New Roman"/>
          <w:sz w:val="24"/>
          <w:szCs w:val="24"/>
        </w:rPr>
        <w:t>nec, Bukovačka cesta, Svetice, Ulica k</w:t>
      </w:r>
      <w:r w:rsidRPr="00837223">
        <w:rPr>
          <w:rFonts w:ascii="Times New Roman" w:hAnsi="Times New Roman" w:cs="Times New Roman"/>
          <w:sz w:val="24"/>
          <w:szCs w:val="24"/>
        </w:rPr>
        <w:t xml:space="preserve">neza Branimira, </w:t>
      </w:r>
      <w:r w:rsidR="003D2F4E">
        <w:rPr>
          <w:rFonts w:ascii="Times New Roman" w:hAnsi="Times New Roman" w:cs="Times New Roman"/>
          <w:sz w:val="24"/>
          <w:szCs w:val="24"/>
        </w:rPr>
        <w:t>Avenija Marina Držića, U</w:t>
      </w:r>
      <w:r w:rsidRPr="00837223">
        <w:rPr>
          <w:rFonts w:ascii="Times New Roman" w:hAnsi="Times New Roman" w:cs="Times New Roman"/>
          <w:sz w:val="24"/>
          <w:szCs w:val="24"/>
        </w:rPr>
        <w:t>lica Nikole Nalješko</w:t>
      </w:r>
      <w:r w:rsidR="003D2F4E">
        <w:rPr>
          <w:rFonts w:ascii="Times New Roman" w:hAnsi="Times New Roman" w:cs="Times New Roman"/>
          <w:sz w:val="24"/>
          <w:szCs w:val="24"/>
        </w:rPr>
        <w:t>vića, ulica Pile, križanje Kruge</w:t>
      </w:r>
      <w:r w:rsidRPr="00837223">
        <w:rPr>
          <w:rFonts w:ascii="Times New Roman" w:hAnsi="Times New Roman" w:cs="Times New Roman"/>
          <w:sz w:val="24"/>
          <w:szCs w:val="24"/>
        </w:rPr>
        <w:t xml:space="preserve"> – Slavonska avenija, Drinska ulica, Trnjanski nasip, rijeka Sava.</w:t>
      </w:r>
    </w:p>
    <w:p w:rsidR="003A2B39" w:rsidRPr="00837223" w:rsidRDefault="003A2B39" w:rsidP="0099253E">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sz w:val="24"/>
          <w:szCs w:val="24"/>
          <w:u w:val="single"/>
        </w:rPr>
        <w:t>Južna granica požarne zone</w:t>
      </w:r>
      <w:r w:rsidRPr="00837223">
        <w:rPr>
          <w:rFonts w:ascii="Times New Roman" w:hAnsi="Times New Roman" w:cs="Times New Roman"/>
          <w:sz w:val="24"/>
          <w:szCs w:val="24"/>
        </w:rPr>
        <w:t xml:space="preserve"> - rijeka Sava</w:t>
      </w:r>
      <w:r w:rsidR="008738D5">
        <w:rPr>
          <w:rFonts w:ascii="Times New Roman" w:hAnsi="Times New Roman" w:cs="Times New Roman"/>
          <w:sz w:val="24"/>
          <w:szCs w:val="24"/>
        </w:rPr>
        <w:t>.</w:t>
      </w:r>
    </w:p>
    <w:p w:rsidR="003A2B39" w:rsidRDefault="003A2B39" w:rsidP="0099253E">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sz w:val="24"/>
          <w:szCs w:val="24"/>
          <w:u w:val="single"/>
        </w:rPr>
        <w:t>Zapadna granica požarne zone</w:t>
      </w:r>
      <w:r w:rsidRPr="00837223">
        <w:rPr>
          <w:rFonts w:ascii="Times New Roman" w:hAnsi="Times New Roman" w:cs="Times New Roman"/>
          <w:sz w:val="24"/>
          <w:szCs w:val="24"/>
        </w:rPr>
        <w:t xml:space="preserve"> - od Medvednice zamišljenom crtom do kućnog broja 28 i 30 ulice Gorinci, Kvaternikova</w:t>
      </w:r>
      <w:r w:rsidR="00520985">
        <w:rPr>
          <w:rFonts w:ascii="Times New Roman" w:hAnsi="Times New Roman" w:cs="Times New Roman"/>
          <w:sz w:val="24"/>
          <w:szCs w:val="24"/>
        </w:rPr>
        <w:t xml:space="preserve"> ulica</w:t>
      </w:r>
      <w:r w:rsidRPr="00837223">
        <w:rPr>
          <w:rFonts w:ascii="Times New Roman" w:hAnsi="Times New Roman" w:cs="Times New Roman"/>
          <w:sz w:val="24"/>
          <w:szCs w:val="24"/>
        </w:rPr>
        <w:t>, Zagrebačka cesta do semafora na Rudeškoj ces</w:t>
      </w:r>
      <w:r w:rsidR="003D2F4E">
        <w:rPr>
          <w:rFonts w:ascii="Times New Roman" w:hAnsi="Times New Roman" w:cs="Times New Roman"/>
          <w:sz w:val="24"/>
          <w:szCs w:val="24"/>
        </w:rPr>
        <w:t>ti, potok Kustošak do križanja U</w:t>
      </w:r>
      <w:r w:rsidRPr="00837223">
        <w:rPr>
          <w:rFonts w:ascii="Times New Roman" w:hAnsi="Times New Roman" w:cs="Times New Roman"/>
          <w:sz w:val="24"/>
          <w:szCs w:val="24"/>
        </w:rPr>
        <w:t>lice Dragutina Golika - Zagrebačka av</w:t>
      </w:r>
      <w:r w:rsidR="003D2F4E">
        <w:rPr>
          <w:rFonts w:ascii="Times New Roman" w:hAnsi="Times New Roman" w:cs="Times New Roman"/>
          <w:sz w:val="24"/>
          <w:szCs w:val="24"/>
        </w:rPr>
        <w:t>enija, Zagrebačkom avenijom do Ulice Hrvatskog sokola, Ulicom Hrvatskog s</w:t>
      </w:r>
      <w:r w:rsidRPr="00837223">
        <w:rPr>
          <w:rFonts w:ascii="Times New Roman" w:hAnsi="Times New Roman" w:cs="Times New Roman"/>
          <w:sz w:val="24"/>
          <w:szCs w:val="24"/>
        </w:rPr>
        <w:t>okola na jug do kraja, zapadni rub jezera Jarun do rijeke Save.</w:t>
      </w:r>
    </w:p>
    <w:p w:rsidR="00682F63" w:rsidRPr="00837223" w:rsidRDefault="00682F63" w:rsidP="0099253E">
      <w:pPr>
        <w:tabs>
          <w:tab w:val="left" w:pos="284"/>
          <w:tab w:val="left" w:pos="709"/>
        </w:tabs>
        <w:spacing w:line="360" w:lineRule="auto"/>
        <w:ind w:left="284"/>
        <w:rPr>
          <w:rFonts w:ascii="Times New Roman" w:hAnsi="Times New Roman" w:cs="Times New Roman"/>
          <w:sz w:val="24"/>
          <w:szCs w:val="24"/>
        </w:rPr>
      </w:pPr>
    </w:p>
    <w:p w:rsidR="003A2B39" w:rsidRPr="00837223" w:rsidRDefault="003A2B39" w:rsidP="0099253E">
      <w:pPr>
        <w:tabs>
          <w:tab w:val="left" w:pos="284"/>
          <w:tab w:val="left" w:pos="709"/>
        </w:tabs>
        <w:spacing w:line="360" w:lineRule="auto"/>
        <w:ind w:left="284"/>
        <w:rPr>
          <w:rFonts w:ascii="Times New Roman" w:hAnsi="Times New Roman" w:cs="Times New Roman"/>
          <w:bCs/>
          <w:sz w:val="24"/>
          <w:szCs w:val="24"/>
        </w:rPr>
      </w:pPr>
      <w:r w:rsidRPr="00837223">
        <w:rPr>
          <w:rFonts w:ascii="Times New Roman" w:hAnsi="Times New Roman" w:cs="Times New Roman"/>
          <w:bCs/>
          <w:sz w:val="24"/>
          <w:szCs w:val="24"/>
        </w:rPr>
        <w:t>Osnovne značajke požarne zone Centar su veliki broj visokih objekata stambene i poslovne namjene, te približno 350.000- 360.000 stanovnika.</w:t>
      </w:r>
    </w:p>
    <w:p w:rsidR="003A2B39" w:rsidRPr="00837223" w:rsidRDefault="003A2B39" w:rsidP="0099253E">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sz w:val="24"/>
          <w:szCs w:val="24"/>
        </w:rPr>
        <w:t>Karakterističn</w:t>
      </w:r>
      <w:r w:rsidR="008738D5">
        <w:rPr>
          <w:rFonts w:ascii="Times New Roman" w:hAnsi="Times New Roman" w:cs="Times New Roman"/>
          <w:sz w:val="24"/>
          <w:szCs w:val="24"/>
        </w:rPr>
        <w:t>e građevine su objekti stambeno-</w:t>
      </w:r>
      <w:r w:rsidRPr="00837223">
        <w:rPr>
          <w:rFonts w:ascii="Times New Roman" w:hAnsi="Times New Roman" w:cs="Times New Roman"/>
          <w:sz w:val="24"/>
          <w:szCs w:val="24"/>
        </w:rPr>
        <w:t>poslovne namjene od 4 do 8 etaža, koji čine 70-80% svih građevina. Pored navedenih građevina</w:t>
      </w:r>
      <w:r w:rsidR="008738D5">
        <w:rPr>
          <w:rFonts w:ascii="Times New Roman" w:hAnsi="Times New Roman" w:cs="Times New Roman"/>
          <w:sz w:val="24"/>
          <w:szCs w:val="24"/>
        </w:rPr>
        <w:t>,</w:t>
      </w:r>
      <w:r w:rsidRPr="00837223">
        <w:rPr>
          <w:rFonts w:ascii="Times New Roman" w:hAnsi="Times New Roman" w:cs="Times New Roman"/>
          <w:sz w:val="24"/>
          <w:szCs w:val="24"/>
        </w:rPr>
        <w:t xml:space="preserve"> u požarnoj zoni Centar pojavljuju se češće građevine od 9 do 14 etaža, a rjeđe građevine od 14 do 24 etaže.</w:t>
      </w:r>
    </w:p>
    <w:p w:rsidR="003A2B39" w:rsidRPr="00837223" w:rsidRDefault="003A2B39" w:rsidP="0099253E">
      <w:pPr>
        <w:tabs>
          <w:tab w:val="left" w:pos="284"/>
          <w:tab w:val="left" w:pos="709"/>
        </w:tabs>
        <w:spacing w:line="360" w:lineRule="auto"/>
        <w:ind w:left="284"/>
        <w:rPr>
          <w:rFonts w:ascii="Times New Roman" w:hAnsi="Times New Roman" w:cs="Times New Roman"/>
          <w:bCs/>
          <w:sz w:val="24"/>
          <w:szCs w:val="24"/>
        </w:rPr>
      </w:pPr>
    </w:p>
    <w:p w:rsidR="003A2B39" w:rsidRPr="00837223" w:rsidRDefault="003A2B39" w:rsidP="0099253E">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sz w:val="24"/>
          <w:szCs w:val="24"/>
        </w:rPr>
        <w:t>Požarnu zonu Centar kao područje odgovornosti operativno pokriva Vatrogasna postaja Centar, sa sjedištem u Savskoj cesti 1, Zagreb, kojoj u slučaju potrebe pomažu ostale vatrogasne postaje ovisno o mjestu nastanka i vrsti događaja  i to:</w:t>
      </w:r>
    </w:p>
    <w:p w:rsidR="00266AA4" w:rsidRDefault="003A2B39" w:rsidP="003D2F4E">
      <w:pPr>
        <w:pStyle w:val="ListParagraph"/>
        <w:numPr>
          <w:ilvl w:val="0"/>
          <w:numId w:val="24"/>
        </w:numPr>
        <w:tabs>
          <w:tab w:val="left" w:pos="284"/>
          <w:tab w:val="left" w:pos="709"/>
        </w:tabs>
        <w:spacing w:line="360" w:lineRule="auto"/>
        <w:rPr>
          <w:rFonts w:ascii="Times New Roman" w:hAnsi="Times New Roman" w:cs="Times New Roman"/>
          <w:sz w:val="24"/>
          <w:szCs w:val="24"/>
        </w:rPr>
      </w:pPr>
      <w:r w:rsidRPr="00266AA4">
        <w:rPr>
          <w:rFonts w:ascii="Times New Roman" w:hAnsi="Times New Roman" w:cs="Times New Roman"/>
          <w:sz w:val="24"/>
          <w:szCs w:val="24"/>
          <w:u w:val="single"/>
        </w:rPr>
        <w:t>Vatrogasna Postaja Novi Zagreb</w:t>
      </w:r>
      <w:r w:rsidRPr="00266AA4">
        <w:rPr>
          <w:rFonts w:ascii="Times New Roman" w:hAnsi="Times New Roman" w:cs="Times New Roman"/>
          <w:sz w:val="24"/>
          <w:szCs w:val="24"/>
        </w:rPr>
        <w:t xml:space="preserve"> </w:t>
      </w:r>
      <w:r w:rsidR="003D2F4E">
        <w:rPr>
          <w:rFonts w:ascii="Times New Roman" w:hAnsi="Times New Roman" w:cs="Times New Roman"/>
          <w:sz w:val="24"/>
          <w:szCs w:val="24"/>
        </w:rPr>
        <w:t>prva pruža potporu</w:t>
      </w:r>
      <w:r w:rsidRPr="00266AA4">
        <w:rPr>
          <w:rFonts w:ascii="Times New Roman" w:hAnsi="Times New Roman" w:cs="Times New Roman"/>
          <w:sz w:val="24"/>
          <w:szCs w:val="24"/>
        </w:rPr>
        <w:t xml:space="preserve">: </w:t>
      </w:r>
    </w:p>
    <w:p w:rsidR="00266AA4" w:rsidRDefault="003A2B39" w:rsidP="00266AA4">
      <w:pPr>
        <w:pStyle w:val="ListParagraph"/>
        <w:numPr>
          <w:ilvl w:val="0"/>
          <w:numId w:val="1"/>
        </w:numPr>
        <w:tabs>
          <w:tab w:val="left" w:pos="284"/>
          <w:tab w:val="left" w:pos="709"/>
        </w:tabs>
        <w:spacing w:after="0" w:line="360" w:lineRule="auto"/>
        <w:rPr>
          <w:rFonts w:ascii="Times New Roman" w:hAnsi="Times New Roman" w:cs="Times New Roman"/>
          <w:sz w:val="24"/>
          <w:szCs w:val="24"/>
        </w:rPr>
      </w:pPr>
      <w:r w:rsidRPr="00266AA4">
        <w:rPr>
          <w:rFonts w:ascii="Times New Roman" w:hAnsi="Times New Roman" w:cs="Times New Roman"/>
          <w:sz w:val="24"/>
          <w:szCs w:val="24"/>
        </w:rPr>
        <w:t xml:space="preserve"> </w:t>
      </w:r>
      <w:r w:rsidR="003D2F4E">
        <w:rPr>
          <w:rFonts w:ascii="Times New Roman" w:hAnsi="Times New Roman" w:cs="Times New Roman"/>
          <w:sz w:val="24"/>
          <w:szCs w:val="24"/>
        </w:rPr>
        <w:t>na dijelu</w:t>
      </w:r>
      <w:r w:rsidR="00266AA4" w:rsidRPr="00266AA4">
        <w:rPr>
          <w:rFonts w:ascii="Times New Roman" w:hAnsi="Times New Roman" w:cs="Times New Roman"/>
          <w:sz w:val="24"/>
          <w:szCs w:val="24"/>
        </w:rPr>
        <w:t xml:space="preserve"> područja VP Centar ( Medvešćak, Centar, dio Trešnjevke - od Zagrebačke avenije do rijeke Save, dio Trnja – Slavonska avenija </w:t>
      </w:r>
      <w:r w:rsidR="00266AA4">
        <w:rPr>
          <w:rFonts w:ascii="Times New Roman" w:hAnsi="Times New Roman" w:cs="Times New Roman"/>
          <w:sz w:val="24"/>
          <w:szCs w:val="24"/>
        </w:rPr>
        <w:t>– Most  Slobode – rijeka Sava),</w:t>
      </w:r>
    </w:p>
    <w:p w:rsidR="00266AA4" w:rsidRDefault="003A2B39" w:rsidP="003D2F4E">
      <w:pPr>
        <w:pStyle w:val="ListParagraph"/>
        <w:numPr>
          <w:ilvl w:val="0"/>
          <w:numId w:val="24"/>
        </w:numPr>
        <w:tabs>
          <w:tab w:val="left" w:pos="284"/>
          <w:tab w:val="left" w:pos="709"/>
        </w:tabs>
        <w:spacing w:after="0" w:line="360" w:lineRule="auto"/>
        <w:rPr>
          <w:rFonts w:ascii="Times New Roman" w:hAnsi="Times New Roman" w:cs="Times New Roman"/>
          <w:sz w:val="24"/>
          <w:szCs w:val="24"/>
        </w:rPr>
      </w:pPr>
      <w:r w:rsidRPr="00266AA4">
        <w:rPr>
          <w:rFonts w:ascii="Times New Roman" w:hAnsi="Times New Roman" w:cs="Times New Roman"/>
          <w:sz w:val="24"/>
          <w:szCs w:val="24"/>
          <w:u w:val="single"/>
        </w:rPr>
        <w:t>Vatrogasna Postaja Dubrava</w:t>
      </w:r>
      <w:r w:rsidRPr="00266AA4">
        <w:rPr>
          <w:rFonts w:ascii="Times New Roman" w:hAnsi="Times New Roman" w:cs="Times New Roman"/>
          <w:sz w:val="24"/>
          <w:szCs w:val="24"/>
        </w:rPr>
        <w:t xml:space="preserve"> </w:t>
      </w:r>
      <w:r w:rsidR="003D2F4E" w:rsidRPr="003D2F4E">
        <w:rPr>
          <w:rFonts w:ascii="Times New Roman" w:hAnsi="Times New Roman" w:cs="Times New Roman"/>
          <w:sz w:val="24"/>
          <w:szCs w:val="24"/>
        </w:rPr>
        <w:t>prva pruža potporu</w:t>
      </w:r>
      <w:r w:rsidRPr="00266AA4">
        <w:rPr>
          <w:rFonts w:ascii="Times New Roman" w:hAnsi="Times New Roman" w:cs="Times New Roman"/>
          <w:sz w:val="24"/>
          <w:szCs w:val="24"/>
        </w:rPr>
        <w:t xml:space="preserve">:  </w:t>
      </w:r>
    </w:p>
    <w:p w:rsidR="003A2B39" w:rsidRDefault="00266AA4" w:rsidP="00266AA4">
      <w:pPr>
        <w:pStyle w:val="ListParagraph"/>
        <w:numPr>
          <w:ilvl w:val="0"/>
          <w:numId w:val="1"/>
        </w:numPr>
        <w:tabs>
          <w:tab w:val="left" w:pos="284"/>
          <w:tab w:val="left" w:pos="709"/>
        </w:tabs>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3A2B39" w:rsidRPr="00837223">
        <w:rPr>
          <w:rFonts w:ascii="Times New Roman" w:hAnsi="Times New Roman" w:cs="Times New Roman"/>
          <w:sz w:val="24"/>
          <w:szCs w:val="24"/>
        </w:rPr>
        <w:t>na di</w:t>
      </w:r>
      <w:r w:rsidR="003D2F4E">
        <w:rPr>
          <w:rFonts w:ascii="Times New Roman" w:hAnsi="Times New Roman" w:cs="Times New Roman"/>
          <w:sz w:val="24"/>
          <w:szCs w:val="24"/>
        </w:rPr>
        <w:t>jelu</w:t>
      </w:r>
      <w:r>
        <w:rPr>
          <w:rFonts w:ascii="Times New Roman" w:hAnsi="Times New Roman" w:cs="Times New Roman"/>
          <w:sz w:val="24"/>
          <w:szCs w:val="24"/>
        </w:rPr>
        <w:t xml:space="preserve"> područja VP Centar (Maksimir),</w:t>
      </w:r>
    </w:p>
    <w:p w:rsidR="00266AA4" w:rsidRDefault="003A2B39" w:rsidP="003D2F4E">
      <w:pPr>
        <w:pStyle w:val="ListParagraph"/>
        <w:numPr>
          <w:ilvl w:val="0"/>
          <w:numId w:val="24"/>
        </w:numPr>
        <w:tabs>
          <w:tab w:val="left" w:pos="284"/>
          <w:tab w:val="left" w:pos="709"/>
        </w:tabs>
        <w:spacing w:after="0" w:line="360" w:lineRule="auto"/>
        <w:rPr>
          <w:rFonts w:ascii="Times New Roman" w:hAnsi="Times New Roman" w:cs="Times New Roman"/>
          <w:sz w:val="24"/>
          <w:szCs w:val="24"/>
        </w:rPr>
      </w:pPr>
      <w:r w:rsidRPr="00266AA4">
        <w:rPr>
          <w:rFonts w:ascii="Times New Roman" w:hAnsi="Times New Roman" w:cs="Times New Roman"/>
          <w:sz w:val="24"/>
          <w:szCs w:val="24"/>
          <w:u w:val="single"/>
        </w:rPr>
        <w:lastRenderedPageBreak/>
        <w:t>Vatrogasna Postaja Jankomir</w:t>
      </w:r>
      <w:r w:rsidRPr="00266AA4">
        <w:rPr>
          <w:rFonts w:ascii="Times New Roman" w:hAnsi="Times New Roman" w:cs="Times New Roman"/>
          <w:sz w:val="24"/>
          <w:szCs w:val="24"/>
        </w:rPr>
        <w:t xml:space="preserve"> </w:t>
      </w:r>
      <w:r w:rsidR="003D2F4E" w:rsidRPr="003D2F4E">
        <w:rPr>
          <w:rFonts w:ascii="Times New Roman" w:hAnsi="Times New Roman" w:cs="Times New Roman"/>
          <w:sz w:val="24"/>
          <w:szCs w:val="24"/>
        </w:rPr>
        <w:t>prva pruža potporu</w:t>
      </w:r>
      <w:r w:rsidRPr="00266AA4">
        <w:rPr>
          <w:rFonts w:ascii="Times New Roman" w:hAnsi="Times New Roman" w:cs="Times New Roman"/>
          <w:sz w:val="24"/>
          <w:szCs w:val="24"/>
        </w:rPr>
        <w:t xml:space="preserve">: </w:t>
      </w:r>
    </w:p>
    <w:p w:rsidR="003A2B39" w:rsidRDefault="00266AA4" w:rsidP="00266AA4">
      <w:pPr>
        <w:pStyle w:val="ListParagraph"/>
        <w:numPr>
          <w:ilvl w:val="0"/>
          <w:numId w:val="1"/>
        </w:numPr>
        <w:tabs>
          <w:tab w:val="left" w:pos="284"/>
          <w:tab w:val="left" w:pos="709"/>
        </w:tabs>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3A2B39" w:rsidRPr="00837223">
        <w:rPr>
          <w:rFonts w:ascii="Times New Roman" w:hAnsi="Times New Roman" w:cs="Times New Roman"/>
          <w:sz w:val="24"/>
          <w:szCs w:val="24"/>
        </w:rPr>
        <w:t>na di</w:t>
      </w:r>
      <w:r w:rsidR="003D2F4E">
        <w:rPr>
          <w:rFonts w:ascii="Times New Roman" w:hAnsi="Times New Roman" w:cs="Times New Roman"/>
          <w:sz w:val="24"/>
          <w:szCs w:val="24"/>
        </w:rPr>
        <w:t>jelu</w:t>
      </w:r>
      <w:r>
        <w:rPr>
          <w:rFonts w:ascii="Times New Roman" w:hAnsi="Times New Roman" w:cs="Times New Roman"/>
          <w:sz w:val="24"/>
          <w:szCs w:val="24"/>
        </w:rPr>
        <w:t xml:space="preserve"> područja VP Centar (Črnomerec),</w:t>
      </w:r>
    </w:p>
    <w:p w:rsidR="00266AA4" w:rsidRDefault="003A2B39" w:rsidP="003D2F4E">
      <w:pPr>
        <w:pStyle w:val="ListParagraph"/>
        <w:numPr>
          <w:ilvl w:val="0"/>
          <w:numId w:val="24"/>
        </w:numPr>
        <w:tabs>
          <w:tab w:val="left" w:pos="284"/>
          <w:tab w:val="left" w:pos="709"/>
        </w:tabs>
        <w:spacing w:after="0" w:line="360" w:lineRule="auto"/>
        <w:rPr>
          <w:rFonts w:ascii="Times New Roman" w:hAnsi="Times New Roman" w:cs="Times New Roman"/>
          <w:sz w:val="24"/>
          <w:szCs w:val="24"/>
        </w:rPr>
      </w:pPr>
      <w:r w:rsidRPr="00266AA4">
        <w:rPr>
          <w:rFonts w:ascii="Times New Roman" w:hAnsi="Times New Roman" w:cs="Times New Roman"/>
          <w:sz w:val="24"/>
          <w:szCs w:val="24"/>
          <w:u w:val="single"/>
        </w:rPr>
        <w:t>Vatrogasna Postaja Žitnjak</w:t>
      </w:r>
      <w:r w:rsidRPr="00266AA4">
        <w:rPr>
          <w:rFonts w:ascii="Times New Roman" w:hAnsi="Times New Roman" w:cs="Times New Roman"/>
          <w:sz w:val="24"/>
          <w:szCs w:val="24"/>
        </w:rPr>
        <w:t xml:space="preserve"> </w:t>
      </w:r>
      <w:r w:rsidR="003D2F4E" w:rsidRPr="003D2F4E">
        <w:rPr>
          <w:rFonts w:ascii="Times New Roman" w:hAnsi="Times New Roman" w:cs="Times New Roman"/>
          <w:sz w:val="24"/>
          <w:szCs w:val="24"/>
        </w:rPr>
        <w:t>prva pruža potporu</w:t>
      </w:r>
      <w:r w:rsidRPr="00266AA4">
        <w:rPr>
          <w:rFonts w:ascii="Times New Roman" w:hAnsi="Times New Roman" w:cs="Times New Roman"/>
          <w:sz w:val="24"/>
          <w:szCs w:val="24"/>
        </w:rPr>
        <w:t xml:space="preserve">: </w:t>
      </w:r>
    </w:p>
    <w:p w:rsidR="003A2B39" w:rsidRDefault="003A2B39" w:rsidP="00266AA4">
      <w:pPr>
        <w:pStyle w:val="ListParagraph"/>
        <w:numPr>
          <w:ilvl w:val="0"/>
          <w:numId w:val="1"/>
        </w:numPr>
        <w:tabs>
          <w:tab w:val="left" w:pos="284"/>
          <w:tab w:val="left" w:pos="709"/>
        </w:tabs>
        <w:spacing w:after="0" w:line="360" w:lineRule="auto"/>
        <w:rPr>
          <w:rFonts w:ascii="Times New Roman" w:hAnsi="Times New Roman" w:cs="Times New Roman"/>
          <w:sz w:val="24"/>
          <w:szCs w:val="24"/>
        </w:rPr>
      </w:pPr>
      <w:r w:rsidRPr="00837223">
        <w:rPr>
          <w:rFonts w:ascii="Times New Roman" w:hAnsi="Times New Roman" w:cs="Times New Roman"/>
          <w:sz w:val="24"/>
          <w:szCs w:val="24"/>
        </w:rPr>
        <w:t>na di</w:t>
      </w:r>
      <w:r w:rsidR="003D2F4E">
        <w:rPr>
          <w:rFonts w:ascii="Times New Roman" w:hAnsi="Times New Roman" w:cs="Times New Roman"/>
          <w:sz w:val="24"/>
          <w:szCs w:val="24"/>
        </w:rPr>
        <w:t>jelu</w:t>
      </w:r>
      <w:r w:rsidRPr="00837223">
        <w:rPr>
          <w:rFonts w:ascii="Times New Roman" w:hAnsi="Times New Roman" w:cs="Times New Roman"/>
          <w:sz w:val="24"/>
          <w:szCs w:val="24"/>
        </w:rPr>
        <w:t xml:space="preserve"> područja VP Centar (dio Trnja, dio Centr</w:t>
      </w:r>
      <w:r w:rsidR="00266AA4">
        <w:rPr>
          <w:rFonts w:ascii="Times New Roman" w:hAnsi="Times New Roman" w:cs="Times New Roman"/>
          <w:sz w:val="24"/>
          <w:szCs w:val="24"/>
        </w:rPr>
        <w:t>a i dio Pešćenice).</w:t>
      </w:r>
    </w:p>
    <w:p w:rsidR="00266AA4" w:rsidRPr="00837223" w:rsidRDefault="00266AA4" w:rsidP="00266AA4">
      <w:pPr>
        <w:pStyle w:val="ListParagraph"/>
        <w:tabs>
          <w:tab w:val="left" w:pos="284"/>
          <w:tab w:val="left" w:pos="709"/>
        </w:tabs>
        <w:spacing w:after="0" w:line="360" w:lineRule="auto"/>
        <w:ind w:left="1274" w:firstLine="0"/>
        <w:rPr>
          <w:rFonts w:ascii="Times New Roman" w:hAnsi="Times New Roman" w:cs="Times New Roman"/>
          <w:sz w:val="24"/>
          <w:szCs w:val="24"/>
        </w:rPr>
      </w:pPr>
    </w:p>
    <w:p w:rsidR="003A2B39" w:rsidRPr="00837223" w:rsidRDefault="003A2B39" w:rsidP="00854192">
      <w:pPr>
        <w:tabs>
          <w:tab w:val="left" w:pos="142"/>
          <w:tab w:val="left" w:pos="709"/>
          <w:tab w:val="left" w:pos="2977"/>
        </w:tabs>
        <w:spacing w:line="360" w:lineRule="auto"/>
        <w:ind w:left="0" w:firstLine="0"/>
        <w:rPr>
          <w:rFonts w:ascii="Times New Roman" w:hAnsi="Times New Roman" w:cs="Times New Roman"/>
          <w:bCs/>
          <w:sz w:val="24"/>
          <w:szCs w:val="24"/>
        </w:rPr>
      </w:pPr>
      <w:r w:rsidRPr="00837223">
        <w:rPr>
          <w:rFonts w:ascii="Times New Roman" w:hAnsi="Times New Roman" w:cs="Times New Roman"/>
          <w:sz w:val="24"/>
          <w:szCs w:val="24"/>
        </w:rPr>
        <w:t>Vatrogasna postaja Centar smještena je tako da iz nje nije moguće pokriti</w:t>
      </w:r>
      <w:r w:rsidR="00266AA4">
        <w:rPr>
          <w:rFonts w:ascii="Times New Roman" w:hAnsi="Times New Roman" w:cs="Times New Roman"/>
          <w:bCs/>
          <w:sz w:val="24"/>
          <w:szCs w:val="24"/>
        </w:rPr>
        <w:t xml:space="preserve"> područje Medvednice i pods</w:t>
      </w:r>
      <w:r w:rsidRPr="00837223">
        <w:rPr>
          <w:rFonts w:ascii="Times New Roman" w:hAnsi="Times New Roman" w:cs="Times New Roman"/>
          <w:bCs/>
          <w:sz w:val="24"/>
          <w:szCs w:val="24"/>
        </w:rPr>
        <w:t>lje</w:t>
      </w:r>
      <w:r w:rsidR="003D2F4E">
        <w:rPr>
          <w:rFonts w:ascii="Times New Roman" w:hAnsi="Times New Roman" w:cs="Times New Roman"/>
          <w:bCs/>
          <w:sz w:val="24"/>
          <w:szCs w:val="24"/>
        </w:rPr>
        <w:t>menske zone u propisanom vremenskom roku</w:t>
      </w:r>
      <w:r w:rsidRPr="00837223">
        <w:rPr>
          <w:rFonts w:ascii="Times New Roman" w:hAnsi="Times New Roman" w:cs="Times New Roman"/>
          <w:bCs/>
          <w:sz w:val="24"/>
          <w:szCs w:val="24"/>
        </w:rPr>
        <w:t xml:space="preserve"> od 15 minuta. </w:t>
      </w:r>
    </w:p>
    <w:p w:rsidR="003A2B39" w:rsidRPr="00837223" w:rsidRDefault="003A2B39" w:rsidP="00854192">
      <w:pPr>
        <w:tabs>
          <w:tab w:val="left" w:pos="142"/>
          <w:tab w:val="left" w:pos="709"/>
          <w:tab w:val="left" w:pos="2977"/>
        </w:tabs>
        <w:spacing w:line="360" w:lineRule="auto"/>
        <w:ind w:left="0" w:firstLine="0"/>
        <w:rPr>
          <w:rFonts w:ascii="Times New Roman" w:hAnsi="Times New Roman" w:cs="Times New Roman"/>
          <w:sz w:val="24"/>
          <w:szCs w:val="24"/>
        </w:rPr>
      </w:pPr>
    </w:p>
    <w:p w:rsidR="00363F56" w:rsidRPr="00837223" w:rsidRDefault="003A2B39" w:rsidP="00854192">
      <w:pPr>
        <w:tabs>
          <w:tab w:val="left" w:pos="142"/>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b/>
          <w:sz w:val="24"/>
          <w:szCs w:val="24"/>
        </w:rPr>
        <w:t>DVD Šestine</w:t>
      </w:r>
      <w:r w:rsidRPr="00837223">
        <w:rPr>
          <w:rFonts w:ascii="Times New Roman" w:hAnsi="Times New Roman" w:cs="Times New Roman"/>
          <w:sz w:val="24"/>
          <w:szCs w:val="24"/>
        </w:rPr>
        <w:t xml:space="preserve"> zbog opremljenosti, kadrovske ekipiranosti i lokacije na kojoj se nalazi </w:t>
      </w:r>
      <w:r w:rsidR="003D2F4E" w:rsidRPr="00A24497">
        <w:rPr>
          <w:rFonts w:ascii="Times New Roman" w:hAnsi="Times New Roman" w:cs="Times New Roman"/>
          <w:color w:val="auto"/>
          <w:sz w:val="24"/>
          <w:szCs w:val="24"/>
        </w:rPr>
        <w:t xml:space="preserve">utvrđuje se i dalje </w:t>
      </w:r>
      <w:r w:rsidRPr="00837223">
        <w:rPr>
          <w:rFonts w:ascii="Times New Roman" w:hAnsi="Times New Roman" w:cs="Times New Roman"/>
          <w:sz w:val="24"/>
          <w:szCs w:val="24"/>
        </w:rPr>
        <w:t>kao središnje dobrovoljno vatrogasno društvo te mu se dodjeljuju granic</w:t>
      </w:r>
      <w:r w:rsidR="00363F56" w:rsidRPr="00837223">
        <w:rPr>
          <w:rFonts w:ascii="Times New Roman" w:hAnsi="Times New Roman" w:cs="Times New Roman"/>
          <w:sz w:val="24"/>
          <w:szCs w:val="24"/>
        </w:rPr>
        <w:t>e primarnog područja djelovanja (</w:t>
      </w:r>
      <w:r w:rsidRPr="00837223">
        <w:rPr>
          <w:rFonts w:ascii="Times New Roman" w:hAnsi="Times New Roman" w:cs="Times New Roman"/>
          <w:sz w:val="24"/>
          <w:szCs w:val="24"/>
        </w:rPr>
        <w:t>područje</w:t>
      </w:r>
      <w:r w:rsidR="003D2F4E">
        <w:rPr>
          <w:rFonts w:ascii="Times New Roman" w:hAnsi="Times New Roman" w:cs="Times New Roman"/>
          <w:bCs/>
          <w:sz w:val="24"/>
          <w:szCs w:val="24"/>
        </w:rPr>
        <w:t xml:space="preserve"> Medvednice i pod</w:t>
      </w:r>
      <w:r w:rsidRPr="00837223">
        <w:rPr>
          <w:rFonts w:ascii="Times New Roman" w:hAnsi="Times New Roman" w:cs="Times New Roman"/>
          <w:bCs/>
          <w:sz w:val="24"/>
          <w:szCs w:val="24"/>
        </w:rPr>
        <w:t>sljemenske zone</w:t>
      </w:r>
      <w:r w:rsidR="00363F56" w:rsidRPr="00837223">
        <w:rPr>
          <w:rFonts w:ascii="Times New Roman" w:hAnsi="Times New Roman" w:cs="Times New Roman"/>
          <w:bCs/>
          <w:sz w:val="24"/>
          <w:szCs w:val="24"/>
        </w:rPr>
        <w:t>)</w:t>
      </w:r>
      <w:r w:rsidR="00860D97">
        <w:rPr>
          <w:rFonts w:ascii="Times New Roman" w:hAnsi="Times New Roman" w:cs="Times New Roman"/>
          <w:bCs/>
          <w:sz w:val="24"/>
          <w:szCs w:val="24"/>
        </w:rPr>
        <w:t>.</w:t>
      </w:r>
    </w:p>
    <w:p w:rsidR="003A2B39" w:rsidRPr="00837223" w:rsidRDefault="003A2B39" w:rsidP="00854192">
      <w:pPr>
        <w:tabs>
          <w:tab w:val="left" w:pos="142"/>
          <w:tab w:val="left" w:pos="709"/>
        </w:tabs>
        <w:spacing w:line="360" w:lineRule="auto"/>
        <w:ind w:left="0" w:right="14" w:firstLine="0"/>
        <w:rPr>
          <w:rFonts w:ascii="Times New Roman" w:hAnsi="Times New Roman" w:cs="Times New Roman"/>
          <w:sz w:val="24"/>
          <w:szCs w:val="24"/>
        </w:rPr>
      </w:pPr>
    </w:p>
    <w:p w:rsidR="00856E92" w:rsidRPr="00837223" w:rsidRDefault="00856E92" w:rsidP="00854192">
      <w:pPr>
        <w:tabs>
          <w:tab w:val="left" w:pos="142"/>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Sukladno aktu o osnivanju, područje djelovanja </w:t>
      </w:r>
      <w:r w:rsidRPr="008B780B">
        <w:rPr>
          <w:rFonts w:ascii="Times New Roman" w:hAnsi="Times New Roman" w:cs="Times New Roman"/>
          <w:sz w:val="24"/>
          <w:szCs w:val="24"/>
        </w:rPr>
        <w:t>svih dobrovoljnih vatrogasnih društava</w:t>
      </w:r>
      <w:r w:rsidR="00860D97" w:rsidRPr="008B780B">
        <w:rPr>
          <w:rFonts w:ascii="Times New Roman" w:hAnsi="Times New Roman" w:cs="Times New Roman"/>
          <w:sz w:val="24"/>
          <w:szCs w:val="24"/>
        </w:rPr>
        <w:t xml:space="preserve"> </w:t>
      </w:r>
      <w:r w:rsidR="00860D97">
        <w:rPr>
          <w:rFonts w:ascii="Times New Roman" w:hAnsi="Times New Roman" w:cs="Times New Roman"/>
          <w:sz w:val="24"/>
          <w:szCs w:val="24"/>
        </w:rPr>
        <w:t>je područje g</w:t>
      </w:r>
      <w:r w:rsidRPr="00837223">
        <w:rPr>
          <w:rFonts w:ascii="Times New Roman" w:hAnsi="Times New Roman" w:cs="Times New Roman"/>
          <w:sz w:val="24"/>
          <w:szCs w:val="24"/>
        </w:rPr>
        <w:t xml:space="preserve">rada Zagreba, </w:t>
      </w:r>
      <w:r w:rsidRPr="008B780B">
        <w:rPr>
          <w:rFonts w:ascii="Times New Roman" w:hAnsi="Times New Roman" w:cs="Times New Roman"/>
          <w:sz w:val="24"/>
          <w:szCs w:val="24"/>
        </w:rPr>
        <w:t>uže granice požarne zone Centar</w:t>
      </w:r>
      <w:r w:rsidRPr="00837223">
        <w:rPr>
          <w:rFonts w:ascii="Times New Roman" w:hAnsi="Times New Roman" w:cs="Times New Roman"/>
          <w:sz w:val="24"/>
          <w:szCs w:val="24"/>
        </w:rPr>
        <w:t xml:space="preserve">, a </w:t>
      </w:r>
      <w:r w:rsidRPr="00837223">
        <w:rPr>
          <w:rFonts w:ascii="Times New Roman" w:hAnsi="Times New Roman" w:cs="Times New Roman"/>
          <w:b/>
          <w:sz w:val="24"/>
          <w:szCs w:val="24"/>
        </w:rPr>
        <w:t>za DVD Šestine, kao središnje dobrovoljno vatrogasno društvo, primarno područje djelovanja je u granicama područja:</w:t>
      </w:r>
    </w:p>
    <w:p w:rsidR="00B669A1" w:rsidRPr="00837223" w:rsidRDefault="00466C82" w:rsidP="00854192">
      <w:pPr>
        <w:pStyle w:val="ListParagraph"/>
        <w:tabs>
          <w:tab w:val="left" w:pos="142"/>
        </w:tabs>
        <w:spacing w:line="360" w:lineRule="auto"/>
        <w:ind w:left="0" w:firstLine="0"/>
        <w:rPr>
          <w:rFonts w:ascii="Times New Roman" w:hAnsi="Times New Roman" w:cs="Times New Roman"/>
          <w:sz w:val="24"/>
          <w:szCs w:val="24"/>
        </w:rPr>
      </w:pPr>
      <w:r w:rsidRPr="00837223">
        <w:rPr>
          <w:rFonts w:ascii="Times New Roman" w:hAnsi="Times New Roman" w:cs="Times New Roman"/>
          <w:color w:val="auto"/>
          <w:sz w:val="24"/>
          <w:szCs w:val="24"/>
        </w:rPr>
        <w:t>Sjeverozapadnom granicom između grada Zagreba i Krapinsko – zagorske županije od planinarskog doma Hunjka planinarskim putem, dom Hunjka, Danjka</w:t>
      </w:r>
      <w:r w:rsidR="003024D9">
        <w:rPr>
          <w:rFonts w:ascii="Times New Roman" w:hAnsi="Times New Roman" w:cs="Times New Roman"/>
          <w:color w:val="auto"/>
          <w:sz w:val="24"/>
          <w:szCs w:val="24"/>
        </w:rPr>
        <w:t>, Rušovski breg, Markuševec do Trga S</w:t>
      </w:r>
      <w:r w:rsidRPr="00837223">
        <w:rPr>
          <w:rFonts w:ascii="Times New Roman" w:hAnsi="Times New Roman" w:cs="Times New Roman"/>
          <w:color w:val="auto"/>
          <w:sz w:val="24"/>
          <w:szCs w:val="24"/>
        </w:rPr>
        <w:t>vetog Šimuna u</w:t>
      </w:r>
      <w:r w:rsidR="003024D9">
        <w:rPr>
          <w:rFonts w:ascii="Times New Roman" w:hAnsi="Times New Roman" w:cs="Times New Roman"/>
          <w:color w:val="auto"/>
          <w:sz w:val="24"/>
          <w:szCs w:val="24"/>
        </w:rPr>
        <w:t xml:space="preserve"> Markuševcu, dalje jugozapadno M</w:t>
      </w:r>
      <w:r w:rsidRPr="00837223">
        <w:rPr>
          <w:rFonts w:ascii="Times New Roman" w:hAnsi="Times New Roman" w:cs="Times New Roman"/>
          <w:color w:val="auto"/>
          <w:sz w:val="24"/>
          <w:szCs w:val="24"/>
        </w:rPr>
        <w:t>arkuševačkom cestom, dalje Gračanskom cestom do Mihaljevca, pravcem do ulice Pantovčak kod kućnog broja 198 na križanju za ulicu Zelengaj, dalje pravcem do ulice Šestinski dol kod kućnog broja 137 na križanju za Zam</w:t>
      </w:r>
      <w:r w:rsidR="005E61FA">
        <w:rPr>
          <w:rFonts w:ascii="Times New Roman" w:hAnsi="Times New Roman" w:cs="Times New Roman"/>
          <w:color w:val="auto"/>
          <w:sz w:val="24"/>
          <w:szCs w:val="24"/>
        </w:rPr>
        <w:t>orski brijeg, dalje pravcem do Crkve S</w:t>
      </w:r>
      <w:r w:rsidRPr="00837223">
        <w:rPr>
          <w:rFonts w:ascii="Times New Roman" w:hAnsi="Times New Roman" w:cs="Times New Roman"/>
          <w:color w:val="auto"/>
          <w:sz w:val="24"/>
          <w:szCs w:val="24"/>
        </w:rPr>
        <w:t>vetog Maksimilijana Kolbe na ulici Bijenik, dalje pravcem do početka ulice Mikulići i dalje sjeverno ulicom Mikulići do Velikog potoka, dalje pravcem preko vrha Os</w:t>
      </w:r>
      <w:r w:rsidR="0048040C">
        <w:rPr>
          <w:rFonts w:ascii="Times New Roman" w:hAnsi="Times New Roman" w:cs="Times New Roman"/>
          <w:color w:val="auto"/>
          <w:sz w:val="24"/>
          <w:szCs w:val="24"/>
        </w:rPr>
        <w:t>renka (755 metara) do granice s</w:t>
      </w:r>
      <w:r w:rsidRPr="00837223">
        <w:rPr>
          <w:rFonts w:ascii="Times New Roman" w:hAnsi="Times New Roman" w:cs="Times New Roman"/>
          <w:color w:val="auto"/>
          <w:sz w:val="24"/>
          <w:szCs w:val="24"/>
        </w:rPr>
        <w:t xml:space="preserve"> Krapinsko – zagorskom županijom i dalje sjeveroistočnom granicom sa Krapinsko – zagorskom županijom do planinarskog doma Hunjka. </w:t>
      </w:r>
    </w:p>
    <w:p w:rsidR="00B669A1" w:rsidRPr="00837223" w:rsidRDefault="00860D97" w:rsidP="00854192">
      <w:pPr>
        <w:tabs>
          <w:tab w:val="left" w:pos="142"/>
        </w:tabs>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Za slučaj požara u </w:t>
      </w:r>
      <w:r w:rsidR="00B669A1" w:rsidRPr="00837223">
        <w:rPr>
          <w:rFonts w:ascii="Times New Roman" w:hAnsi="Times New Roman" w:cs="Times New Roman"/>
          <w:bCs/>
          <w:sz w:val="24"/>
          <w:szCs w:val="24"/>
        </w:rPr>
        <w:t>zoni odgovornosti utvrđene kao primarne za DVD Šestine</w:t>
      </w:r>
      <w:r>
        <w:rPr>
          <w:rFonts w:ascii="Times New Roman" w:hAnsi="Times New Roman" w:cs="Times New Roman"/>
          <w:bCs/>
          <w:sz w:val="24"/>
          <w:szCs w:val="24"/>
        </w:rPr>
        <w:t>,</w:t>
      </w:r>
      <w:r w:rsidR="00B669A1" w:rsidRPr="00837223">
        <w:rPr>
          <w:rFonts w:ascii="Times New Roman" w:hAnsi="Times New Roman" w:cs="Times New Roman"/>
          <w:bCs/>
          <w:sz w:val="24"/>
          <w:szCs w:val="24"/>
        </w:rPr>
        <w:t xml:space="preserve"> uz uzbunjivanje pripadnika DVD Šestine</w:t>
      </w:r>
      <w:r>
        <w:rPr>
          <w:rFonts w:ascii="Times New Roman" w:hAnsi="Times New Roman" w:cs="Times New Roman"/>
          <w:bCs/>
          <w:sz w:val="24"/>
          <w:szCs w:val="24"/>
        </w:rPr>
        <w:t>,</w:t>
      </w:r>
      <w:r w:rsidR="00B669A1" w:rsidRPr="00837223">
        <w:rPr>
          <w:rFonts w:ascii="Times New Roman" w:hAnsi="Times New Roman" w:cs="Times New Roman"/>
          <w:bCs/>
          <w:sz w:val="24"/>
          <w:szCs w:val="24"/>
        </w:rPr>
        <w:t xml:space="preserve"> na požarište se</w:t>
      </w:r>
      <w:r w:rsidR="0048040C">
        <w:rPr>
          <w:rFonts w:ascii="Times New Roman" w:hAnsi="Times New Roman" w:cs="Times New Roman"/>
          <w:bCs/>
          <w:sz w:val="24"/>
          <w:szCs w:val="24"/>
        </w:rPr>
        <w:t xml:space="preserve"> upućuje i </w:t>
      </w:r>
      <w:r>
        <w:rPr>
          <w:rFonts w:ascii="Times New Roman" w:hAnsi="Times New Roman" w:cs="Times New Roman"/>
          <w:bCs/>
          <w:sz w:val="24"/>
          <w:szCs w:val="24"/>
        </w:rPr>
        <w:t>Vatrogasna postaja Centar</w:t>
      </w:r>
      <w:r w:rsidR="00B669A1" w:rsidRPr="00837223">
        <w:rPr>
          <w:rFonts w:ascii="Times New Roman" w:hAnsi="Times New Roman" w:cs="Times New Roman"/>
          <w:bCs/>
          <w:sz w:val="24"/>
          <w:szCs w:val="24"/>
        </w:rPr>
        <w:t xml:space="preserve">. </w:t>
      </w:r>
    </w:p>
    <w:p w:rsidR="00B669A1" w:rsidRPr="00837223" w:rsidRDefault="00B669A1" w:rsidP="00854192">
      <w:pPr>
        <w:tabs>
          <w:tab w:val="left" w:pos="142"/>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Potrebno je planirati ustrojavanje </w:t>
      </w:r>
      <w:r w:rsidRPr="008B780B">
        <w:rPr>
          <w:rFonts w:ascii="Times New Roman" w:hAnsi="Times New Roman" w:cs="Times New Roman"/>
          <w:sz w:val="24"/>
          <w:szCs w:val="24"/>
        </w:rPr>
        <w:t>ovog DVD-a</w:t>
      </w:r>
      <w:r w:rsidR="008B780B">
        <w:rPr>
          <w:rFonts w:ascii="Times New Roman" w:hAnsi="Times New Roman" w:cs="Times New Roman"/>
          <w:sz w:val="24"/>
          <w:szCs w:val="24"/>
        </w:rPr>
        <w:t xml:space="preserve"> </w:t>
      </w:r>
      <w:r w:rsidRPr="00837223">
        <w:rPr>
          <w:rFonts w:ascii="Times New Roman" w:hAnsi="Times New Roman" w:cs="Times New Roman"/>
          <w:sz w:val="24"/>
          <w:szCs w:val="24"/>
        </w:rPr>
        <w:t>s</w:t>
      </w:r>
      <w:r w:rsidR="00860D97">
        <w:rPr>
          <w:rFonts w:ascii="Times New Roman" w:hAnsi="Times New Roman" w:cs="Times New Roman"/>
          <w:sz w:val="24"/>
          <w:szCs w:val="24"/>
        </w:rPr>
        <w:t>a</w:t>
      </w:r>
      <w:r w:rsidRPr="00837223">
        <w:rPr>
          <w:rFonts w:ascii="Times New Roman" w:hAnsi="Times New Roman" w:cs="Times New Roman"/>
          <w:sz w:val="24"/>
          <w:szCs w:val="24"/>
        </w:rPr>
        <w:t xml:space="preserve"> </w:t>
      </w:r>
      <w:r w:rsidR="0048040C">
        <w:rPr>
          <w:rFonts w:ascii="Times New Roman" w:hAnsi="Times New Roman" w:cs="Times New Roman"/>
          <w:sz w:val="24"/>
          <w:szCs w:val="24"/>
        </w:rPr>
        <w:t xml:space="preserve">stalnim vatrogasnim dežurstvom </w:t>
      </w:r>
      <w:r w:rsidRPr="00837223">
        <w:rPr>
          <w:rFonts w:ascii="Times New Roman" w:hAnsi="Times New Roman" w:cs="Times New Roman"/>
          <w:sz w:val="24"/>
          <w:szCs w:val="24"/>
        </w:rPr>
        <w:t xml:space="preserve">od </w:t>
      </w:r>
      <w:r w:rsidR="0048040C">
        <w:rPr>
          <w:rFonts w:ascii="Times New Roman" w:hAnsi="Times New Roman" w:cs="Times New Roman"/>
          <w:sz w:val="24"/>
          <w:szCs w:val="24"/>
        </w:rPr>
        <w:t xml:space="preserve">0 do </w:t>
      </w:r>
      <w:r w:rsidRPr="00837223">
        <w:rPr>
          <w:rFonts w:ascii="Times New Roman" w:hAnsi="Times New Roman" w:cs="Times New Roman"/>
          <w:sz w:val="24"/>
          <w:szCs w:val="24"/>
        </w:rPr>
        <w:t>24 sata i profesionalnom vatr</w:t>
      </w:r>
      <w:r w:rsidR="00860D97">
        <w:rPr>
          <w:rFonts w:ascii="Times New Roman" w:hAnsi="Times New Roman" w:cs="Times New Roman"/>
          <w:sz w:val="24"/>
          <w:szCs w:val="24"/>
        </w:rPr>
        <w:t>ogasnom jezgrom (</w:t>
      </w:r>
      <w:r w:rsidRPr="00837223">
        <w:rPr>
          <w:rFonts w:ascii="Times New Roman" w:hAnsi="Times New Roman" w:cs="Times New Roman"/>
          <w:sz w:val="24"/>
          <w:szCs w:val="24"/>
        </w:rPr>
        <w:t>do 8 profesionalnih vatrogasaca) na način da se dežurstvo organizira s vatrogasnim odjeljenjem koje je sposobno samostalno izaći na intervenciju upor</w:t>
      </w:r>
      <w:r w:rsidR="0048040C">
        <w:rPr>
          <w:rFonts w:ascii="Times New Roman" w:hAnsi="Times New Roman" w:cs="Times New Roman"/>
          <w:sz w:val="24"/>
          <w:szCs w:val="24"/>
        </w:rPr>
        <w:t xml:space="preserve">abom vatrogasnog vozila i može </w:t>
      </w:r>
      <w:r w:rsidRPr="00837223">
        <w:rPr>
          <w:rFonts w:ascii="Times New Roman" w:hAnsi="Times New Roman" w:cs="Times New Roman"/>
          <w:sz w:val="24"/>
          <w:szCs w:val="24"/>
        </w:rPr>
        <w:t xml:space="preserve">samostalno djelovati, a čine ga: </w:t>
      </w:r>
    </w:p>
    <w:p w:rsidR="00B669A1" w:rsidRPr="00837223" w:rsidRDefault="00B669A1" w:rsidP="00854192">
      <w:pPr>
        <w:tabs>
          <w:tab w:val="left" w:pos="142"/>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 vozač i </w:t>
      </w:r>
    </w:p>
    <w:p w:rsidR="00B669A1" w:rsidRDefault="00B669A1" w:rsidP="00854192">
      <w:pPr>
        <w:tabs>
          <w:tab w:val="left" w:pos="142"/>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jedna vatr</w:t>
      </w:r>
      <w:r w:rsidR="00CC62EA">
        <w:rPr>
          <w:rFonts w:ascii="Times New Roman" w:hAnsi="Times New Roman" w:cs="Times New Roman"/>
          <w:sz w:val="24"/>
          <w:szCs w:val="24"/>
        </w:rPr>
        <w:t>ogasna grupa, ukupno 3 vatrogas</w:t>
      </w:r>
      <w:r w:rsidRPr="00837223">
        <w:rPr>
          <w:rFonts w:ascii="Times New Roman" w:hAnsi="Times New Roman" w:cs="Times New Roman"/>
          <w:sz w:val="24"/>
          <w:szCs w:val="24"/>
        </w:rPr>
        <w:t>ca u smjeni.</w:t>
      </w:r>
    </w:p>
    <w:p w:rsidR="00860D97" w:rsidRPr="00837223" w:rsidRDefault="00860D97" w:rsidP="00854192">
      <w:pPr>
        <w:tabs>
          <w:tab w:val="left" w:pos="142"/>
        </w:tabs>
        <w:spacing w:line="360" w:lineRule="auto"/>
        <w:ind w:left="0" w:firstLine="0"/>
        <w:rPr>
          <w:rFonts w:ascii="Times New Roman" w:hAnsi="Times New Roman" w:cs="Times New Roman"/>
          <w:sz w:val="24"/>
          <w:szCs w:val="24"/>
        </w:rPr>
      </w:pPr>
    </w:p>
    <w:p w:rsidR="00B669A1" w:rsidRPr="00837223" w:rsidRDefault="00520985" w:rsidP="00854192">
      <w:pPr>
        <w:tabs>
          <w:tab w:val="left" w:pos="142"/>
        </w:tabs>
        <w:spacing w:line="360" w:lineRule="auto"/>
        <w:ind w:left="0" w:firstLine="0"/>
        <w:rPr>
          <w:rFonts w:ascii="Times New Roman" w:hAnsi="Times New Roman" w:cs="Times New Roman"/>
          <w:iCs/>
          <w:sz w:val="24"/>
          <w:szCs w:val="24"/>
        </w:rPr>
      </w:pPr>
      <w:r>
        <w:rPr>
          <w:rFonts w:ascii="Times New Roman" w:hAnsi="Times New Roman" w:cs="Times New Roman"/>
          <w:iCs/>
          <w:sz w:val="24"/>
          <w:szCs w:val="24"/>
        </w:rPr>
        <w:t>Auto ljestva</w:t>
      </w:r>
      <w:r w:rsidR="00B669A1" w:rsidRPr="00837223">
        <w:rPr>
          <w:rFonts w:ascii="Times New Roman" w:hAnsi="Times New Roman" w:cs="Times New Roman"/>
          <w:iCs/>
          <w:sz w:val="24"/>
          <w:szCs w:val="24"/>
        </w:rPr>
        <w:t xml:space="preserve"> kod požara građevina P+2 upućuju se na intervenciju iz V</w:t>
      </w:r>
      <w:r w:rsidR="00860D97">
        <w:rPr>
          <w:rFonts w:ascii="Times New Roman" w:hAnsi="Times New Roman" w:cs="Times New Roman"/>
          <w:iCs/>
          <w:sz w:val="24"/>
          <w:szCs w:val="24"/>
        </w:rPr>
        <w:t>atrogasne postaje</w:t>
      </w:r>
      <w:r w:rsidR="00B669A1" w:rsidRPr="00837223">
        <w:rPr>
          <w:rFonts w:ascii="Times New Roman" w:hAnsi="Times New Roman" w:cs="Times New Roman"/>
          <w:iCs/>
          <w:sz w:val="24"/>
          <w:szCs w:val="24"/>
        </w:rPr>
        <w:t xml:space="preserve"> Centar </w:t>
      </w:r>
      <w:bookmarkStart w:id="46" w:name="_Hlk533796539"/>
      <w:r w:rsidR="00B669A1" w:rsidRPr="00837223">
        <w:rPr>
          <w:rFonts w:ascii="Times New Roman" w:hAnsi="Times New Roman" w:cs="Times New Roman"/>
          <w:iCs/>
          <w:sz w:val="24"/>
          <w:szCs w:val="24"/>
        </w:rPr>
        <w:t xml:space="preserve">obzirom da su iste u dohvatu </w:t>
      </w:r>
      <w:r w:rsidR="00B669A1" w:rsidRPr="008B780B">
        <w:rPr>
          <w:rFonts w:ascii="Times New Roman" w:hAnsi="Times New Roman" w:cs="Times New Roman"/>
          <w:iCs/>
          <w:sz w:val="24"/>
          <w:szCs w:val="24"/>
        </w:rPr>
        <w:t>V</w:t>
      </w:r>
      <w:r w:rsidR="00860D97" w:rsidRPr="008B780B">
        <w:rPr>
          <w:rFonts w:ascii="Times New Roman" w:hAnsi="Times New Roman" w:cs="Times New Roman"/>
          <w:iCs/>
          <w:sz w:val="24"/>
          <w:szCs w:val="24"/>
        </w:rPr>
        <w:t>atrogasne postaje</w:t>
      </w:r>
      <w:r w:rsidR="00B669A1" w:rsidRPr="008B780B">
        <w:rPr>
          <w:rFonts w:ascii="Times New Roman" w:hAnsi="Times New Roman" w:cs="Times New Roman"/>
          <w:iCs/>
          <w:sz w:val="24"/>
          <w:szCs w:val="24"/>
        </w:rPr>
        <w:t xml:space="preserve"> Centar</w:t>
      </w:r>
      <w:r w:rsidR="00B669A1" w:rsidRPr="00837223">
        <w:rPr>
          <w:rFonts w:ascii="Times New Roman" w:hAnsi="Times New Roman" w:cs="Times New Roman"/>
          <w:iCs/>
          <w:sz w:val="24"/>
          <w:szCs w:val="24"/>
        </w:rPr>
        <w:t xml:space="preserve"> u roku do 15 minuta.</w:t>
      </w:r>
    </w:p>
    <w:bookmarkEnd w:id="46"/>
    <w:p w:rsidR="00B669A1" w:rsidRDefault="00B669A1" w:rsidP="00854192">
      <w:pPr>
        <w:tabs>
          <w:tab w:val="left" w:pos="142"/>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lastRenderedPageBreak/>
        <w:t>Na području požarne zone Centar</w:t>
      </w:r>
      <w:r w:rsidR="00860D97">
        <w:rPr>
          <w:rFonts w:ascii="Times New Roman" w:hAnsi="Times New Roman" w:cs="Times New Roman"/>
          <w:bCs/>
          <w:sz w:val="24"/>
          <w:szCs w:val="24"/>
        </w:rPr>
        <w:t>,</w:t>
      </w:r>
      <w:r w:rsidRPr="00837223">
        <w:rPr>
          <w:rFonts w:ascii="Times New Roman" w:hAnsi="Times New Roman" w:cs="Times New Roman"/>
          <w:bCs/>
          <w:sz w:val="24"/>
          <w:szCs w:val="24"/>
        </w:rPr>
        <w:t xml:space="preserve"> uz Vatrogasnu postaju Centar</w:t>
      </w:r>
      <w:r w:rsidR="00860D97">
        <w:rPr>
          <w:rFonts w:ascii="Times New Roman" w:hAnsi="Times New Roman" w:cs="Times New Roman"/>
          <w:bCs/>
          <w:sz w:val="24"/>
          <w:szCs w:val="24"/>
        </w:rPr>
        <w:t>,</w:t>
      </w:r>
      <w:r w:rsidR="0048040C">
        <w:rPr>
          <w:rFonts w:ascii="Times New Roman" w:hAnsi="Times New Roman" w:cs="Times New Roman"/>
          <w:bCs/>
          <w:sz w:val="24"/>
          <w:szCs w:val="24"/>
        </w:rPr>
        <w:t xml:space="preserve"> djeluje i središnje </w:t>
      </w:r>
      <w:r w:rsidRPr="00837223">
        <w:rPr>
          <w:rFonts w:ascii="Times New Roman" w:hAnsi="Times New Roman" w:cs="Times New Roman"/>
          <w:sz w:val="24"/>
          <w:szCs w:val="24"/>
        </w:rPr>
        <w:t>DVD Šestine</w:t>
      </w:r>
      <w:r w:rsidR="0048040C">
        <w:rPr>
          <w:rFonts w:ascii="Times New Roman" w:hAnsi="Times New Roman" w:cs="Times New Roman"/>
          <w:bCs/>
          <w:sz w:val="24"/>
          <w:szCs w:val="24"/>
        </w:rPr>
        <w:t xml:space="preserve"> te osam </w:t>
      </w:r>
      <w:r w:rsidRPr="00837223">
        <w:rPr>
          <w:rFonts w:ascii="Times New Roman" w:hAnsi="Times New Roman" w:cs="Times New Roman"/>
          <w:bCs/>
          <w:sz w:val="24"/>
          <w:szCs w:val="24"/>
        </w:rPr>
        <w:t>dobrovoljnih vatrogasnih društva:</w:t>
      </w:r>
      <w:r w:rsidRPr="00837223">
        <w:rPr>
          <w:rFonts w:ascii="Times New Roman" w:hAnsi="Times New Roman" w:cs="Times New Roman"/>
          <w:sz w:val="24"/>
          <w:szCs w:val="24"/>
        </w:rPr>
        <w:t xml:space="preserve"> DVD Bijenik, DVD Črnomerec, DVD Gračani, DVD Jarun</w:t>
      </w:r>
      <w:r w:rsidR="00860D97">
        <w:rPr>
          <w:rFonts w:ascii="Times New Roman" w:hAnsi="Times New Roman" w:cs="Times New Roman"/>
          <w:sz w:val="24"/>
          <w:szCs w:val="24"/>
        </w:rPr>
        <w:t>, DVD Kustošija, DVD Maksimir,</w:t>
      </w:r>
      <w:r w:rsidRPr="00837223">
        <w:rPr>
          <w:rFonts w:ascii="Times New Roman" w:hAnsi="Times New Roman" w:cs="Times New Roman"/>
          <w:sz w:val="24"/>
          <w:szCs w:val="24"/>
        </w:rPr>
        <w:t xml:space="preserve"> DVD Trešnjevka i DVD Zagreb. </w:t>
      </w:r>
    </w:p>
    <w:p w:rsidR="00445E9E" w:rsidRPr="00837223" w:rsidRDefault="00445E9E" w:rsidP="00854192">
      <w:pPr>
        <w:tabs>
          <w:tab w:val="left" w:pos="142"/>
          <w:tab w:val="left" w:pos="709"/>
        </w:tabs>
        <w:spacing w:line="360" w:lineRule="auto"/>
        <w:ind w:left="0" w:firstLine="0"/>
        <w:rPr>
          <w:rFonts w:ascii="Times New Roman" w:hAnsi="Times New Roman" w:cs="Times New Roman"/>
          <w:sz w:val="24"/>
          <w:szCs w:val="24"/>
        </w:rPr>
      </w:pPr>
    </w:p>
    <w:p w:rsidR="00856E92" w:rsidRPr="00445E9E" w:rsidRDefault="00856E92" w:rsidP="0099253E">
      <w:pPr>
        <w:pStyle w:val="Heading2"/>
        <w:numPr>
          <w:ilvl w:val="1"/>
          <w:numId w:val="10"/>
        </w:numPr>
        <w:tabs>
          <w:tab w:val="left" w:pos="284"/>
          <w:tab w:val="left" w:pos="709"/>
        </w:tabs>
        <w:spacing w:line="360" w:lineRule="auto"/>
        <w:ind w:left="284"/>
        <w:rPr>
          <w:rFonts w:ascii="Times New Roman" w:hAnsi="Times New Roman" w:cs="Times New Roman"/>
          <w:i/>
          <w:sz w:val="24"/>
          <w:szCs w:val="24"/>
        </w:rPr>
      </w:pPr>
      <w:bookmarkStart w:id="47" w:name="_Toc28007407"/>
      <w:r w:rsidRPr="00445E9E">
        <w:rPr>
          <w:rFonts w:ascii="Times New Roman" w:hAnsi="Times New Roman" w:cs="Times New Roman"/>
          <w:i/>
          <w:sz w:val="24"/>
          <w:szCs w:val="24"/>
        </w:rPr>
        <w:t>POŽARNA ZONA ISTOK</w:t>
      </w:r>
      <w:bookmarkEnd w:id="47"/>
    </w:p>
    <w:p w:rsidR="00856E92" w:rsidRPr="00837223" w:rsidRDefault="0048040C" w:rsidP="0099253E">
      <w:pPr>
        <w:tabs>
          <w:tab w:val="left" w:pos="284"/>
          <w:tab w:val="left" w:pos="709"/>
        </w:tabs>
        <w:spacing w:line="360" w:lineRule="auto"/>
        <w:ind w:left="284"/>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t>Požarnu zonu Istok čini područje koje se nalazi</w:t>
      </w:r>
      <w:r w:rsidRPr="00837223">
        <w:rPr>
          <w:rFonts w:ascii="Times New Roman" w:hAnsi="Times New Roman" w:cs="Times New Roman"/>
          <w:sz w:val="24"/>
          <w:szCs w:val="24"/>
        </w:rPr>
        <w:t xml:space="preserve"> u slijedećim granicama:</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Sjeverna granica</w:t>
      </w:r>
      <w:r w:rsidRPr="00837223">
        <w:rPr>
          <w:rFonts w:ascii="Times New Roman" w:hAnsi="Times New Roman" w:cs="Times New Roman"/>
          <w:b/>
          <w:sz w:val="24"/>
          <w:szCs w:val="24"/>
        </w:rPr>
        <w:t xml:space="preserve"> </w:t>
      </w:r>
      <w:r w:rsidRPr="00837223">
        <w:rPr>
          <w:rFonts w:ascii="Times New Roman" w:hAnsi="Times New Roman" w:cs="Times New Roman"/>
          <w:sz w:val="24"/>
          <w:szCs w:val="24"/>
        </w:rPr>
        <w:t>- Medvednica.</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Istočna granica</w:t>
      </w:r>
      <w:r w:rsidR="0048040C">
        <w:rPr>
          <w:rFonts w:ascii="Times New Roman" w:hAnsi="Times New Roman" w:cs="Times New Roman"/>
          <w:sz w:val="24"/>
          <w:szCs w:val="24"/>
        </w:rPr>
        <w:t xml:space="preserve"> - </w:t>
      </w:r>
      <w:r w:rsidRPr="00837223">
        <w:rPr>
          <w:rFonts w:ascii="Times New Roman" w:hAnsi="Times New Roman" w:cs="Times New Roman"/>
          <w:sz w:val="24"/>
          <w:szCs w:val="24"/>
        </w:rPr>
        <w:t>od vrha Medvednice do sela Lužan, od sela Lužan do zapadnog ulaza u Dugo Selo.</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Južna granica</w:t>
      </w:r>
      <w:r w:rsidRPr="00837223">
        <w:rPr>
          <w:rFonts w:ascii="Times New Roman" w:hAnsi="Times New Roman" w:cs="Times New Roman"/>
          <w:b/>
          <w:sz w:val="24"/>
          <w:szCs w:val="24"/>
        </w:rPr>
        <w:t xml:space="preserve"> </w:t>
      </w:r>
      <w:r w:rsidR="00860D97">
        <w:rPr>
          <w:rFonts w:ascii="Times New Roman" w:hAnsi="Times New Roman" w:cs="Times New Roman"/>
          <w:sz w:val="24"/>
          <w:szCs w:val="24"/>
        </w:rPr>
        <w:t>- križanje Svetice – Ulica kneza Branimira, Ulicom k</w:t>
      </w:r>
      <w:r w:rsidRPr="00837223">
        <w:rPr>
          <w:rFonts w:ascii="Times New Roman" w:hAnsi="Times New Roman" w:cs="Times New Roman"/>
          <w:sz w:val="24"/>
          <w:szCs w:val="24"/>
        </w:rPr>
        <w:t>n</w:t>
      </w:r>
      <w:r w:rsidR="0048040C">
        <w:rPr>
          <w:rFonts w:ascii="Times New Roman" w:hAnsi="Times New Roman" w:cs="Times New Roman"/>
          <w:sz w:val="24"/>
          <w:szCs w:val="24"/>
        </w:rPr>
        <w:t>eza Branimira do Štefanovečkog z</w:t>
      </w:r>
      <w:r w:rsidRPr="00837223">
        <w:rPr>
          <w:rFonts w:ascii="Times New Roman" w:hAnsi="Times New Roman" w:cs="Times New Roman"/>
          <w:sz w:val="24"/>
          <w:szCs w:val="24"/>
        </w:rPr>
        <w:t>avoja, prema jugu do Apatinske ulice, Sušačka ulica od Vukomeračke ceste, Vu</w:t>
      </w:r>
      <w:r w:rsidR="0048040C">
        <w:rPr>
          <w:rFonts w:ascii="Times New Roman" w:hAnsi="Times New Roman" w:cs="Times New Roman"/>
          <w:sz w:val="24"/>
          <w:szCs w:val="24"/>
        </w:rPr>
        <w:t>komeračkom cestom do Resničkog p</w:t>
      </w:r>
      <w:r w:rsidRPr="00837223">
        <w:rPr>
          <w:rFonts w:ascii="Times New Roman" w:hAnsi="Times New Roman" w:cs="Times New Roman"/>
          <w:sz w:val="24"/>
          <w:szCs w:val="24"/>
        </w:rPr>
        <w:t>uta, zamišljena crta do II</w:t>
      </w:r>
      <w:r w:rsidR="0048040C">
        <w:rPr>
          <w:rFonts w:ascii="Times New Roman" w:hAnsi="Times New Roman" w:cs="Times New Roman"/>
          <w:sz w:val="24"/>
          <w:szCs w:val="24"/>
        </w:rPr>
        <w:t>. Resničkog g</w:t>
      </w:r>
      <w:r w:rsidRPr="00837223">
        <w:rPr>
          <w:rFonts w:ascii="Times New Roman" w:hAnsi="Times New Roman" w:cs="Times New Roman"/>
          <w:sz w:val="24"/>
          <w:szCs w:val="24"/>
        </w:rPr>
        <w:t>aja, II</w:t>
      </w:r>
      <w:r w:rsidR="0048040C">
        <w:rPr>
          <w:rFonts w:ascii="Times New Roman" w:hAnsi="Times New Roman" w:cs="Times New Roman"/>
          <w:sz w:val="24"/>
          <w:szCs w:val="24"/>
        </w:rPr>
        <w:t>.</w:t>
      </w:r>
      <w:r w:rsidRPr="00837223">
        <w:rPr>
          <w:rFonts w:ascii="Times New Roman" w:hAnsi="Times New Roman" w:cs="Times New Roman"/>
          <w:sz w:val="24"/>
          <w:szCs w:val="24"/>
        </w:rPr>
        <w:t xml:space="preserve"> Resničkim </w:t>
      </w:r>
      <w:r w:rsidR="0048040C">
        <w:rPr>
          <w:rFonts w:ascii="Times New Roman" w:hAnsi="Times New Roman" w:cs="Times New Roman"/>
          <w:sz w:val="24"/>
          <w:szCs w:val="24"/>
        </w:rPr>
        <w:t>g</w:t>
      </w:r>
      <w:r w:rsidRPr="00837223">
        <w:rPr>
          <w:rFonts w:ascii="Times New Roman" w:hAnsi="Times New Roman" w:cs="Times New Roman"/>
          <w:sz w:val="24"/>
          <w:szCs w:val="24"/>
        </w:rPr>
        <w:t xml:space="preserve">ajem do Čulinečke ceste, na sjever do željezničke pruge, </w:t>
      </w:r>
      <w:r w:rsidR="0048040C">
        <w:rPr>
          <w:rFonts w:ascii="Times New Roman" w:hAnsi="Times New Roman" w:cs="Times New Roman"/>
          <w:sz w:val="24"/>
          <w:szCs w:val="24"/>
        </w:rPr>
        <w:t>zamišljenom crtom prema istoku do U</w:t>
      </w:r>
      <w:r w:rsidRPr="00837223">
        <w:rPr>
          <w:rFonts w:ascii="Times New Roman" w:hAnsi="Times New Roman" w:cs="Times New Roman"/>
          <w:sz w:val="24"/>
          <w:szCs w:val="24"/>
        </w:rPr>
        <w:t>li</w:t>
      </w:r>
      <w:r w:rsidR="0048040C">
        <w:rPr>
          <w:rFonts w:ascii="Times New Roman" w:hAnsi="Times New Roman" w:cs="Times New Roman"/>
          <w:sz w:val="24"/>
          <w:szCs w:val="24"/>
        </w:rPr>
        <w:t>ce Ljudevita Posavskog, Rimski p</w:t>
      </w:r>
      <w:r w:rsidRPr="00837223">
        <w:rPr>
          <w:rFonts w:ascii="Times New Roman" w:hAnsi="Times New Roman" w:cs="Times New Roman"/>
          <w:sz w:val="24"/>
          <w:szCs w:val="24"/>
        </w:rPr>
        <w:t>ut do spoja Jelkovečke i Savske ceste, južno od Sesvetske Selnice, južno od Kraljevečkih Novaka, Kobiljaka, Sesvetskog Kraljevca do ulaza u Dugo Selo.</w:t>
      </w:r>
    </w:p>
    <w:p w:rsidR="00856E92" w:rsidRDefault="00856E92"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Zapadna granica</w:t>
      </w:r>
      <w:r w:rsidRPr="00837223">
        <w:rPr>
          <w:rFonts w:ascii="Times New Roman" w:hAnsi="Times New Roman" w:cs="Times New Roman"/>
          <w:b/>
          <w:sz w:val="24"/>
          <w:szCs w:val="24"/>
        </w:rPr>
        <w:t xml:space="preserve"> </w:t>
      </w:r>
      <w:r w:rsidRPr="00837223">
        <w:rPr>
          <w:rFonts w:ascii="Times New Roman" w:hAnsi="Times New Roman" w:cs="Times New Roman"/>
          <w:sz w:val="24"/>
          <w:szCs w:val="24"/>
        </w:rPr>
        <w:t>- vrh Medvednice, Sljemenska cesta, ulica Gradišće, ulica Vinec, Bukova</w:t>
      </w:r>
      <w:r w:rsidR="00860D97">
        <w:rPr>
          <w:rFonts w:ascii="Times New Roman" w:hAnsi="Times New Roman" w:cs="Times New Roman"/>
          <w:sz w:val="24"/>
          <w:szCs w:val="24"/>
        </w:rPr>
        <w:t>čka cesta, Svetice do križanja Ulice k</w:t>
      </w:r>
      <w:r w:rsidRPr="00837223">
        <w:rPr>
          <w:rFonts w:ascii="Times New Roman" w:hAnsi="Times New Roman" w:cs="Times New Roman"/>
          <w:sz w:val="24"/>
          <w:szCs w:val="24"/>
        </w:rPr>
        <w:t>neza Branimira.</w:t>
      </w:r>
    </w:p>
    <w:p w:rsidR="00860D97" w:rsidRPr="00837223" w:rsidRDefault="00860D97" w:rsidP="00854192">
      <w:pPr>
        <w:tabs>
          <w:tab w:val="left" w:pos="0"/>
          <w:tab w:val="left" w:pos="709"/>
        </w:tabs>
        <w:spacing w:line="360" w:lineRule="auto"/>
        <w:ind w:left="0" w:firstLine="0"/>
        <w:rPr>
          <w:rFonts w:ascii="Times New Roman" w:hAnsi="Times New Roman" w:cs="Times New Roman"/>
          <w:sz w:val="24"/>
          <w:szCs w:val="24"/>
        </w:rPr>
      </w:pP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t>Požarna zona Istok je površinom veliko područje</w:t>
      </w:r>
      <w:r w:rsidR="000337DA" w:rsidRPr="00837223">
        <w:rPr>
          <w:rFonts w:ascii="Times New Roman" w:hAnsi="Times New Roman" w:cs="Times New Roman"/>
          <w:bCs/>
          <w:sz w:val="24"/>
          <w:szCs w:val="24"/>
        </w:rPr>
        <w:t>,</w:t>
      </w:r>
      <w:r w:rsidR="003B4A05">
        <w:rPr>
          <w:rFonts w:ascii="Times New Roman" w:hAnsi="Times New Roman" w:cs="Times New Roman"/>
          <w:bCs/>
          <w:sz w:val="24"/>
          <w:szCs w:val="24"/>
        </w:rPr>
        <w:t xml:space="preserve"> s</w:t>
      </w:r>
      <w:r w:rsidRPr="00837223">
        <w:rPr>
          <w:rFonts w:ascii="Times New Roman" w:hAnsi="Times New Roman" w:cs="Times New Roman"/>
          <w:bCs/>
          <w:sz w:val="24"/>
          <w:szCs w:val="24"/>
        </w:rPr>
        <w:t xml:space="preserve"> velikim brojem visokih objekata stambene i poslovne namjene, a isto tako</w:t>
      </w:r>
      <w:r w:rsidR="003B4A05">
        <w:rPr>
          <w:rFonts w:ascii="Times New Roman" w:hAnsi="Times New Roman" w:cs="Times New Roman"/>
          <w:bCs/>
          <w:sz w:val="24"/>
          <w:szCs w:val="24"/>
        </w:rPr>
        <w:t xml:space="preserve"> i</w:t>
      </w:r>
      <w:r w:rsidRPr="00837223">
        <w:rPr>
          <w:rFonts w:ascii="Times New Roman" w:hAnsi="Times New Roman" w:cs="Times New Roman"/>
          <w:bCs/>
          <w:sz w:val="24"/>
          <w:szCs w:val="24"/>
        </w:rPr>
        <w:t xml:space="preserve"> velikim brojem obiteljskih kuća</w:t>
      </w:r>
      <w:r w:rsidR="00330BB7">
        <w:rPr>
          <w:rFonts w:ascii="Times New Roman" w:hAnsi="Times New Roman" w:cs="Times New Roman"/>
          <w:bCs/>
          <w:sz w:val="24"/>
          <w:szCs w:val="24"/>
        </w:rPr>
        <w:t xml:space="preserve"> </w:t>
      </w:r>
      <w:r w:rsidRPr="00837223">
        <w:rPr>
          <w:rFonts w:ascii="Times New Roman" w:hAnsi="Times New Roman" w:cs="Times New Roman"/>
          <w:bCs/>
          <w:sz w:val="24"/>
          <w:szCs w:val="24"/>
        </w:rPr>
        <w:t xml:space="preserve">te približno 170.000 stanovnika. </w:t>
      </w:r>
      <w:r w:rsidRPr="00837223">
        <w:rPr>
          <w:rFonts w:ascii="Times New Roman" w:hAnsi="Times New Roman" w:cs="Times New Roman"/>
          <w:sz w:val="24"/>
          <w:szCs w:val="24"/>
        </w:rPr>
        <w:t>Karakterističn</w:t>
      </w:r>
      <w:r w:rsidR="00330BB7">
        <w:rPr>
          <w:rFonts w:ascii="Times New Roman" w:hAnsi="Times New Roman" w:cs="Times New Roman"/>
          <w:sz w:val="24"/>
          <w:szCs w:val="24"/>
        </w:rPr>
        <w:t>e građevine su objekti stambeno-</w:t>
      </w:r>
      <w:r w:rsidRPr="00837223">
        <w:rPr>
          <w:rFonts w:ascii="Times New Roman" w:hAnsi="Times New Roman" w:cs="Times New Roman"/>
          <w:sz w:val="24"/>
          <w:szCs w:val="24"/>
        </w:rPr>
        <w:t>poslovne namjene do 10 etaža, koji čine 80% svih građevina. Pored navedenih građevina</w:t>
      </w:r>
      <w:r w:rsidR="00330BB7">
        <w:rPr>
          <w:rFonts w:ascii="Times New Roman" w:hAnsi="Times New Roman" w:cs="Times New Roman"/>
          <w:sz w:val="24"/>
          <w:szCs w:val="24"/>
        </w:rPr>
        <w:t>,</w:t>
      </w:r>
      <w:r w:rsidRPr="00837223">
        <w:rPr>
          <w:rFonts w:ascii="Times New Roman" w:hAnsi="Times New Roman" w:cs="Times New Roman"/>
          <w:sz w:val="24"/>
          <w:szCs w:val="24"/>
        </w:rPr>
        <w:t xml:space="preserve"> u požarnoj zoni Istok </w:t>
      </w:r>
      <w:r w:rsidR="00330BB7" w:rsidRPr="00837223">
        <w:rPr>
          <w:rFonts w:ascii="Times New Roman" w:hAnsi="Times New Roman" w:cs="Times New Roman"/>
          <w:sz w:val="24"/>
          <w:szCs w:val="24"/>
        </w:rPr>
        <w:t xml:space="preserve">rjeđe se </w:t>
      </w:r>
      <w:r w:rsidRPr="00837223">
        <w:rPr>
          <w:rFonts w:ascii="Times New Roman" w:hAnsi="Times New Roman" w:cs="Times New Roman"/>
          <w:sz w:val="24"/>
          <w:szCs w:val="24"/>
        </w:rPr>
        <w:t>pojavljuju građevine od 10 do 18 etaža.</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p>
    <w:p w:rsidR="00856E92" w:rsidRDefault="00856E92"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Požarnu zonu Istok</w:t>
      </w:r>
      <w:r w:rsidR="00330BB7">
        <w:rPr>
          <w:rFonts w:ascii="Times New Roman" w:hAnsi="Times New Roman" w:cs="Times New Roman"/>
          <w:sz w:val="24"/>
          <w:szCs w:val="24"/>
        </w:rPr>
        <w:t>,</w:t>
      </w:r>
      <w:r w:rsidRPr="00837223">
        <w:rPr>
          <w:rFonts w:ascii="Times New Roman" w:hAnsi="Times New Roman" w:cs="Times New Roman"/>
          <w:sz w:val="24"/>
          <w:szCs w:val="24"/>
        </w:rPr>
        <w:t xml:space="preserve"> kao područje odgovornosti</w:t>
      </w:r>
      <w:r w:rsidR="00330BB7">
        <w:rPr>
          <w:rFonts w:ascii="Times New Roman" w:hAnsi="Times New Roman" w:cs="Times New Roman"/>
          <w:sz w:val="24"/>
          <w:szCs w:val="24"/>
        </w:rPr>
        <w:t>,</w:t>
      </w:r>
      <w:r w:rsidRPr="00837223">
        <w:rPr>
          <w:rFonts w:ascii="Times New Roman" w:hAnsi="Times New Roman" w:cs="Times New Roman"/>
          <w:sz w:val="24"/>
          <w:szCs w:val="24"/>
        </w:rPr>
        <w:t xml:space="preserve"> operativno pokriva Vatrogasna postaja Dubrava</w:t>
      </w:r>
      <w:r w:rsidR="00330BB7">
        <w:rPr>
          <w:rFonts w:ascii="Times New Roman" w:hAnsi="Times New Roman" w:cs="Times New Roman"/>
          <w:sz w:val="24"/>
          <w:szCs w:val="24"/>
        </w:rPr>
        <w:t xml:space="preserve"> </w:t>
      </w:r>
      <w:r w:rsidRPr="00837223">
        <w:rPr>
          <w:rFonts w:ascii="Times New Roman" w:hAnsi="Times New Roman" w:cs="Times New Roman"/>
          <w:sz w:val="24"/>
          <w:szCs w:val="24"/>
        </w:rPr>
        <w:t xml:space="preserve">sa sjedištem na adresi Klin </w:t>
      </w:r>
      <w:r w:rsidR="008F66B3" w:rsidRPr="00837223">
        <w:rPr>
          <w:rFonts w:ascii="Times New Roman" w:hAnsi="Times New Roman" w:cs="Times New Roman"/>
          <w:sz w:val="24"/>
          <w:szCs w:val="24"/>
        </w:rPr>
        <w:t>19</w:t>
      </w:r>
      <w:r w:rsidRPr="00837223">
        <w:rPr>
          <w:rFonts w:ascii="Times New Roman" w:hAnsi="Times New Roman" w:cs="Times New Roman"/>
          <w:sz w:val="24"/>
          <w:szCs w:val="24"/>
        </w:rPr>
        <w:t>, Zagreb, kojoj u slučaju potrebe pomažu ostale vatrogasne postaje ovisno o mj</w:t>
      </w:r>
      <w:r w:rsidR="0048040C">
        <w:rPr>
          <w:rFonts w:ascii="Times New Roman" w:hAnsi="Times New Roman" w:cs="Times New Roman"/>
          <w:sz w:val="24"/>
          <w:szCs w:val="24"/>
        </w:rPr>
        <w:t xml:space="preserve">estu nastanka i vrsti događaja </w:t>
      </w:r>
      <w:r w:rsidRPr="00837223">
        <w:rPr>
          <w:rFonts w:ascii="Times New Roman" w:hAnsi="Times New Roman" w:cs="Times New Roman"/>
          <w:sz w:val="24"/>
          <w:szCs w:val="24"/>
        </w:rPr>
        <w:t>i to:</w:t>
      </w:r>
    </w:p>
    <w:p w:rsidR="00856E92" w:rsidRDefault="00856E92" w:rsidP="0048040C">
      <w:pPr>
        <w:pStyle w:val="ListParagraph"/>
        <w:numPr>
          <w:ilvl w:val="0"/>
          <w:numId w:val="24"/>
        </w:numPr>
        <w:tabs>
          <w:tab w:val="left" w:pos="0"/>
          <w:tab w:val="left" w:pos="709"/>
        </w:tabs>
        <w:spacing w:line="360" w:lineRule="auto"/>
        <w:rPr>
          <w:rFonts w:ascii="Times New Roman" w:hAnsi="Times New Roman" w:cs="Times New Roman"/>
          <w:sz w:val="24"/>
          <w:szCs w:val="24"/>
        </w:rPr>
      </w:pPr>
      <w:r w:rsidRPr="00330BB7">
        <w:rPr>
          <w:rFonts w:ascii="Times New Roman" w:hAnsi="Times New Roman" w:cs="Times New Roman"/>
          <w:sz w:val="24"/>
          <w:szCs w:val="24"/>
          <w:u w:val="single"/>
        </w:rPr>
        <w:t>Vatrogasna Postaja Centar</w:t>
      </w:r>
      <w:r w:rsidRPr="00330BB7">
        <w:rPr>
          <w:rFonts w:ascii="Times New Roman" w:hAnsi="Times New Roman" w:cs="Times New Roman"/>
          <w:sz w:val="24"/>
          <w:szCs w:val="24"/>
        </w:rPr>
        <w:t xml:space="preserve"> </w:t>
      </w:r>
      <w:r w:rsidR="0048040C">
        <w:rPr>
          <w:rFonts w:ascii="Times New Roman" w:hAnsi="Times New Roman" w:cs="Times New Roman"/>
          <w:sz w:val="24"/>
          <w:szCs w:val="24"/>
        </w:rPr>
        <w:t>prva pruža potporu</w:t>
      </w:r>
      <w:r w:rsidRPr="00330BB7">
        <w:rPr>
          <w:rFonts w:ascii="Times New Roman" w:hAnsi="Times New Roman" w:cs="Times New Roman"/>
          <w:sz w:val="24"/>
          <w:szCs w:val="24"/>
        </w:rPr>
        <w:t xml:space="preserve">:   </w:t>
      </w:r>
    </w:p>
    <w:p w:rsidR="0048040C" w:rsidRDefault="00330BB7" w:rsidP="00330BB7">
      <w:pPr>
        <w:tabs>
          <w:tab w:val="left" w:pos="0"/>
          <w:tab w:val="left" w:pos="709"/>
        </w:tabs>
        <w:spacing w:line="360" w:lineRule="auto"/>
        <w:ind w:left="720" w:firstLine="0"/>
        <w:rPr>
          <w:rFonts w:ascii="Times New Roman" w:hAnsi="Times New Roman" w:cs="Times New Roman"/>
          <w:sz w:val="24"/>
          <w:szCs w:val="24"/>
        </w:rPr>
      </w:pPr>
      <w:r w:rsidRPr="00330BB7">
        <w:rPr>
          <w:rFonts w:ascii="Times New Roman" w:hAnsi="Times New Roman" w:cs="Times New Roman"/>
          <w:sz w:val="24"/>
          <w:szCs w:val="24"/>
        </w:rPr>
        <w:t xml:space="preserve">   </w:t>
      </w:r>
      <w:r>
        <w:rPr>
          <w:rFonts w:ascii="Times New Roman" w:hAnsi="Times New Roman" w:cs="Times New Roman"/>
          <w:sz w:val="24"/>
          <w:szCs w:val="24"/>
        </w:rPr>
        <w:t xml:space="preserve">         - </w:t>
      </w:r>
      <w:r w:rsidR="0048040C">
        <w:rPr>
          <w:rFonts w:ascii="Times New Roman" w:hAnsi="Times New Roman" w:cs="Times New Roman"/>
          <w:sz w:val="24"/>
          <w:szCs w:val="24"/>
        </w:rPr>
        <w:t>na dijelu</w:t>
      </w:r>
      <w:r w:rsidR="00856E92" w:rsidRPr="00837223">
        <w:rPr>
          <w:rFonts w:ascii="Times New Roman" w:hAnsi="Times New Roman" w:cs="Times New Roman"/>
          <w:sz w:val="24"/>
          <w:szCs w:val="24"/>
        </w:rPr>
        <w:t xml:space="preserve"> područja VP Dubrava (Maksimir, Dubrava, Granešina, Oporovec,</w:t>
      </w:r>
    </w:p>
    <w:p w:rsidR="002916C6" w:rsidRDefault="0048040C" w:rsidP="0048040C">
      <w:pPr>
        <w:tabs>
          <w:tab w:val="left" w:pos="0"/>
          <w:tab w:val="left" w:pos="709"/>
        </w:tabs>
        <w:spacing w:line="360" w:lineRule="auto"/>
        <w:ind w:left="720" w:firstLine="0"/>
        <w:rPr>
          <w:rFonts w:ascii="Times New Roman" w:hAnsi="Times New Roman" w:cs="Times New Roman"/>
          <w:sz w:val="24"/>
          <w:szCs w:val="24"/>
        </w:rPr>
      </w:pPr>
      <w:r>
        <w:rPr>
          <w:rFonts w:ascii="Times New Roman" w:hAnsi="Times New Roman" w:cs="Times New Roman"/>
          <w:sz w:val="24"/>
          <w:szCs w:val="24"/>
        </w:rPr>
        <w:tab/>
      </w:r>
      <w:r w:rsidR="00856E92" w:rsidRPr="00837223">
        <w:rPr>
          <w:rFonts w:ascii="Times New Roman" w:hAnsi="Times New Roman" w:cs="Times New Roman"/>
          <w:sz w:val="24"/>
          <w:szCs w:val="24"/>
        </w:rPr>
        <w:t xml:space="preserve"> Miroševec,</w:t>
      </w:r>
      <w:r>
        <w:rPr>
          <w:rFonts w:ascii="Times New Roman" w:hAnsi="Times New Roman" w:cs="Times New Roman"/>
          <w:sz w:val="24"/>
          <w:szCs w:val="24"/>
        </w:rPr>
        <w:t xml:space="preserve"> </w:t>
      </w:r>
      <w:r w:rsidR="00330BB7">
        <w:rPr>
          <w:rFonts w:ascii="Times New Roman" w:hAnsi="Times New Roman" w:cs="Times New Roman"/>
          <w:sz w:val="24"/>
          <w:szCs w:val="24"/>
        </w:rPr>
        <w:t>Jalševec i Slanovec),</w:t>
      </w:r>
    </w:p>
    <w:p w:rsidR="00856E92" w:rsidRDefault="00856E92" w:rsidP="0048040C">
      <w:pPr>
        <w:pStyle w:val="ListParagraph"/>
        <w:numPr>
          <w:ilvl w:val="0"/>
          <w:numId w:val="25"/>
        </w:numPr>
        <w:tabs>
          <w:tab w:val="left" w:pos="0"/>
          <w:tab w:val="left" w:pos="1605"/>
        </w:tabs>
        <w:spacing w:after="0" w:line="360" w:lineRule="auto"/>
        <w:rPr>
          <w:rFonts w:ascii="Times New Roman" w:hAnsi="Times New Roman" w:cs="Times New Roman"/>
          <w:sz w:val="24"/>
          <w:szCs w:val="24"/>
        </w:rPr>
      </w:pPr>
      <w:r w:rsidRPr="00330BB7">
        <w:rPr>
          <w:rFonts w:ascii="Times New Roman" w:hAnsi="Times New Roman" w:cs="Times New Roman"/>
          <w:sz w:val="24"/>
          <w:szCs w:val="24"/>
          <w:u w:val="single"/>
        </w:rPr>
        <w:t>Vatrogasna Postaja Žitnjak</w:t>
      </w:r>
      <w:r w:rsidRPr="00330BB7">
        <w:rPr>
          <w:rFonts w:ascii="Times New Roman" w:hAnsi="Times New Roman" w:cs="Times New Roman"/>
          <w:sz w:val="24"/>
          <w:szCs w:val="24"/>
        </w:rPr>
        <w:t xml:space="preserve"> </w:t>
      </w:r>
      <w:r w:rsidR="0048040C" w:rsidRPr="0048040C">
        <w:rPr>
          <w:rFonts w:ascii="Times New Roman" w:hAnsi="Times New Roman" w:cs="Times New Roman"/>
          <w:sz w:val="24"/>
          <w:szCs w:val="24"/>
        </w:rPr>
        <w:t>prva pruža potporu</w:t>
      </w:r>
      <w:r w:rsidRPr="00330BB7">
        <w:rPr>
          <w:rFonts w:ascii="Times New Roman" w:hAnsi="Times New Roman" w:cs="Times New Roman"/>
          <w:sz w:val="24"/>
          <w:szCs w:val="24"/>
        </w:rPr>
        <w:t xml:space="preserve">:   </w:t>
      </w:r>
    </w:p>
    <w:p w:rsidR="00856E92" w:rsidRDefault="0048040C" w:rsidP="00330BB7">
      <w:pPr>
        <w:pStyle w:val="ListParagraph"/>
        <w:numPr>
          <w:ilvl w:val="0"/>
          <w:numId w:val="1"/>
        </w:numPr>
        <w:tabs>
          <w:tab w:val="left" w:pos="0"/>
          <w:tab w:val="left" w:pos="709"/>
          <w:tab w:val="left" w:pos="1605"/>
        </w:tabs>
        <w:spacing w:after="0" w:line="360" w:lineRule="auto"/>
        <w:rPr>
          <w:rFonts w:ascii="Times New Roman" w:hAnsi="Times New Roman" w:cs="Times New Roman"/>
          <w:sz w:val="24"/>
          <w:szCs w:val="24"/>
        </w:rPr>
      </w:pPr>
      <w:r>
        <w:rPr>
          <w:rFonts w:ascii="Times New Roman" w:hAnsi="Times New Roman" w:cs="Times New Roman"/>
          <w:sz w:val="24"/>
          <w:szCs w:val="24"/>
        </w:rPr>
        <w:t>na dijelu</w:t>
      </w:r>
      <w:r w:rsidR="00856E92" w:rsidRPr="00330BB7">
        <w:rPr>
          <w:rFonts w:ascii="Times New Roman" w:hAnsi="Times New Roman" w:cs="Times New Roman"/>
          <w:sz w:val="24"/>
          <w:szCs w:val="24"/>
        </w:rPr>
        <w:t xml:space="preserve"> područja VP Dubrava (Trnava, Čulinec, Sesvetska Sopnica, područje</w:t>
      </w:r>
      <w:r w:rsidR="00330BB7">
        <w:rPr>
          <w:rFonts w:ascii="Times New Roman" w:hAnsi="Times New Roman" w:cs="Times New Roman"/>
          <w:sz w:val="24"/>
          <w:szCs w:val="24"/>
        </w:rPr>
        <w:t xml:space="preserve"> </w:t>
      </w:r>
      <w:r w:rsidR="00856E92" w:rsidRPr="00330BB7">
        <w:rPr>
          <w:rFonts w:ascii="Times New Roman" w:hAnsi="Times New Roman" w:cs="Times New Roman"/>
          <w:sz w:val="24"/>
          <w:szCs w:val="24"/>
        </w:rPr>
        <w:t>Sesveta).</w:t>
      </w:r>
    </w:p>
    <w:p w:rsidR="00330BB7" w:rsidRPr="00330BB7" w:rsidRDefault="00330BB7" w:rsidP="00330BB7">
      <w:pPr>
        <w:pStyle w:val="ListParagraph"/>
        <w:tabs>
          <w:tab w:val="left" w:pos="0"/>
          <w:tab w:val="left" w:pos="709"/>
          <w:tab w:val="left" w:pos="1605"/>
        </w:tabs>
        <w:spacing w:after="0" w:line="360" w:lineRule="auto"/>
        <w:ind w:left="1274" w:firstLine="0"/>
        <w:rPr>
          <w:rFonts w:ascii="Times New Roman" w:hAnsi="Times New Roman" w:cs="Times New Roman"/>
          <w:sz w:val="24"/>
          <w:szCs w:val="24"/>
        </w:rPr>
      </w:pPr>
    </w:p>
    <w:p w:rsidR="00856E92" w:rsidRDefault="00856E92" w:rsidP="00854192">
      <w:pPr>
        <w:tabs>
          <w:tab w:val="left" w:pos="0"/>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sz w:val="24"/>
          <w:szCs w:val="24"/>
        </w:rPr>
        <w:lastRenderedPageBreak/>
        <w:t xml:space="preserve">Vatrogasna postaja </w:t>
      </w:r>
      <w:r w:rsidRPr="00837223">
        <w:rPr>
          <w:rFonts w:ascii="Times New Roman" w:hAnsi="Times New Roman" w:cs="Times New Roman"/>
          <w:bCs/>
          <w:sz w:val="24"/>
          <w:szCs w:val="24"/>
        </w:rPr>
        <w:t>Dubrava</w:t>
      </w:r>
      <w:r w:rsidRPr="00837223">
        <w:rPr>
          <w:rFonts w:ascii="Times New Roman" w:hAnsi="Times New Roman" w:cs="Times New Roman"/>
          <w:sz w:val="24"/>
          <w:szCs w:val="24"/>
        </w:rPr>
        <w:t xml:space="preserve"> smještena je tako da nije </w:t>
      </w:r>
      <w:r w:rsidR="0048040C">
        <w:rPr>
          <w:rFonts w:ascii="Times New Roman" w:hAnsi="Times New Roman" w:cs="Times New Roman"/>
          <w:sz w:val="24"/>
          <w:szCs w:val="24"/>
        </w:rPr>
        <w:t>u mogućnosti</w:t>
      </w:r>
      <w:r w:rsidRPr="00837223">
        <w:rPr>
          <w:rFonts w:ascii="Times New Roman" w:hAnsi="Times New Roman" w:cs="Times New Roman"/>
          <w:sz w:val="24"/>
          <w:szCs w:val="24"/>
        </w:rPr>
        <w:t xml:space="preserve"> pokriti</w:t>
      </w:r>
      <w:r w:rsidRPr="00837223">
        <w:rPr>
          <w:rFonts w:ascii="Times New Roman" w:hAnsi="Times New Roman" w:cs="Times New Roman"/>
          <w:bCs/>
          <w:sz w:val="24"/>
          <w:szCs w:val="24"/>
        </w:rPr>
        <w:t xml:space="preserve"> </w:t>
      </w:r>
      <w:r w:rsidRPr="00837223">
        <w:rPr>
          <w:rFonts w:ascii="Times New Roman" w:hAnsi="Times New Roman" w:cs="Times New Roman"/>
          <w:sz w:val="24"/>
          <w:szCs w:val="24"/>
        </w:rPr>
        <w:t xml:space="preserve">sjeverni dio </w:t>
      </w:r>
      <w:r w:rsidR="00330BB7">
        <w:rPr>
          <w:rFonts w:ascii="Times New Roman" w:hAnsi="Times New Roman" w:cs="Times New Roman"/>
          <w:sz w:val="24"/>
          <w:szCs w:val="24"/>
        </w:rPr>
        <w:t>g</w:t>
      </w:r>
      <w:r w:rsidRPr="00837223">
        <w:rPr>
          <w:rFonts w:ascii="Times New Roman" w:hAnsi="Times New Roman" w:cs="Times New Roman"/>
          <w:sz w:val="24"/>
          <w:szCs w:val="24"/>
        </w:rPr>
        <w:t xml:space="preserve">radske četvrti Sesvete (iznad Markovog Polja), kao i krajnji istočni dio (iza Žerjavinca) </w:t>
      </w:r>
      <w:r w:rsidRPr="00837223">
        <w:rPr>
          <w:rFonts w:ascii="Times New Roman" w:hAnsi="Times New Roman" w:cs="Times New Roman"/>
          <w:bCs/>
          <w:sz w:val="24"/>
          <w:szCs w:val="24"/>
        </w:rPr>
        <w:t>u propisanom vremenu od 15 minuta.</w:t>
      </w:r>
    </w:p>
    <w:p w:rsidR="00330BB7" w:rsidRPr="00837223" w:rsidRDefault="00330BB7" w:rsidP="00854192">
      <w:pPr>
        <w:tabs>
          <w:tab w:val="left" w:pos="0"/>
          <w:tab w:val="left" w:pos="709"/>
        </w:tabs>
        <w:spacing w:line="360" w:lineRule="auto"/>
        <w:ind w:left="0" w:firstLine="0"/>
        <w:rPr>
          <w:rFonts w:ascii="Times New Roman" w:hAnsi="Times New Roman" w:cs="Times New Roman"/>
          <w:sz w:val="24"/>
          <w:szCs w:val="24"/>
        </w:rPr>
      </w:pPr>
    </w:p>
    <w:p w:rsidR="00363F56" w:rsidRPr="00837223" w:rsidRDefault="005F0799"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
          <w:sz w:val="24"/>
          <w:szCs w:val="24"/>
        </w:rPr>
        <w:t xml:space="preserve">DVD Kašina, DVD Sesvete i DVD Moravče </w:t>
      </w:r>
      <w:r w:rsidR="00856E92" w:rsidRPr="00837223">
        <w:rPr>
          <w:rFonts w:ascii="Times New Roman" w:hAnsi="Times New Roman" w:cs="Times New Roman"/>
          <w:sz w:val="24"/>
          <w:szCs w:val="24"/>
        </w:rPr>
        <w:t>zbog opremljenosti, kadrovske ekipiranosti i lokacije na kojoj se nalaze utvrđuju se kao središnja dobrovoljna vatrogasna društva te im se dodjeljuju granice primarnog područja djelovanja, na način da mogu po</w:t>
      </w:r>
      <w:r w:rsidR="0048040C">
        <w:rPr>
          <w:rFonts w:ascii="Times New Roman" w:hAnsi="Times New Roman" w:cs="Times New Roman"/>
          <w:sz w:val="24"/>
          <w:szCs w:val="24"/>
        </w:rPr>
        <w:t xml:space="preserve">kriti </w:t>
      </w:r>
      <w:r w:rsidR="00856E92" w:rsidRPr="00837223">
        <w:rPr>
          <w:rFonts w:ascii="Times New Roman" w:hAnsi="Times New Roman" w:cs="Times New Roman"/>
          <w:sz w:val="24"/>
          <w:szCs w:val="24"/>
        </w:rPr>
        <w:t xml:space="preserve">sjeverni dio </w:t>
      </w:r>
      <w:r w:rsidR="00330BB7">
        <w:rPr>
          <w:rFonts w:ascii="Times New Roman" w:hAnsi="Times New Roman" w:cs="Times New Roman"/>
          <w:sz w:val="24"/>
          <w:szCs w:val="24"/>
        </w:rPr>
        <w:t>g</w:t>
      </w:r>
      <w:r w:rsidR="00856E92" w:rsidRPr="00837223">
        <w:rPr>
          <w:rFonts w:ascii="Times New Roman" w:hAnsi="Times New Roman" w:cs="Times New Roman"/>
          <w:sz w:val="24"/>
          <w:szCs w:val="24"/>
        </w:rPr>
        <w:t>radske četvrti Sesvete (iznad Markovog Polja), ka</w:t>
      </w:r>
      <w:r w:rsidRPr="00837223">
        <w:rPr>
          <w:rFonts w:ascii="Times New Roman" w:hAnsi="Times New Roman" w:cs="Times New Roman"/>
          <w:sz w:val="24"/>
          <w:szCs w:val="24"/>
        </w:rPr>
        <w:t>o i krajnji istočni dio</w:t>
      </w:r>
      <w:r w:rsidR="00D11283">
        <w:rPr>
          <w:rFonts w:ascii="Times New Roman" w:hAnsi="Times New Roman" w:cs="Times New Roman"/>
          <w:sz w:val="24"/>
          <w:szCs w:val="24"/>
        </w:rPr>
        <w:t xml:space="preserve"> (</w:t>
      </w:r>
      <w:r w:rsidR="00363F56" w:rsidRPr="00837223">
        <w:rPr>
          <w:rFonts w:ascii="Times New Roman" w:hAnsi="Times New Roman" w:cs="Times New Roman"/>
          <w:sz w:val="24"/>
          <w:szCs w:val="24"/>
        </w:rPr>
        <w:t>iza Žerjavinca).</w:t>
      </w:r>
    </w:p>
    <w:p w:rsidR="00856E92" w:rsidRPr="00837223" w:rsidRDefault="0048040C" w:rsidP="00854192">
      <w:pPr>
        <w:tabs>
          <w:tab w:val="left" w:pos="0"/>
          <w:tab w:val="left" w:pos="709"/>
        </w:tabs>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Za slučaj požara u </w:t>
      </w:r>
      <w:r w:rsidR="00856E92" w:rsidRPr="00837223">
        <w:rPr>
          <w:rFonts w:ascii="Times New Roman" w:hAnsi="Times New Roman" w:cs="Times New Roman"/>
          <w:bCs/>
          <w:sz w:val="24"/>
          <w:szCs w:val="24"/>
        </w:rPr>
        <w:t xml:space="preserve">zoni odgovornosti utvrđene kao primarne za </w:t>
      </w:r>
      <w:r w:rsidR="005F0799" w:rsidRPr="00837223">
        <w:rPr>
          <w:rFonts w:ascii="Times New Roman" w:hAnsi="Times New Roman" w:cs="Times New Roman"/>
          <w:b/>
          <w:sz w:val="24"/>
          <w:szCs w:val="24"/>
        </w:rPr>
        <w:t>DVD Kašina, DVD Sesvete i DVD Moravče</w:t>
      </w:r>
      <w:r w:rsidR="00CC62EA">
        <w:rPr>
          <w:rFonts w:ascii="Times New Roman" w:hAnsi="Times New Roman" w:cs="Times New Roman"/>
          <w:b/>
          <w:sz w:val="24"/>
          <w:szCs w:val="24"/>
        </w:rPr>
        <w:t>,</w:t>
      </w:r>
      <w:r w:rsidR="005F0799" w:rsidRPr="00837223">
        <w:rPr>
          <w:rFonts w:ascii="Times New Roman" w:hAnsi="Times New Roman" w:cs="Times New Roman"/>
          <w:b/>
          <w:sz w:val="24"/>
          <w:szCs w:val="24"/>
        </w:rPr>
        <w:t xml:space="preserve"> </w:t>
      </w:r>
      <w:r w:rsidR="00856E92" w:rsidRPr="00837223">
        <w:rPr>
          <w:rFonts w:ascii="Times New Roman" w:hAnsi="Times New Roman" w:cs="Times New Roman"/>
          <w:bCs/>
          <w:sz w:val="24"/>
          <w:szCs w:val="24"/>
        </w:rPr>
        <w:t xml:space="preserve">uz uzbunjivanje pripadnika </w:t>
      </w:r>
      <w:r w:rsidR="005F0799" w:rsidRPr="00837223">
        <w:rPr>
          <w:rFonts w:ascii="Times New Roman" w:hAnsi="Times New Roman" w:cs="Times New Roman"/>
          <w:b/>
          <w:sz w:val="24"/>
          <w:szCs w:val="24"/>
        </w:rPr>
        <w:t>DVD Kašina, DVD Sesvete i DVD Moravče</w:t>
      </w:r>
      <w:r w:rsidR="00CC62EA">
        <w:rPr>
          <w:rFonts w:ascii="Times New Roman" w:hAnsi="Times New Roman" w:cs="Times New Roman"/>
          <w:b/>
          <w:sz w:val="24"/>
          <w:szCs w:val="24"/>
        </w:rPr>
        <w:t>,</w:t>
      </w:r>
      <w:r w:rsidR="005F0799" w:rsidRPr="00837223">
        <w:rPr>
          <w:rFonts w:ascii="Times New Roman" w:hAnsi="Times New Roman" w:cs="Times New Roman"/>
          <w:b/>
          <w:sz w:val="24"/>
          <w:szCs w:val="24"/>
        </w:rPr>
        <w:t xml:space="preserve"> </w:t>
      </w:r>
      <w:r>
        <w:rPr>
          <w:rFonts w:ascii="Times New Roman" w:hAnsi="Times New Roman" w:cs="Times New Roman"/>
          <w:bCs/>
          <w:sz w:val="24"/>
          <w:szCs w:val="24"/>
        </w:rPr>
        <w:t xml:space="preserve">na požarište se upućuje i </w:t>
      </w:r>
      <w:r w:rsidR="00856E92" w:rsidRPr="008B780B">
        <w:rPr>
          <w:rFonts w:ascii="Times New Roman" w:hAnsi="Times New Roman" w:cs="Times New Roman"/>
          <w:bCs/>
          <w:sz w:val="24"/>
          <w:szCs w:val="24"/>
        </w:rPr>
        <w:t>J</w:t>
      </w:r>
      <w:r w:rsidR="00CC62EA" w:rsidRPr="008B780B">
        <w:rPr>
          <w:rFonts w:ascii="Times New Roman" w:hAnsi="Times New Roman" w:cs="Times New Roman"/>
          <w:bCs/>
          <w:sz w:val="24"/>
          <w:szCs w:val="24"/>
        </w:rPr>
        <w:t>avna vatrogasna postrojba</w:t>
      </w:r>
      <w:r w:rsidR="004C25FB">
        <w:rPr>
          <w:rFonts w:ascii="Times New Roman" w:hAnsi="Times New Roman" w:cs="Times New Roman"/>
          <w:bCs/>
          <w:sz w:val="24"/>
          <w:szCs w:val="24"/>
        </w:rPr>
        <w:t xml:space="preserve"> G</w:t>
      </w:r>
      <w:r w:rsidR="00AD1A0D">
        <w:rPr>
          <w:rFonts w:ascii="Times New Roman" w:hAnsi="Times New Roman" w:cs="Times New Roman"/>
          <w:bCs/>
          <w:sz w:val="24"/>
          <w:szCs w:val="24"/>
        </w:rPr>
        <w:t xml:space="preserve">rada </w:t>
      </w:r>
      <w:r w:rsidR="004C25FB">
        <w:rPr>
          <w:rFonts w:ascii="Times New Roman" w:hAnsi="Times New Roman" w:cs="Times New Roman"/>
          <w:bCs/>
          <w:sz w:val="24"/>
          <w:szCs w:val="24"/>
        </w:rPr>
        <w:t>Z</w:t>
      </w:r>
      <w:r w:rsidR="00AD1A0D">
        <w:rPr>
          <w:rFonts w:ascii="Times New Roman" w:hAnsi="Times New Roman" w:cs="Times New Roman"/>
          <w:bCs/>
          <w:sz w:val="24"/>
          <w:szCs w:val="24"/>
        </w:rPr>
        <w:t xml:space="preserve">agreba </w:t>
      </w:r>
      <w:r w:rsidR="008B780B" w:rsidRPr="008B780B">
        <w:rPr>
          <w:rFonts w:ascii="Times New Roman" w:hAnsi="Times New Roman" w:cs="Times New Roman"/>
          <w:bCs/>
          <w:sz w:val="24"/>
          <w:szCs w:val="24"/>
        </w:rPr>
        <w:t>-</w:t>
      </w:r>
      <w:r>
        <w:rPr>
          <w:rFonts w:ascii="Times New Roman" w:hAnsi="Times New Roman" w:cs="Times New Roman"/>
          <w:bCs/>
          <w:sz w:val="24"/>
          <w:szCs w:val="24"/>
        </w:rPr>
        <w:t xml:space="preserve"> Vatrogasna </w:t>
      </w:r>
      <w:r w:rsidR="008B780B" w:rsidRPr="008B780B">
        <w:rPr>
          <w:rFonts w:ascii="Times New Roman" w:hAnsi="Times New Roman" w:cs="Times New Roman"/>
          <w:bCs/>
          <w:sz w:val="24"/>
          <w:szCs w:val="24"/>
        </w:rPr>
        <w:t>postaja</w:t>
      </w:r>
      <w:r w:rsidR="00856E92" w:rsidRPr="008B780B">
        <w:rPr>
          <w:rFonts w:ascii="Times New Roman" w:hAnsi="Times New Roman" w:cs="Times New Roman"/>
          <w:bCs/>
          <w:sz w:val="24"/>
          <w:szCs w:val="24"/>
        </w:rPr>
        <w:t xml:space="preserve"> „Dubrava“.</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t>Na području požarne zone Istok</w:t>
      </w:r>
      <w:r w:rsidR="00CC62EA">
        <w:rPr>
          <w:rFonts w:ascii="Times New Roman" w:hAnsi="Times New Roman" w:cs="Times New Roman"/>
          <w:bCs/>
          <w:sz w:val="24"/>
          <w:szCs w:val="24"/>
        </w:rPr>
        <w:t>,</w:t>
      </w:r>
      <w:r w:rsidRPr="00837223">
        <w:rPr>
          <w:rFonts w:ascii="Times New Roman" w:hAnsi="Times New Roman" w:cs="Times New Roman"/>
          <w:bCs/>
          <w:sz w:val="24"/>
          <w:szCs w:val="24"/>
        </w:rPr>
        <w:t xml:space="preserve"> uz Vatrogasnu postaju Dubrava</w:t>
      </w:r>
      <w:r w:rsidR="00CC62EA">
        <w:rPr>
          <w:rFonts w:ascii="Times New Roman" w:hAnsi="Times New Roman" w:cs="Times New Roman"/>
          <w:bCs/>
          <w:sz w:val="24"/>
          <w:szCs w:val="24"/>
        </w:rPr>
        <w:t>,</w:t>
      </w:r>
      <w:r w:rsidRPr="00837223">
        <w:rPr>
          <w:rFonts w:ascii="Times New Roman" w:hAnsi="Times New Roman" w:cs="Times New Roman"/>
          <w:bCs/>
          <w:sz w:val="24"/>
          <w:szCs w:val="24"/>
        </w:rPr>
        <w:t xml:space="preserve"> djeluj</w:t>
      </w:r>
      <w:r w:rsidR="00CC62EA">
        <w:rPr>
          <w:rFonts w:ascii="Times New Roman" w:hAnsi="Times New Roman" w:cs="Times New Roman"/>
          <w:bCs/>
          <w:sz w:val="24"/>
          <w:szCs w:val="24"/>
        </w:rPr>
        <w:t>u</w:t>
      </w:r>
      <w:r w:rsidRPr="00837223">
        <w:rPr>
          <w:rFonts w:ascii="Times New Roman" w:hAnsi="Times New Roman" w:cs="Times New Roman"/>
          <w:bCs/>
          <w:sz w:val="24"/>
          <w:szCs w:val="24"/>
        </w:rPr>
        <w:t xml:space="preserve"> i središnja </w:t>
      </w:r>
      <w:r w:rsidR="004C25FB">
        <w:rPr>
          <w:rFonts w:ascii="Times New Roman" w:hAnsi="Times New Roman" w:cs="Times New Roman"/>
          <w:bCs/>
          <w:sz w:val="24"/>
          <w:szCs w:val="24"/>
        </w:rPr>
        <w:t xml:space="preserve">dobrovoljna društva </w:t>
      </w:r>
      <w:r w:rsidRPr="00837223">
        <w:rPr>
          <w:rFonts w:ascii="Times New Roman" w:hAnsi="Times New Roman" w:cs="Times New Roman"/>
          <w:b/>
          <w:sz w:val="24"/>
          <w:szCs w:val="24"/>
        </w:rPr>
        <w:t>DVD Kašina</w:t>
      </w:r>
      <w:r w:rsidR="00AD1A0D">
        <w:rPr>
          <w:rFonts w:ascii="Times New Roman" w:hAnsi="Times New Roman" w:cs="Times New Roman"/>
          <w:b/>
          <w:sz w:val="24"/>
          <w:szCs w:val="24"/>
        </w:rPr>
        <w:t>,</w:t>
      </w:r>
      <w:r w:rsidRPr="00837223">
        <w:rPr>
          <w:rFonts w:ascii="Times New Roman" w:hAnsi="Times New Roman" w:cs="Times New Roman"/>
          <w:b/>
          <w:sz w:val="24"/>
          <w:szCs w:val="24"/>
        </w:rPr>
        <w:t xml:space="preserve"> DVD Sesvete</w:t>
      </w:r>
      <w:r w:rsidR="00AD1A0D">
        <w:rPr>
          <w:rFonts w:ascii="Times New Roman" w:hAnsi="Times New Roman" w:cs="Times New Roman"/>
          <w:b/>
          <w:sz w:val="24"/>
          <w:szCs w:val="24"/>
        </w:rPr>
        <w:t xml:space="preserve"> i </w:t>
      </w:r>
      <w:r w:rsidR="00AD1A0D" w:rsidRPr="00837223">
        <w:rPr>
          <w:rFonts w:ascii="Times New Roman" w:hAnsi="Times New Roman" w:cs="Times New Roman"/>
          <w:b/>
          <w:sz w:val="24"/>
          <w:szCs w:val="24"/>
        </w:rPr>
        <w:t>DVD Moravče</w:t>
      </w:r>
      <w:r w:rsidRPr="00837223">
        <w:rPr>
          <w:rFonts w:ascii="Times New Roman" w:hAnsi="Times New Roman" w:cs="Times New Roman"/>
          <w:sz w:val="24"/>
          <w:szCs w:val="24"/>
        </w:rPr>
        <w:t xml:space="preserve"> </w:t>
      </w:r>
      <w:r w:rsidR="00AD1A0D">
        <w:rPr>
          <w:rFonts w:ascii="Times New Roman" w:hAnsi="Times New Roman" w:cs="Times New Roman"/>
          <w:bCs/>
          <w:sz w:val="24"/>
          <w:szCs w:val="24"/>
        </w:rPr>
        <w:t>te 22 dobrovoljna vatrogasna</w:t>
      </w:r>
      <w:r w:rsidRPr="00837223">
        <w:rPr>
          <w:rFonts w:ascii="Times New Roman" w:hAnsi="Times New Roman" w:cs="Times New Roman"/>
          <w:bCs/>
          <w:sz w:val="24"/>
          <w:szCs w:val="24"/>
        </w:rPr>
        <w:t xml:space="preserve"> društ</w:t>
      </w:r>
      <w:r w:rsidR="004C25FB">
        <w:rPr>
          <w:rFonts w:ascii="Times New Roman" w:hAnsi="Times New Roman" w:cs="Times New Roman"/>
          <w:bCs/>
          <w:sz w:val="24"/>
          <w:szCs w:val="24"/>
        </w:rPr>
        <w:t>a</w:t>
      </w:r>
      <w:r w:rsidRPr="00837223">
        <w:rPr>
          <w:rFonts w:ascii="Times New Roman" w:hAnsi="Times New Roman" w:cs="Times New Roman"/>
          <w:bCs/>
          <w:sz w:val="24"/>
          <w:szCs w:val="24"/>
        </w:rPr>
        <w:t>va:</w:t>
      </w:r>
      <w:r w:rsidRPr="00837223">
        <w:rPr>
          <w:rFonts w:ascii="Times New Roman" w:hAnsi="Times New Roman" w:cs="Times New Roman"/>
          <w:sz w:val="24"/>
          <w:szCs w:val="24"/>
        </w:rPr>
        <w:t xml:space="preserve"> DVD Belovar, DVD Blaguša, DVD Branovec, DVD Bukovac, DVD Cerje, DVD Čučerje, DVD Dankovec, DVD Dubrava, DVD Glavničica, DVD Gran</w:t>
      </w:r>
      <w:r w:rsidR="004C25FB">
        <w:rPr>
          <w:rFonts w:ascii="Times New Roman" w:hAnsi="Times New Roman" w:cs="Times New Roman"/>
          <w:sz w:val="24"/>
          <w:szCs w:val="24"/>
        </w:rPr>
        <w:t xml:space="preserve">ešina, DVD Granešinski Novaki, </w:t>
      </w:r>
      <w:r w:rsidRPr="00837223">
        <w:rPr>
          <w:rFonts w:ascii="Times New Roman" w:hAnsi="Times New Roman" w:cs="Times New Roman"/>
          <w:sz w:val="24"/>
          <w:szCs w:val="24"/>
        </w:rPr>
        <w:t>DVD Kašina Gornja, DVD Kobiljak, DVD Lužan, DVD Miroševec, DVD Planina Donja, DVD Planina Gornja, DVD Sesvetski Kraljevec, DVD Sesvetska Selnica, DVD Šašinovec, DVD Vidovec i DVD Vugrovec Donji.</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p>
    <w:p w:rsidR="00856E92" w:rsidRDefault="00856E92" w:rsidP="00854192">
      <w:pPr>
        <w:tabs>
          <w:tab w:val="left" w:pos="0"/>
          <w:tab w:val="left" w:pos="709"/>
        </w:tabs>
        <w:spacing w:line="360" w:lineRule="auto"/>
        <w:ind w:left="0" w:firstLine="0"/>
        <w:rPr>
          <w:rFonts w:ascii="Times New Roman" w:hAnsi="Times New Roman" w:cs="Times New Roman"/>
          <w:b/>
          <w:sz w:val="24"/>
          <w:szCs w:val="24"/>
        </w:rPr>
      </w:pPr>
      <w:r w:rsidRPr="008B780B">
        <w:rPr>
          <w:rFonts w:ascii="Times New Roman" w:hAnsi="Times New Roman" w:cs="Times New Roman"/>
          <w:sz w:val="24"/>
          <w:szCs w:val="24"/>
        </w:rPr>
        <w:t>Sukladno aktu o osnivanju, područje djelovanja svih dobrovoljnih va</w:t>
      </w:r>
      <w:r w:rsidR="00CC62EA" w:rsidRPr="008B780B">
        <w:rPr>
          <w:rFonts w:ascii="Times New Roman" w:hAnsi="Times New Roman" w:cs="Times New Roman"/>
          <w:sz w:val="24"/>
          <w:szCs w:val="24"/>
        </w:rPr>
        <w:t>trogasnih društava je područje g</w:t>
      </w:r>
      <w:r w:rsidRPr="008B780B">
        <w:rPr>
          <w:rFonts w:ascii="Times New Roman" w:hAnsi="Times New Roman" w:cs="Times New Roman"/>
          <w:sz w:val="24"/>
          <w:szCs w:val="24"/>
        </w:rPr>
        <w:t>rada Zagreba, uže granice požarne zone Istok</w:t>
      </w:r>
      <w:r w:rsidR="005F0799" w:rsidRPr="008B780B">
        <w:rPr>
          <w:rFonts w:ascii="Times New Roman" w:hAnsi="Times New Roman" w:cs="Times New Roman"/>
          <w:b/>
          <w:sz w:val="24"/>
          <w:szCs w:val="24"/>
        </w:rPr>
        <w:t>,</w:t>
      </w:r>
      <w:r w:rsidR="005F0799" w:rsidRPr="00837223">
        <w:rPr>
          <w:rFonts w:ascii="Times New Roman" w:hAnsi="Times New Roman" w:cs="Times New Roman"/>
          <w:b/>
          <w:sz w:val="24"/>
          <w:szCs w:val="24"/>
        </w:rPr>
        <w:t xml:space="preserve"> a za DVD Kašina, </w:t>
      </w:r>
      <w:r w:rsidRPr="00837223">
        <w:rPr>
          <w:rFonts w:ascii="Times New Roman" w:hAnsi="Times New Roman" w:cs="Times New Roman"/>
          <w:b/>
          <w:sz w:val="24"/>
          <w:szCs w:val="24"/>
        </w:rPr>
        <w:t>DVD Sesvete</w:t>
      </w:r>
      <w:r w:rsidR="005F0799" w:rsidRPr="00837223">
        <w:rPr>
          <w:rFonts w:ascii="Times New Roman" w:hAnsi="Times New Roman" w:cs="Times New Roman"/>
          <w:b/>
          <w:sz w:val="24"/>
          <w:szCs w:val="24"/>
        </w:rPr>
        <w:t xml:space="preserve"> i DVD Moravče</w:t>
      </w:r>
      <w:r w:rsidRPr="00837223">
        <w:rPr>
          <w:rFonts w:ascii="Times New Roman" w:hAnsi="Times New Roman" w:cs="Times New Roman"/>
          <w:b/>
          <w:sz w:val="24"/>
          <w:szCs w:val="24"/>
        </w:rPr>
        <w:t xml:space="preserve"> utvrđeno</w:t>
      </w:r>
      <w:r w:rsidR="00CC62EA">
        <w:rPr>
          <w:rFonts w:ascii="Times New Roman" w:hAnsi="Times New Roman" w:cs="Times New Roman"/>
          <w:b/>
          <w:sz w:val="24"/>
          <w:szCs w:val="24"/>
        </w:rPr>
        <w:t xml:space="preserve"> </w:t>
      </w:r>
      <w:r w:rsidRPr="00837223">
        <w:rPr>
          <w:rFonts w:ascii="Times New Roman" w:hAnsi="Times New Roman" w:cs="Times New Roman"/>
          <w:b/>
          <w:sz w:val="24"/>
          <w:szCs w:val="24"/>
        </w:rPr>
        <w:t>primarno područje djelovanja je u granicama područja:</w:t>
      </w:r>
    </w:p>
    <w:p w:rsidR="008B780B" w:rsidRDefault="008B780B" w:rsidP="00854192">
      <w:pPr>
        <w:tabs>
          <w:tab w:val="left" w:pos="0"/>
          <w:tab w:val="left" w:pos="709"/>
        </w:tabs>
        <w:spacing w:line="360" w:lineRule="auto"/>
        <w:ind w:left="0" w:firstLine="0"/>
        <w:rPr>
          <w:rFonts w:ascii="Times New Roman" w:hAnsi="Times New Roman" w:cs="Times New Roman"/>
          <w:b/>
          <w:sz w:val="24"/>
          <w:szCs w:val="24"/>
        </w:rPr>
      </w:pPr>
    </w:p>
    <w:p w:rsidR="008B780B" w:rsidRDefault="00856E92" w:rsidP="008B780B">
      <w:pPr>
        <w:pStyle w:val="ListParagraph"/>
        <w:numPr>
          <w:ilvl w:val="0"/>
          <w:numId w:val="25"/>
        </w:numPr>
        <w:tabs>
          <w:tab w:val="clear" w:pos="720"/>
          <w:tab w:val="left" w:pos="0"/>
          <w:tab w:val="left" w:pos="709"/>
        </w:tabs>
        <w:spacing w:line="360" w:lineRule="auto"/>
        <w:rPr>
          <w:rFonts w:ascii="Times New Roman" w:hAnsi="Times New Roman" w:cs="Times New Roman"/>
          <w:b/>
          <w:sz w:val="24"/>
          <w:szCs w:val="24"/>
          <w:u w:val="single"/>
        </w:rPr>
      </w:pPr>
      <w:r w:rsidRPr="00CC62EA">
        <w:rPr>
          <w:rFonts w:ascii="Times New Roman" w:hAnsi="Times New Roman" w:cs="Times New Roman"/>
          <w:b/>
          <w:sz w:val="24"/>
          <w:szCs w:val="24"/>
        </w:rPr>
        <w:t xml:space="preserve">ZA </w:t>
      </w:r>
      <w:r w:rsidRPr="00CC62EA">
        <w:rPr>
          <w:rFonts w:ascii="Times New Roman" w:hAnsi="Times New Roman" w:cs="Times New Roman"/>
          <w:b/>
          <w:sz w:val="24"/>
          <w:szCs w:val="24"/>
          <w:u w:val="single"/>
        </w:rPr>
        <w:t>DVD KAŠINA</w:t>
      </w:r>
    </w:p>
    <w:p w:rsidR="00F07813" w:rsidRPr="008B780B" w:rsidRDefault="00F07813" w:rsidP="008B780B">
      <w:pPr>
        <w:tabs>
          <w:tab w:val="left" w:pos="0"/>
          <w:tab w:val="left" w:pos="709"/>
        </w:tabs>
        <w:spacing w:line="360" w:lineRule="auto"/>
        <w:ind w:left="360" w:firstLine="0"/>
        <w:rPr>
          <w:rFonts w:ascii="Times New Roman" w:hAnsi="Times New Roman" w:cs="Times New Roman"/>
          <w:b/>
          <w:sz w:val="24"/>
          <w:szCs w:val="24"/>
          <w:u w:val="single"/>
        </w:rPr>
      </w:pPr>
      <w:r w:rsidRPr="008B780B">
        <w:rPr>
          <w:rFonts w:ascii="Times New Roman" w:hAnsi="Times New Roman" w:cs="Times New Roman"/>
          <w:color w:val="auto"/>
          <w:sz w:val="24"/>
          <w:szCs w:val="24"/>
        </w:rPr>
        <w:t xml:space="preserve">Od planinarskog puta po </w:t>
      </w:r>
      <w:r w:rsidR="004C25FB">
        <w:rPr>
          <w:rFonts w:ascii="Times New Roman" w:hAnsi="Times New Roman" w:cs="Times New Roman"/>
          <w:color w:val="auto"/>
          <w:sz w:val="24"/>
          <w:szCs w:val="24"/>
        </w:rPr>
        <w:t xml:space="preserve">Medvednici sjevernom granicom s Krapinsko - zagorskom </w:t>
      </w:r>
      <w:r w:rsidRPr="008B780B">
        <w:rPr>
          <w:rFonts w:ascii="Times New Roman" w:hAnsi="Times New Roman" w:cs="Times New Roman"/>
          <w:color w:val="auto"/>
          <w:sz w:val="24"/>
          <w:szCs w:val="24"/>
        </w:rPr>
        <w:t xml:space="preserve">županijom do sjevernog ruba naselja Blaguša, dalje istočnom granicom naselja Blaguša, Prepuštovec, Vurnovec Gajec do tromeđe između naselja Gajec – Adamovec – Belovar, dalje pravcem zapadno u mjesto Gajec do mosta na Pažurevinskoj cesti, do </w:t>
      </w:r>
      <w:r w:rsidR="004C25FB">
        <w:rPr>
          <w:rFonts w:ascii="Times New Roman" w:hAnsi="Times New Roman" w:cs="Times New Roman"/>
          <w:color w:val="auto"/>
          <w:sz w:val="24"/>
          <w:szCs w:val="24"/>
        </w:rPr>
        <w:t>mjesta Đurđekovec do raskrižja U</w:t>
      </w:r>
      <w:r w:rsidRPr="008B780B">
        <w:rPr>
          <w:rFonts w:ascii="Times New Roman" w:hAnsi="Times New Roman" w:cs="Times New Roman"/>
          <w:color w:val="auto"/>
          <w:sz w:val="24"/>
          <w:szCs w:val="24"/>
        </w:rPr>
        <w:t>lica Augusta Šenoe - glavne ceste i Zlatarske</w:t>
      </w:r>
      <w:r w:rsidR="0016694A">
        <w:rPr>
          <w:rFonts w:ascii="Times New Roman" w:hAnsi="Times New Roman" w:cs="Times New Roman"/>
          <w:color w:val="auto"/>
          <w:sz w:val="24"/>
          <w:szCs w:val="24"/>
        </w:rPr>
        <w:t xml:space="preserve"> ulice</w:t>
      </w:r>
      <w:r w:rsidRPr="008B780B">
        <w:rPr>
          <w:rFonts w:ascii="Times New Roman" w:hAnsi="Times New Roman" w:cs="Times New Roman"/>
          <w:color w:val="auto"/>
          <w:sz w:val="24"/>
          <w:szCs w:val="24"/>
        </w:rPr>
        <w:t xml:space="preserve">, dalje do križanja ulica Naglići, Mudifaji, dalje sjeverno ulicom Horvati uz mjesto Šimunčevec i ulicom Veliki vrh, putem do mjesta Goranec, dalje uz potok Goranec i pravcem do vrha Seli, do vrha Lipa rog, dalje do planinarskog puta po Medvednici </w:t>
      </w:r>
      <w:r w:rsidR="0016694A">
        <w:rPr>
          <w:rFonts w:ascii="Times New Roman" w:hAnsi="Times New Roman" w:cs="Times New Roman"/>
          <w:color w:val="auto"/>
          <w:sz w:val="24"/>
          <w:szCs w:val="24"/>
        </w:rPr>
        <w:t>s</w:t>
      </w:r>
      <w:r w:rsidRPr="008B780B">
        <w:rPr>
          <w:rFonts w:ascii="Times New Roman" w:hAnsi="Times New Roman" w:cs="Times New Roman"/>
          <w:color w:val="auto"/>
          <w:sz w:val="24"/>
          <w:szCs w:val="24"/>
        </w:rPr>
        <w:t xml:space="preserve"> granicom Krapinsko </w:t>
      </w:r>
      <w:r w:rsidR="0016694A">
        <w:rPr>
          <w:rFonts w:ascii="Times New Roman" w:hAnsi="Times New Roman" w:cs="Times New Roman"/>
          <w:color w:val="auto"/>
          <w:sz w:val="24"/>
          <w:szCs w:val="24"/>
        </w:rPr>
        <w:t xml:space="preserve">- </w:t>
      </w:r>
      <w:r w:rsidRPr="008B780B">
        <w:rPr>
          <w:rFonts w:ascii="Times New Roman" w:hAnsi="Times New Roman" w:cs="Times New Roman"/>
          <w:color w:val="auto"/>
          <w:sz w:val="24"/>
          <w:szCs w:val="24"/>
        </w:rPr>
        <w:t xml:space="preserve">zagorske županije. </w:t>
      </w:r>
    </w:p>
    <w:p w:rsidR="00F07813" w:rsidRDefault="00F07813" w:rsidP="00854192">
      <w:pPr>
        <w:tabs>
          <w:tab w:val="left" w:pos="0"/>
          <w:tab w:val="left" w:pos="709"/>
        </w:tabs>
        <w:spacing w:line="360" w:lineRule="auto"/>
        <w:ind w:left="0" w:firstLine="0"/>
        <w:rPr>
          <w:rFonts w:ascii="Times New Roman" w:hAnsi="Times New Roman" w:cs="Times New Roman"/>
          <w:sz w:val="24"/>
          <w:szCs w:val="24"/>
          <w:u w:val="single"/>
        </w:rPr>
      </w:pPr>
    </w:p>
    <w:p w:rsidR="0016694A" w:rsidRDefault="0016694A" w:rsidP="00854192">
      <w:pPr>
        <w:tabs>
          <w:tab w:val="left" w:pos="0"/>
          <w:tab w:val="left" w:pos="709"/>
        </w:tabs>
        <w:spacing w:line="360" w:lineRule="auto"/>
        <w:ind w:left="0" w:firstLine="0"/>
        <w:rPr>
          <w:rFonts w:ascii="Times New Roman" w:hAnsi="Times New Roman" w:cs="Times New Roman"/>
          <w:sz w:val="24"/>
          <w:szCs w:val="24"/>
          <w:u w:val="single"/>
        </w:rPr>
      </w:pPr>
    </w:p>
    <w:p w:rsidR="0016694A" w:rsidRPr="00837223" w:rsidRDefault="0016694A" w:rsidP="00854192">
      <w:pPr>
        <w:tabs>
          <w:tab w:val="left" w:pos="0"/>
          <w:tab w:val="left" w:pos="709"/>
        </w:tabs>
        <w:spacing w:line="360" w:lineRule="auto"/>
        <w:ind w:left="0" w:firstLine="0"/>
        <w:rPr>
          <w:rFonts w:ascii="Times New Roman" w:hAnsi="Times New Roman" w:cs="Times New Roman"/>
          <w:sz w:val="24"/>
          <w:szCs w:val="24"/>
          <w:u w:val="single"/>
        </w:rPr>
      </w:pPr>
    </w:p>
    <w:p w:rsidR="00856E92" w:rsidRPr="00CC62EA" w:rsidRDefault="00856E92" w:rsidP="00CC62EA">
      <w:pPr>
        <w:pStyle w:val="ListParagraph"/>
        <w:numPr>
          <w:ilvl w:val="0"/>
          <w:numId w:val="25"/>
        </w:numPr>
        <w:tabs>
          <w:tab w:val="clear" w:pos="720"/>
          <w:tab w:val="left" w:pos="0"/>
          <w:tab w:val="left" w:pos="709"/>
        </w:tabs>
        <w:spacing w:line="360" w:lineRule="auto"/>
        <w:rPr>
          <w:rFonts w:ascii="Times New Roman" w:hAnsi="Times New Roman" w:cs="Times New Roman"/>
          <w:b/>
          <w:sz w:val="24"/>
          <w:szCs w:val="24"/>
          <w:u w:val="single"/>
        </w:rPr>
      </w:pPr>
      <w:r w:rsidRPr="00CC62EA">
        <w:rPr>
          <w:rFonts w:ascii="Times New Roman" w:hAnsi="Times New Roman" w:cs="Times New Roman"/>
          <w:b/>
          <w:sz w:val="24"/>
          <w:szCs w:val="24"/>
        </w:rPr>
        <w:lastRenderedPageBreak/>
        <w:t>ZA</w:t>
      </w:r>
      <w:r w:rsidRPr="00CC62EA">
        <w:rPr>
          <w:rFonts w:ascii="Times New Roman" w:hAnsi="Times New Roman" w:cs="Times New Roman"/>
          <w:b/>
          <w:sz w:val="24"/>
          <w:szCs w:val="24"/>
          <w:u w:val="single"/>
        </w:rPr>
        <w:t xml:space="preserve"> DVD SESVETE</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u w:val="single"/>
        </w:rPr>
      </w:pPr>
    </w:p>
    <w:p w:rsidR="00F07813" w:rsidRPr="00837223" w:rsidRDefault="00F07813" w:rsidP="00854192">
      <w:pPr>
        <w:pStyle w:val="ListParagraph"/>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Od tromeđe između naselja Gajec – Adamovec – Belovar istočnom granicom po rubu naselja Gajec, Soblinec, Popovec, dalje južnom granicom između naselja Sesvete i Šašinovec, Budenec, Cerje do granice sa Zagrebačkom županijom, dalje južno do autoceste A3 za Lipovac, dalje na zapad sjevernom stranom autoceste, petljom Ivanja Rijeka, Slavonskom avenijom i na raskrižju kod Resnik betona desno sa Savskom cestom do Industrijske</w:t>
      </w:r>
      <w:r w:rsidR="00491AD7">
        <w:rPr>
          <w:rFonts w:ascii="Times New Roman" w:hAnsi="Times New Roman" w:cs="Times New Roman"/>
          <w:sz w:val="24"/>
          <w:szCs w:val="24"/>
        </w:rPr>
        <w:t xml:space="preserve"> ceste</w:t>
      </w:r>
      <w:r w:rsidRPr="00837223">
        <w:rPr>
          <w:rFonts w:ascii="Times New Roman" w:hAnsi="Times New Roman" w:cs="Times New Roman"/>
          <w:sz w:val="24"/>
          <w:szCs w:val="24"/>
        </w:rPr>
        <w:t xml:space="preserve"> zapadno, dalje do </w:t>
      </w:r>
      <w:r w:rsidR="00491AD7">
        <w:rPr>
          <w:rFonts w:ascii="Times New Roman" w:hAnsi="Times New Roman" w:cs="Times New Roman"/>
          <w:sz w:val="24"/>
          <w:szCs w:val="24"/>
        </w:rPr>
        <w:t xml:space="preserve">Ulice </w:t>
      </w:r>
      <w:r w:rsidRPr="00837223">
        <w:rPr>
          <w:rFonts w:ascii="Times New Roman" w:hAnsi="Times New Roman" w:cs="Times New Roman"/>
          <w:sz w:val="24"/>
          <w:szCs w:val="24"/>
        </w:rPr>
        <w:t>Ljudevita Posavskog sjeverno do Zagrebačke ceste, zapadno do Brestovačke ceste, Žugićeve ulice do mjesta Novoselec, dalje do mjesta Dobrodol i ulicom Veliki vrh, ulicom Naglići do križanja Naglići - Mudifa</w:t>
      </w:r>
      <w:r w:rsidR="00491AD7">
        <w:rPr>
          <w:rFonts w:ascii="Times New Roman" w:hAnsi="Times New Roman" w:cs="Times New Roman"/>
          <w:sz w:val="24"/>
          <w:szCs w:val="24"/>
        </w:rPr>
        <w:t>ji i dalje sjevernom granicom s</w:t>
      </w:r>
      <w:r w:rsidRPr="00837223">
        <w:rPr>
          <w:rFonts w:ascii="Times New Roman" w:hAnsi="Times New Roman" w:cs="Times New Roman"/>
          <w:sz w:val="24"/>
          <w:szCs w:val="24"/>
        </w:rPr>
        <w:t xml:space="preserve"> DVD Kašinom. </w:t>
      </w:r>
    </w:p>
    <w:p w:rsidR="00856E92" w:rsidRPr="00837223" w:rsidRDefault="00856E92" w:rsidP="00854192">
      <w:pPr>
        <w:tabs>
          <w:tab w:val="left" w:pos="0"/>
          <w:tab w:val="left" w:pos="709"/>
        </w:tabs>
        <w:spacing w:line="360" w:lineRule="auto"/>
        <w:ind w:left="0" w:firstLine="0"/>
        <w:rPr>
          <w:rFonts w:ascii="Times New Roman" w:hAnsi="Times New Roman" w:cs="Times New Roman"/>
          <w:sz w:val="24"/>
          <w:szCs w:val="24"/>
        </w:rPr>
      </w:pPr>
    </w:p>
    <w:p w:rsidR="003D3658" w:rsidRPr="00CC62EA" w:rsidRDefault="005F0799" w:rsidP="00CC62EA">
      <w:pPr>
        <w:pStyle w:val="ListParagraph"/>
        <w:numPr>
          <w:ilvl w:val="0"/>
          <w:numId w:val="25"/>
        </w:numPr>
        <w:tabs>
          <w:tab w:val="clear" w:pos="720"/>
          <w:tab w:val="left" w:pos="0"/>
          <w:tab w:val="left" w:pos="709"/>
        </w:tabs>
        <w:spacing w:line="360" w:lineRule="auto"/>
        <w:rPr>
          <w:rFonts w:ascii="Times New Roman" w:hAnsi="Times New Roman" w:cs="Times New Roman"/>
          <w:b/>
          <w:sz w:val="24"/>
          <w:szCs w:val="24"/>
          <w:u w:val="single"/>
        </w:rPr>
      </w:pPr>
      <w:r w:rsidRPr="00CC62EA">
        <w:rPr>
          <w:rFonts w:ascii="Times New Roman" w:hAnsi="Times New Roman" w:cs="Times New Roman"/>
          <w:b/>
          <w:sz w:val="24"/>
          <w:szCs w:val="24"/>
          <w:u w:val="single"/>
        </w:rPr>
        <w:t>ZA DVD MORAVČE</w:t>
      </w: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p>
    <w:p w:rsidR="00F07813" w:rsidRPr="00837223" w:rsidRDefault="005F0799"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Naselj</w:t>
      </w:r>
      <w:r w:rsidR="008F66B3" w:rsidRPr="00837223">
        <w:rPr>
          <w:rFonts w:ascii="Times New Roman" w:hAnsi="Times New Roman" w:cs="Times New Roman"/>
          <w:sz w:val="24"/>
          <w:szCs w:val="24"/>
        </w:rPr>
        <w:t xml:space="preserve">e </w:t>
      </w:r>
      <w:r w:rsidR="0077717B" w:rsidRPr="00837223">
        <w:rPr>
          <w:rFonts w:ascii="Times New Roman" w:hAnsi="Times New Roman" w:cs="Times New Roman"/>
          <w:sz w:val="24"/>
          <w:szCs w:val="24"/>
        </w:rPr>
        <w:t>Moravče, sjeverno granica s K</w:t>
      </w:r>
      <w:r w:rsidR="00F07813" w:rsidRPr="00837223">
        <w:rPr>
          <w:rFonts w:ascii="Times New Roman" w:hAnsi="Times New Roman" w:cs="Times New Roman"/>
          <w:sz w:val="24"/>
          <w:szCs w:val="24"/>
        </w:rPr>
        <w:t>rapinsko</w:t>
      </w:r>
      <w:r w:rsidR="00491AD7">
        <w:rPr>
          <w:rFonts w:ascii="Times New Roman" w:hAnsi="Times New Roman" w:cs="Times New Roman"/>
          <w:sz w:val="24"/>
          <w:szCs w:val="24"/>
        </w:rPr>
        <w:t xml:space="preserve"> -</w:t>
      </w:r>
      <w:r w:rsidR="00F07813" w:rsidRPr="00837223">
        <w:rPr>
          <w:rFonts w:ascii="Times New Roman" w:hAnsi="Times New Roman" w:cs="Times New Roman"/>
          <w:sz w:val="24"/>
          <w:szCs w:val="24"/>
        </w:rPr>
        <w:t xml:space="preserve"> zagorskom</w:t>
      </w:r>
      <w:r w:rsidR="0077717B" w:rsidRPr="00837223">
        <w:rPr>
          <w:rFonts w:ascii="Times New Roman" w:hAnsi="Times New Roman" w:cs="Times New Roman"/>
          <w:sz w:val="24"/>
          <w:szCs w:val="24"/>
        </w:rPr>
        <w:t xml:space="preserve"> županijom, istočno</w:t>
      </w:r>
      <w:r w:rsidR="008F66B3" w:rsidRPr="00837223">
        <w:rPr>
          <w:rFonts w:ascii="Times New Roman" w:hAnsi="Times New Roman" w:cs="Times New Roman"/>
          <w:sz w:val="24"/>
          <w:szCs w:val="24"/>
        </w:rPr>
        <w:t xml:space="preserve">: </w:t>
      </w:r>
      <w:r w:rsidR="0077717B" w:rsidRPr="00837223">
        <w:rPr>
          <w:rFonts w:ascii="Times New Roman" w:hAnsi="Times New Roman" w:cs="Times New Roman"/>
          <w:sz w:val="24"/>
          <w:szCs w:val="24"/>
        </w:rPr>
        <w:t>granica sa Z</w:t>
      </w:r>
      <w:r w:rsidR="00F07813" w:rsidRPr="00837223">
        <w:rPr>
          <w:rFonts w:ascii="Times New Roman" w:hAnsi="Times New Roman" w:cs="Times New Roman"/>
          <w:sz w:val="24"/>
          <w:szCs w:val="24"/>
        </w:rPr>
        <w:t xml:space="preserve">agrebačkom županijom, dalje zapadna granica naselja Glavnica Donja, Glavnica Gornja, Jesenovec, Adamovec, Žerjavinec, Šašinovec, Budenec. </w:t>
      </w:r>
    </w:p>
    <w:p w:rsidR="00F07813" w:rsidRPr="00837223" w:rsidRDefault="00F07813" w:rsidP="00854192">
      <w:pPr>
        <w:pStyle w:val="ListParagraph"/>
        <w:tabs>
          <w:tab w:val="left" w:pos="0"/>
          <w:tab w:val="left" w:pos="709"/>
        </w:tabs>
        <w:spacing w:after="200"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Južna granica naselja Cerje, na istočnoj strani graniči sa </w:t>
      </w:r>
      <w:r w:rsidR="0077717B" w:rsidRPr="00837223">
        <w:rPr>
          <w:rFonts w:ascii="Times New Roman" w:hAnsi="Times New Roman" w:cs="Times New Roman"/>
          <w:sz w:val="24"/>
          <w:szCs w:val="24"/>
        </w:rPr>
        <w:t>Z</w:t>
      </w:r>
      <w:r w:rsidRPr="00837223">
        <w:rPr>
          <w:rFonts w:ascii="Times New Roman" w:hAnsi="Times New Roman" w:cs="Times New Roman"/>
          <w:sz w:val="24"/>
          <w:szCs w:val="24"/>
        </w:rPr>
        <w:t>agrebačkom županijom, Drenčec,</w:t>
      </w:r>
      <w:r w:rsidR="00491AD7">
        <w:rPr>
          <w:rFonts w:ascii="Times New Roman" w:hAnsi="Times New Roman" w:cs="Times New Roman"/>
          <w:sz w:val="24"/>
          <w:szCs w:val="24"/>
        </w:rPr>
        <w:t xml:space="preserve"> na istočnoj strani graniči sa Z</w:t>
      </w:r>
      <w:r w:rsidRPr="00837223">
        <w:rPr>
          <w:rFonts w:ascii="Times New Roman" w:hAnsi="Times New Roman" w:cs="Times New Roman"/>
          <w:sz w:val="24"/>
          <w:szCs w:val="24"/>
        </w:rPr>
        <w:t>agrebačkom županijom, Glavničica,</w:t>
      </w:r>
      <w:r w:rsidR="00491AD7">
        <w:rPr>
          <w:rFonts w:ascii="Times New Roman" w:hAnsi="Times New Roman" w:cs="Times New Roman"/>
          <w:sz w:val="24"/>
          <w:szCs w:val="24"/>
        </w:rPr>
        <w:t xml:space="preserve"> na istočnoj strani graniči sa Z</w:t>
      </w:r>
      <w:r w:rsidRPr="00837223">
        <w:rPr>
          <w:rFonts w:ascii="Times New Roman" w:hAnsi="Times New Roman" w:cs="Times New Roman"/>
          <w:sz w:val="24"/>
          <w:szCs w:val="24"/>
        </w:rPr>
        <w:t>agrebačkom županijom. Istočna granica naselja Lužan,</w:t>
      </w:r>
      <w:r w:rsidR="00491AD7">
        <w:rPr>
          <w:rFonts w:ascii="Times New Roman" w:hAnsi="Times New Roman" w:cs="Times New Roman"/>
          <w:sz w:val="24"/>
          <w:szCs w:val="24"/>
        </w:rPr>
        <w:t xml:space="preserve"> na istočnoj strani graniči sa Z</w:t>
      </w:r>
      <w:r w:rsidRPr="00837223">
        <w:rPr>
          <w:rFonts w:ascii="Times New Roman" w:hAnsi="Times New Roman" w:cs="Times New Roman"/>
          <w:sz w:val="24"/>
          <w:szCs w:val="24"/>
        </w:rPr>
        <w:t xml:space="preserve">agrebačkom županijom, Belovar, na istočnoj strani graniči sa </w:t>
      </w:r>
      <w:r w:rsidR="0077717B" w:rsidRPr="00837223">
        <w:rPr>
          <w:rFonts w:ascii="Times New Roman" w:hAnsi="Times New Roman" w:cs="Times New Roman"/>
          <w:sz w:val="24"/>
          <w:szCs w:val="24"/>
        </w:rPr>
        <w:t>Z</w:t>
      </w:r>
      <w:r w:rsidRPr="00837223">
        <w:rPr>
          <w:rFonts w:ascii="Times New Roman" w:hAnsi="Times New Roman" w:cs="Times New Roman"/>
          <w:sz w:val="24"/>
          <w:szCs w:val="24"/>
        </w:rPr>
        <w:t>agrebačkom županijom, Adamovec,</w:t>
      </w:r>
      <w:r w:rsidR="0077717B" w:rsidRPr="00837223">
        <w:rPr>
          <w:rFonts w:ascii="Times New Roman" w:hAnsi="Times New Roman" w:cs="Times New Roman"/>
          <w:sz w:val="24"/>
          <w:szCs w:val="24"/>
        </w:rPr>
        <w:t xml:space="preserve"> na istočnoj strani graniči sa Z</w:t>
      </w:r>
      <w:r w:rsidRPr="00837223">
        <w:rPr>
          <w:rFonts w:ascii="Times New Roman" w:hAnsi="Times New Roman" w:cs="Times New Roman"/>
          <w:sz w:val="24"/>
          <w:szCs w:val="24"/>
        </w:rPr>
        <w:t xml:space="preserve">agrebačkom županijom. </w:t>
      </w:r>
    </w:p>
    <w:p w:rsidR="005F0799" w:rsidRPr="00837223" w:rsidRDefault="005F0799" w:rsidP="00854192">
      <w:pPr>
        <w:pStyle w:val="ListParagraph"/>
        <w:tabs>
          <w:tab w:val="left" w:pos="0"/>
          <w:tab w:val="left" w:pos="709"/>
        </w:tabs>
        <w:spacing w:line="360" w:lineRule="auto"/>
        <w:ind w:left="0" w:firstLine="0"/>
        <w:rPr>
          <w:rFonts w:ascii="Times New Roman" w:hAnsi="Times New Roman" w:cs="Times New Roman"/>
          <w:sz w:val="24"/>
          <w:szCs w:val="24"/>
        </w:rPr>
      </w:pPr>
    </w:p>
    <w:p w:rsidR="00C623F8" w:rsidRPr="00837223" w:rsidRDefault="00C623F8" w:rsidP="00854192">
      <w:pPr>
        <w:tabs>
          <w:tab w:val="left" w:pos="0"/>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Potrebno je pl</w:t>
      </w:r>
      <w:r w:rsidR="00491AD7">
        <w:rPr>
          <w:rFonts w:ascii="Times New Roman" w:hAnsi="Times New Roman" w:cs="Times New Roman"/>
          <w:sz w:val="24"/>
          <w:szCs w:val="24"/>
        </w:rPr>
        <w:t xml:space="preserve">anirati ustrojavanje navedenih </w:t>
      </w:r>
      <w:r w:rsidRPr="00837223">
        <w:rPr>
          <w:rFonts w:ascii="Times New Roman" w:hAnsi="Times New Roman" w:cs="Times New Roman"/>
          <w:sz w:val="24"/>
          <w:szCs w:val="24"/>
        </w:rPr>
        <w:t>DVD-a s</w:t>
      </w:r>
      <w:r w:rsidR="00491AD7">
        <w:rPr>
          <w:rFonts w:ascii="Times New Roman" w:hAnsi="Times New Roman" w:cs="Times New Roman"/>
          <w:sz w:val="24"/>
          <w:szCs w:val="24"/>
        </w:rPr>
        <w:t>a</w:t>
      </w:r>
      <w:r w:rsidRPr="00837223">
        <w:rPr>
          <w:rFonts w:ascii="Times New Roman" w:hAnsi="Times New Roman" w:cs="Times New Roman"/>
          <w:sz w:val="24"/>
          <w:szCs w:val="24"/>
        </w:rPr>
        <w:t xml:space="preserve"> </w:t>
      </w:r>
      <w:r w:rsidR="00491AD7">
        <w:rPr>
          <w:rFonts w:ascii="Times New Roman" w:hAnsi="Times New Roman" w:cs="Times New Roman"/>
          <w:sz w:val="24"/>
          <w:szCs w:val="24"/>
        </w:rPr>
        <w:t xml:space="preserve">stalnim vatrogasnim dežurstvom </w:t>
      </w:r>
      <w:r w:rsidRPr="00837223">
        <w:rPr>
          <w:rFonts w:ascii="Times New Roman" w:hAnsi="Times New Roman" w:cs="Times New Roman"/>
          <w:sz w:val="24"/>
          <w:szCs w:val="24"/>
        </w:rPr>
        <w:t>od 0</w:t>
      </w:r>
      <w:r w:rsidR="00491AD7">
        <w:rPr>
          <w:rFonts w:ascii="Times New Roman" w:hAnsi="Times New Roman" w:cs="Times New Roman"/>
          <w:sz w:val="24"/>
          <w:szCs w:val="24"/>
        </w:rPr>
        <w:t xml:space="preserve"> do </w:t>
      </w:r>
      <w:r w:rsidRPr="00837223">
        <w:rPr>
          <w:rFonts w:ascii="Times New Roman" w:hAnsi="Times New Roman" w:cs="Times New Roman"/>
          <w:sz w:val="24"/>
          <w:szCs w:val="24"/>
        </w:rPr>
        <w:t>24 sata i profesion</w:t>
      </w:r>
      <w:r w:rsidR="00CC62EA">
        <w:rPr>
          <w:rFonts w:ascii="Times New Roman" w:hAnsi="Times New Roman" w:cs="Times New Roman"/>
          <w:sz w:val="24"/>
          <w:szCs w:val="24"/>
        </w:rPr>
        <w:t>alnom vatrogasnom jezgrom (</w:t>
      </w:r>
      <w:r w:rsidRPr="00837223">
        <w:rPr>
          <w:rFonts w:ascii="Times New Roman" w:hAnsi="Times New Roman" w:cs="Times New Roman"/>
          <w:sz w:val="24"/>
          <w:szCs w:val="24"/>
        </w:rPr>
        <w:t>do 8  profesionalnih vatrogasaca) na način da se dežurstvo organizira s vatrogasnim odjeljenjem koje je sposobno samostalno izaći na intervenciju upor</w:t>
      </w:r>
      <w:r w:rsidR="00491AD7">
        <w:rPr>
          <w:rFonts w:ascii="Times New Roman" w:hAnsi="Times New Roman" w:cs="Times New Roman"/>
          <w:sz w:val="24"/>
          <w:szCs w:val="24"/>
        </w:rPr>
        <w:t xml:space="preserve">abom vatrogasnog vozila i može </w:t>
      </w:r>
      <w:r w:rsidRPr="00837223">
        <w:rPr>
          <w:rFonts w:ascii="Times New Roman" w:hAnsi="Times New Roman" w:cs="Times New Roman"/>
          <w:sz w:val="24"/>
          <w:szCs w:val="24"/>
        </w:rPr>
        <w:t xml:space="preserve">samostalno djelovati, a čine ga: </w:t>
      </w:r>
    </w:p>
    <w:p w:rsidR="00C623F8" w:rsidRPr="00837223" w:rsidRDefault="00C623F8" w:rsidP="00854192">
      <w:pPr>
        <w:tabs>
          <w:tab w:val="left" w:pos="0"/>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 vozač i </w:t>
      </w:r>
    </w:p>
    <w:p w:rsidR="00C623F8" w:rsidRDefault="00C623F8" w:rsidP="00854192">
      <w:pPr>
        <w:tabs>
          <w:tab w:val="left" w:pos="0"/>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w:t>
      </w:r>
      <w:r w:rsidR="00CC62EA">
        <w:rPr>
          <w:rFonts w:ascii="Times New Roman" w:hAnsi="Times New Roman" w:cs="Times New Roman"/>
          <w:sz w:val="24"/>
          <w:szCs w:val="24"/>
        </w:rPr>
        <w:t xml:space="preserve"> jedna vatrogasna grupa, ukupno 3 vatrogas</w:t>
      </w:r>
      <w:r w:rsidRPr="00837223">
        <w:rPr>
          <w:rFonts w:ascii="Times New Roman" w:hAnsi="Times New Roman" w:cs="Times New Roman"/>
          <w:sz w:val="24"/>
          <w:szCs w:val="24"/>
        </w:rPr>
        <w:t>ca u smjeni.</w:t>
      </w:r>
    </w:p>
    <w:p w:rsidR="00CC62EA" w:rsidRPr="00837223" w:rsidRDefault="00CC62EA" w:rsidP="00854192">
      <w:pPr>
        <w:tabs>
          <w:tab w:val="left" w:pos="0"/>
        </w:tabs>
        <w:spacing w:line="360" w:lineRule="auto"/>
        <w:ind w:left="0" w:firstLine="0"/>
        <w:rPr>
          <w:rFonts w:ascii="Times New Roman" w:hAnsi="Times New Roman" w:cs="Times New Roman"/>
          <w:sz w:val="24"/>
          <w:szCs w:val="24"/>
        </w:rPr>
      </w:pPr>
    </w:p>
    <w:p w:rsidR="00C623F8" w:rsidRPr="00837223" w:rsidRDefault="00C623F8" w:rsidP="00854192">
      <w:pPr>
        <w:tabs>
          <w:tab w:val="left" w:pos="0"/>
        </w:tabs>
        <w:spacing w:after="225" w:line="360" w:lineRule="auto"/>
        <w:ind w:left="0" w:firstLine="0"/>
        <w:textAlignment w:val="baseline"/>
        <w:rPr>
          <w:rFonts w:ascii="Times New Roman" w:hAnsi="Times New Roman" w:cs="Times New Roman"/>
          <w:iCs/>
          <w:sz w:val="24"/>
          <w:szCs w:val="24"/>
        </w:rPr>
      </w:pPr>
      <w:r w:rsidRPr="00837223">
        <w:rPr>
          <w:rFonts w:ascii="Times New Roman" w:hAnsi="Times New Roman" w:cs="Times New Roman"/>
          <w:iCs/>
          <w:sz w:val="24"/>
          <w:szCs w:val="24"/>
        </w:rPr>
        <w:t>Budući se najveći broj zgrada s više katova nalazi na području primarne odgovornosti DVD Sesvete potrebno je u tome društvu osigurati stalno spremno vatrogasno vozilo s ljestvama.</w:t>
      </w:r>
    </w:p>
    <w:p w:rsidR="00C623F8" w:rsidRPr="00837223" w:rsidRDefault="00C623F8" w:rsidP="00854192">
      <w:pPr>
        <w:tabs>
          <w:tab w:val="left" w:pos="0"/>
        </w:tabs>
        <w:spacing w:after="225" w:line="360" w:lineRule="auto"/>
        <w:ind w:left="0" w:firstLine="0"/>
        <w:textAlignment w:val="baseline"/>
        <w:rPr>
          <w:rFonts w:ascii="Times New Roman" w:hAnsi="Times New Roman" w:cs="Times New Roman"/>
          <w:sz w:val="24"/>
          <w:szCs w:val="24"/>
        </w:rPr>
      </w:pPr>
      <w:r w:rsidRPr="00837223">
        <w:rPr>
          <w:rFonts w:ascii="Times New Roman" w:hAnsi="Times New Roman" w:cs="Times New Roman"/>
          <w:iCs/>
          <w:sz w:val="24"/>
          <w:szCs w:val="24"/>
        </w:rPr>
        <w:t>Za slučaj požara na objektima P+2 i višim u primarnim zonama odgovornosti određenim za DVD Kašina i DVD Moravče na intervenciju se upućuje i vatrogasno vozilo s ljestvama iz DVD Sesvete.</w:t>
      </w:r>
    </w:p>
    <w:p w:rsidR="00C623F8" w:rsidRPr="00837223" w:rsidRDefault="00C623F8" w:rsidP="00854192">
      <w:pPr>
        <w:tabs>
          <w:tab w:val="left" w:pos="0"/>
        </w:tabs>
        <w:spacing w:after="225" w:line="360" w:lineRule="auto"/>
        <w:ind w:left="0" w:firstLine="0"/>
        <w:textAlignment w:val="baseline"/>
        <w:rPr>
          <w:rFonts w:ascii="Times New Roman" w:hAnsi="Times New Roman" w:cs="Times New Roman"/>
          <w:iCs/>
          <w:sz w:val="24"/>
          <w:szCs w:val="24"/>
        </w:rPr>
      </w:pPr>
      <w:r w:rsidRPr="00837223">
        <w:rPr>
          <w:rFonts w:ascii="Times New Roman" w:hAnsi="Times New Roman" w:cs="Times New Roman"/>
          <w:iCs/>
          <w:sz w:val="24"/>
          <w:szCs w:val="24"/>
        </w:rPr>
        <w:lastRenderedPageBreak/>
        <w:t>U slučaju kada se dogodi požar na podr</w:t>
      </w:r>
      <w:r w:rsidR="00491AD7">
        <w:rPr>
          <w:rFonts w:ascii="Times New Roman" w:hAnsi="Times New Roman" w:cs="Times New Roman"/>
          <w:iCs/>
          <w:sz w:val="24"/>
          <w:szCs w:val="24"/>
        </w:rPr>
        <w:t>učju primarne zone odgovornosti određenom za DVD</w:t>
      </w:r>
      <w:r w:rsidRPr="00837223">
        <w:rPr>
          <w:rFonts w:ascii="Times New Roman" w:hAnsi="Times New Roman" w:cs="Times New Roman"/>
          <w:iCs/>
          <w:sz w:val="24"/>
          <w:szCs w:val="24"/>
        </w:rPr>
        <w:t xml:space="preserve"> Sesvete, DVD Kašina i DVD Moravče, na požarište se ovisno o lokaciji požara upućuje nadležno DVD</w:t>
      </w:r>
      <w:r w:rsidR="00491AD7">
        <w:rPr>
          <w:rFonts w:ascii="Times New Roman" w:hAnsi="Times New Roman" w:cs="Times New Roman"/>
          <w:iCs/>
          <w:sz w:val="24"/>
          <w:szCs w:val="24"/>
        </w:rPr>
        <w:t>-o</w:t>
      </w:r>
      <w:r w:rsidRPr="00837223">
        <w:rPr>
          <w:rFonts w:ascii="Times New Roman" w:hAnsi="Times New Roman" w:cs="Times New Roman"/>
          <w:iCs/>
          <w:sz w:val="24"/>
          <w:szCs w:val="24"/>
        </w:rPr>
        <w:t xml:space="preserve">. </w:t>
      </w:r>
    </w:p>
    <w:p w:rsidR="00C623F8" w:rsidRDefault="00491AD7" w:rsidP="00854192">
      <w:pPr>
        <w:tabs>
          <w:tab w:val="left" w:pos="0"/>
        </w:tabs>
        <w:spacing w:after="225" w:line="360" w:lineRule="auto"/>
        <w:ind w:left="0" w:firstLine="0"/>
        <w:textAlignment w:val="baseline"/>
        <w:rPr>
          <w:rFonts w:ascii="Times New Roman" w:hAnsi="Times New Roman" w:cs="Times New Roman"/>
          <w:iCs/>
          <w:sz w:val="24"/>
          <w:szCs w:val="24"/>
        </w:rPr>
      </w:pPr>
      <w:r>
        <w:rPr>
          <w:rFonts w:ascii="Times New Roman" w:hAnsi="Times New Roman" w:cs="Times New Roman"/>
          <w:iCs/>
          <w:sz w:val="24"/>
          <w:szCs w:val="24"/>
        </w:rPr>
        <w:t>Ukoliko</w:t>
      </w:r>
      <w:r w:rsidR="00C623F8" w:rsidRPr="00837223">
        <w:rPr>
          <w:rFonts w:ascii="Times New Roman" w:hAnsi="Times New Roman" w:cs="Times New Roman"/>
          <w:iCs/>
          <w:sz w:val="24"/>
          <w:szCs w:val="24"/>
        </w:rPr>
        <w:t xml:space="preserve"> se na podr</w:t>
      </w:r>
      <w:r>
        <w:rPr>
          <w:rFonts w:ascii="Times New Roman" w:hAnsi="Times New Roman" w:cs="Times New Roman"/>
          <w:iCs/>
          <w:sz w:val="24"/>
          <w:szCs w:val="24"/>
        </w:rPr>
        <w:t>učju primarne zone odgovornosti određenom za DVD</w:t>
      </w:r>
      <w:r w:rsidR="00C623F8" w:rsidRPr="00837223">
        <w:rPr>
          <w:rFonts w:ascii="Times New Roman" w:hAnsi="Times New Roman" w:cs="Times New Roman"/>
          <w:iCs/>
          <w:sz w:val="24"/>
          <w:szCs w:val="24"/>
        </w:rPr>
        <w:t xml:space="preserve"> Sesvete, DVD Kašina i DVD Moravče, dogodi drugi požar u vrijeme dok je dežurna smjena DVD-a na intervenciji, na požarište se upućuje DVD koji se nalazi </w:t>
      </w:r>
      <w:r w:rsidR="00AD1A0D">
        <w:rPr>
          <w:rFonts w:ascii="Times New Roman" w:hAnsi="Times New Roman" w:cs="Times New Roman"/>
          <w:iCs/>
          <w:sz w:val="24"/>
          <w:szCs w:val="24"/>
        </w:rPr>
        <w:t>naj</w:t>
      </w:r>
      <w:r w:rsidR="00C623F8" w:rsidRPr="00837223">
        <w:rPr>
          <w:rFonts w:ascii="Times New Roman" w:hAnsi="Times New Roman" w:cs="Times New Roman"/>
          <w:iCs/>
          <w:sz w:val="24"/>
          <w:szCs w:val="24"/>
        </w:rPr>
        <w:t xml:space="preserve">bliže lokaciji gdje je požar nastao. </w:t>
      </w:r>
    </w:p>
    <w:p w:rsidR="00CC62EA" w:rsidRPr="00837223" w:rsidRDefault="00CC62EA" w:rsidP="00854192">
      <w:pPr>
        <w:tabs>
          <w:tab w:val="left" w:pos="0"/>
        </w:tabs>
        <w:spacing w:after="225" w:line="360" w:lineRule="auto"/>
        <w:ind w:left="0" w:firstLine="0"/>
        <w:textAlignment w:val="baseline"/>
        <w:rPr>
          <w:rFonts w:ascii="Times New Roman" w:hAnsi="Times New Roman" w:cs="Times New Roman"/>
          <w:bCs/>
          <w:sz w:val="24"/>
          <w:szCs w:val="24"/>
        </w:rPr>
      </w:pPr>
    </w:p>
    <w:p w:rsidR="00710780" w:rsidRPr="00445E9E" w:rsidRDefault="00710780" w:rsidP="00854192">
      <w:pPr>
        <w:pStyle w:val="Heading2"/>
        <w:numPr>
          <w:ilvl w:val="1"/>
          <w:numId w:val="10"/>
        </w:numPr>
        <w:tabs>
          <w:tab w:val="left" w:pos="0"/>
          <w:tab w:val="left" w:pos="709"/>
        </w:tabs>
        <w:spacing w:line="360" w:lineRule="auto"/>
        <w:rPr>
          <w:rFonts w:ascii="Times New Roman" w:hAnsi="Times New Roman" w:cs="Times New Roman"/>
          <w:i/>
          <w:sz w:val="24"/>
          <w:szCs w:val="24"/>
        </w:rPr>
      </w:pPr>
      <w:bookmarkStart w:id="48" w:name="_Toc28007408"/>
      <w:r w:rsidRPr="00445E9E">
        <w:rPr>
          <w:rFonts w:ascii="Times New Roman" w:hAnsi="Times New Roman" w:cs="Times New Roman"/>
          <w:i/>
          <w:sz w:val="24"/>
          <w:szCs w:val="24"/>
        </w:rPr>
        <w:t>POŽARNA ZONA JUG</w:t>
      </w:r>
      <w:bookmarkEnd w:id="48"/>
      <w:r w:rsidRPr="00445E9E">
        <w:rPr>
          <w:rFonts w:ascii="Times New Roman" w:hAnsi="Times New Roman" w:cs="Times New Roman"/>
          <w:i/>
          <w:sz w:val="24"/>
          <w:szCs w:val="24"/>
        </w:rPr>
        <w:t xml:space="preserve">    </w:t>
      </w:r>
    </w:p>
    <w:p w:rsidR="00710780" w:rsidRPr="00837223" w:rsidRDefault="00710780" w:rsidP="00854192">
      <w:pPr>
        <w:tabs>
          <w:tab w:val="left" w:pos="0"/>
          <w:tab w:val="left" w:pos="709"/>
        </w:tabs>
        <w:spacing w:line="360" w:lineRule="auto"/>
        <w:ind w:left="0" w:firstLine="0"/>
        <w:rPr>
          <w:rFonts w:ascii="Times New Roman" w:hAnsi="Times New Roman" w:cs="Times New Roman"/>
          <w:b/>
          <w:sz w:val="24"/>
          <w:szCs w:val="24"/>
          <w:u w:val="single"/>
        </w:rPr>
      </w:pP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t>Požarnu zonu Jug čini područje koje se nalazi</w:t>
      </w:r>
      <w:r w:rsidRPr="00837223">
        <w:rPr>
          <w:rFonts w:ascii="Times New Roman" w:hAnsi="Times New Roman" w:cs="Times New Roman"/>
          <w:sz w:val="24"/>
          <w:szCs w:val="24"/>
        </w:rPr>
        <w:t xml:space="preserve"> u slijedećim granicama:</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Sjeverna granica</w:t>
      </w:r>
      <w:r w:rsidRPr="00837223">
        <w:rPr>
          <w:rFonts w:ascii="Times New Roman" w:hAnsi="Times New Roman" w:cs="Times New Roman"/>
          <w:b/>
          <w:sz w:val="24"/>
          <w:szCs w:val="24"/>
        </w:rPr>
        <w:t xml:space="preserve"> </w:t>
      </w:r>
      <w:r w:rsidRPr="00837223">
        <w:rPr>
          <w:rFonts w:ascii="Times New Roman" w:hAnsi="Times New Roman" w:cs="Times New Roman"/>
          <w:sz w:val="24"/>
          <w:szCs w:val="24"/>
        </w:rPr>
        <w:t>- rijeka Sava.</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Istočna granica</w:t>
      </w:r>
      <w:r w:rsidR="00491AD7">
        <w:rPr>
          <w:rFonts w:ascii="Times New Roman" w:hAnsi="Times New Roman" w:cs="Times New Roman"/>
          <w:sz w:val="24"/>
          <w:szCs w:val="24"/>
        </w:rPr>
        <w:t xml:space="preserve"> - </w:t>
      </w:r>
      <w:r w:rsidRPr="00837223">
        <w:rPr>
          <w:rFonts w:ascii="Times New Roman" w:hAnsi="Times New Roman" w:cs="Times New Roman"/>
          <w:sz w:val="24"/>
          <w:szCs w:val="24"/>
        </w:rPr>
        <w:t xml:space="preserve">od rijeke Save prema jugu do istočnog ruba Ranžirnog kolodvora, Veliko Polje, Hrašće, Donji Dragonožec, Havidić Selo. </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Južna granica</w:t>
      </w:r>
      <w:r w:rsidRPr="00837223">
        <w:rPr>
          <w:rFonts w:ascii="Times New Roman" w:hAnsi="Times New Roman" w:cs="Times New Roman"/>
          <w:b/>
          <w:sz w:val="24"/>
          <w:szCs w:val="24"/>
        </w:rPr>
        <w:t xml:space="preserve"> </w:t>
      </w:r>
      <w:r w:rsidRPr="00837223">
        <w:rPr>
          <w:rFonts w:ascii="Times New Roman" w:hAnsi="Times New Roman" w:cs="Times New Roman"/>
          <w:sz w:val="24"/>
          <w:szCs w:val="24"/>
        </w:rPr>
        <w:t xml:space="preserve">- Kupinečki Kraljevec do Havidić Sela.  </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Zapadna granica</w:t>
      </w:r>
      <w:r w:rsidRPr="00837223">
        <w:rPr>
          <w:rFonts w:ascii="Times New Roman" w:hAnsi="Times New Roman" w:cs="Times New Roman"/>
          <w:b/>
          <w:sz w:val="24"/>
          <w:szCs w:val="24"/>
        </w:rPr>
        <w:t xml:space="preserve"> </w:t>
      </w:r>
      <w:r w:rsidR="00491AD7">
        <w:rPr>
          <w:rFonts w:ascii="Times New Roman" w:hAnsi="Times New Roman" w:cs="Times New Roman"/>
          <w:sz w:val="24"/>
          <w:szCs w:val="24"/>
        </w:rPr>
        <w:t xml:space="preserve">- selo Ježdovec, </w:t>
      </w:r>
      <w:r w:rsidRPr="00837223">
        <w:rPr>
          <w:rFonts w:ascii="Times New Roman" w:hAnsi="Times New Roman" w:cs="Times New Roman"/>
          <w:sz w:val="24"/>
          <w:szCs w:val="24"/>
        </w:rPr>
        <w:t>do kraja Puškarićeve ulice (Lučko), Dolenica do križanja Ventilatorske ulice, autocesta Zagreb – Karlovac, selo Horvati.</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p>
    <w:p w:rsidR="00710780" w:rsidRPr="00837223" w:rsidRDefault="00710780" w:rsidP="00854192">
      <w:pPr>
        <w:tabs>
          <w:tab w:val="left" w:pos="0"/>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bCs/>
          <w:sz w:val="24"/>
          <w:szCs w:val="24"/>
        </w:rPr>
        <w:t>Osnovne značajke požarne zone Jug su veliki broj visokih objekata pretežno stambene</w:t>
      </w:r>
      <w:r w:rsidR="005C794D">
        <w:rPr>
          <w:rFonts w:ascii="Times New Roman" w:hAnsi="Times New Roman" w:cs="Times New Roman"/>
          <w:bCs/>
          <w:sz w:val="24"/>
          <w:szCs w:val="24"/>
        </w:rPr>
        <w:t>,</w:t>
      </w:r>
      <w:r w:rsidR="00491AD7">
        <w:rPr>
          <w:rFonts w:ascii="Times New Roman" w:hAnsi="Times New Roman" w:cs="Times New Roman"/>
          <w:bCs/>
          <w:sz w:val="24"/>
          <w:szCs w:val="24"/>
        </w:rPr>
        <w:t xml:space="preserve"> </w:t>
      </w:r>
      <w:r w:rsidRPr="00837223">
        <w:rPr>
          <w:rFonts w:ascii="Times New Roman" w:hAnsi="Times New Roman" w:cs="Times New Roman"/>
          <w:bCs/>
          <w:sz w:val="24"/>
          <w:szCs w:val="24"/>
        </w:rPr>
        <w:t>a</w:t>
      </w:r>
      <w:r w:rsidR="00491AD7">
        <w:rPr>
          <w:rFonts w:ascii="Times New Roman" w:hAnsi="Times New Roman" w:cs="Times New Roman"/>
          <w:bCs/>
          <w:sz w:val="24"/>
          <w:szCs w:val="24"/>
        </w:rPr>
        <w:t xml:space="preserve"> manje poslovne namjene s</w:t>
      </w:r>
      <w:r w:rsidRPr="00837223">
        <w:rPr>
          <w:rFonts w:ascii="Times New Roman" w:hAnsi="Times New Roman" w:cs="Times New Roman"/>
          <w:bCs/>
          <w:sz w:val="24"/>
          <w:szCs w:val="24"/>
        </w:rPr>
        <w:t xml:space="preserve"> približno 130.000 stanovnika. Naselje Brezovica je površinom veliko naselje s približno 12.000 stanovnika i pretežno obiteljskim kućama. Na području požarne zone nalazi se nekoliko poslovnih zona od kojih je najznačajniji Zagrebački velesajam.  </w:t>
      </w:r>
      <w:r w:rsidRPr="00837223">
        <w:rPr>
          <w:rFonts w:ascii="Times New Roman" w:hAnsi="Times New Roman" w:cs="Times New Roman"/>
          <w:bCs/>
          <w:sz w:val="24"/>
          <w:szCs w:val="24"/>
        </w:rPr>
        <w:tab/>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Karakterističn</w:t>
      </w:r>
      <w:r w:rsidR="005C794D">
        <w:rPr>
          <w:rFonts w:ascii="Times New Roman" w:hAnsi="Times New Roman" w:cs="Times New Roman"/>
          <w:sz w:val="24"/>
          <w:szCs w:val="24"/>
        </w:rPr>
        <w:t>e građevine su objekti stambeno-</w:t>
      </w:r>
      <w:r w:rsidRPr="00837223">
        <w:rPr>
          <w:rFonts w:ascii="Times New Roman" w:hAnsi="Times New Roman" w:cs="Times New Roman"/>
          <w:sz w:val="24"/>
          <w:szCs w:val="24"/>
        </w:rPr>
        <w:t>poslovne namjene od 4 do 10 etaža, koji čine 70% svih građevina. Pored navedenih građevina</w:t>
      </w:r>
      <w:r w:rsidR="005C794D">
        <w:rPr>
          <w:rFonts w:ascii="Times New Roman" w:hAnsi="Times New Roman" w:cs="Times New Roman"/>
          <w:sz w:val="24"/>
          <w:szCs w:val="24"/>
        </w:rPr>
        <w:t>,</w:t>
      </w:r>
      <w:r w:rsidRPr="00837223">
        <w:rPr>
          <w:rFonts w:ascii="Times New Roman" w:hAnsi="Times New Roman" w:cs="Times New Roman"/>
          <w:sz w:val="24"/>
          <w:szCs w:val="24"/>
        </w:rPr>
        <w:t xml:space="preserve"> u požarnoj zoni Jug pojavljuju se građevine od 10 do 16 etaža, a rjeđe građevine od 17 do 20 etaža.</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Požarnu zonu Jug kao područje odgovornosti operativno pokriva Vatrogasna postaja Novi Zagreb, sa sjedištem u ulici Radoslava Cimermana </w:t>
      </w:r>
      <w:r w:rsidR="008F66B3" w:rsidRPr="00837223">
        <w:rPr>
          <w:rFonts w:ascii="Times New Roman" w:hAnsi="Times New Roman" w:cs="Times New Roman"/>
          <w:sz w:val="24"/>
          <w:szCs w:val="24"/>
        </w:rPr>
        <w:t>84</w:t>
      </w:r>
      <w:r w:rsidRPr="00837223">
        <w:rPr>
          <w:rFonts w:ascii="Times New Roman" w:hAnsi="Times New Roman" w:cs="Times New Roman"/>
          <w:sz w:val="24"/>
          <w:szCs w:val="24"/>
        </w:rPr>
        <w:t>, Zagreb, kojoj u slučaju potrebe pomažu ostale vatrogasne postaje ovisno o mj</w:t>
      </w:r>
      <w:r w:rsidR="00491AD7">
        <w:rPr>
          <w:rFonts w:ascii="Times New Roman" w:hAnsi="Times New Roman" w:cs="Times New Roman"/>
          <w:sz w:val="24"/>
          <w:szCs w:val="24"/>
        </w:rPr>
        <w:t xml:space="preserve">estu nastanka i vrsti događaja </w:t>
      </w:r>
      <w:r w:rsidRPr="00837223">
        <w:rPr>
          <w:rFonts w:ascii="Times New Roman" w:hAnsi="Times New Roman" w:cs="Times New Roman"/>
          <w:sz w:val="24"/>
          <w:szCs w:val="24"/>
        </w:rPr>
        <w:t>i to:</w:t>
      </w:r>
    </w:p>
    <w:p w:rsidR="00710780" w:rsidRPr="005C794D" w:rsidRDefault="00710780" w:rsidP="00491AD7">
      <w:pPr>
        <w:pStyle w:val="ListParagraph"/>
        <w:numPr>
          <w:ilvl w:val="0"/>
          <w:numId w:val="25"/>
        </w:numPr>
        <w:tabs>
          <w:tab w:val="left" w:pos="0"/>
        </w:tabs>
        <w:spacing w:line="360" w:lineRule="auto"/>
        <w:rPr>
          <w:rFonts w:ascii="Times New Roman" w:hAnsi="Times New Roman" w:cs="Times New Roman"/>
          <w:sz w:val="24"/>
          <w:szCs w:val="24"/>
        </w:rPr>
      </w:pPr>
      <w:r w:rsidRPr="005C794D">
        <w:rPr>
          <w:rFonts w:ascii="Times New Roman" w:hAnsi="Times New Roman" w:cs="Times New Roman"/>
          <w:sz w:val="24"/>
          <w:szCs w:val="24"/>
          <w:u w:val="single"/>
        </w:rPr>
        <w:t>Vatrogasna Postaja Centar</w:t>
      </w:r>
      <w:r w:rsidRPr="005C794D">
        <w:rPr>
          <w:rFonts w:ascii="Times New Roman" w:hAnsi="Times New Roman" w:cs="Times New Roman"/>
          <w:sz w:val="24"/>
          <w:szCs w:val="24"/>
        </w:rPr>
        <w:t xml:space="preserve"> </w:t>
      </w:r>
      <w:r w:rsidR="00491AD7" w:rsidRPr="00491AD7">
        <w:rPr>
          <w:rFonts w:ascii="Times New Roman" w:hAnsi="Times New Roman" w:cs="Times New Roman"/>
          <w:sz w:val="24"/>
          <w:szCs w:val="24"/>
        </w:rPr>
        <w:t>prva pruža potporu</w:t>
      </w:r>
      <w:r w:rsidRPr="005C794D">
        <w:rPr>
          <w:rFonts w:ascii="Times New Roman" w:hAnsi="Times New Roman" w:cs="Times New Roman"/>
          <w:sz w:val="24"/>
          <w:szCs w:val="24"/>
        </w:rPr>
        <w:t xml:space="preserve">:   </w:t>
      </w:r>
    </w:p>
    <w:p w:rsidR="00491AD7" w:rsidRDefault="005C794D" w:rsidP="005C794D">
      <w:pPr>
        <w:tabs>
          <w:tab w:val="left" w:pos="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 </w:t>
      </w:r>
      <w:r w:rsidR="00710780" w:rsidRPr="00837223">
        <w:rPr>
          <w:rFonts w:ascii="Times New Roman" w:hAnsi="Times New Roman" w:cs="Times New Roman"/>
          <w:sz w:val="24"/>
          <w:szCs w:val="24"/>
        </w:rPr>
        <w:t>na di</w:t>
      </w:r>
      <w:r w:rsidR="00491AD7">
        <w:rPr>
          <w:rFonts w:ascii="Times New Roman" w:hAnsi="Times New Roman" w:cs="Times New Roman"/>
          <w:sz w:val="24"/>
          <w:szCs w:val="24"/>
        </w:rPr>
        <w:t>jelu</w:t>
      </w:r>
      <w:r w:rsidR="00710780" w:rsidRPr="00837223">
        <w:rPr>
          <w:rFonts w:ascii="Times New Roman" w:hAnsi="Times New Roman" w:cs="Times New Roman"/>
          <w:sz w:val="24"/>
          <w:szCs w:val="24"/>
        </w:rPr>
        <w:t xml:space="preserve"> područja VP Novi Zagreb (ju</w:t>
      </w:r>
      <w:r w:rsidR="00491AD7">
        <w:rPr>
          <w:rFonts w:ascii="Times New Roman" w:hAnsi="Times New Roman" w:cs="Times New Roman"/>
          <w:sz w:val="24"/>
          <w:szCs w:val="24"/>
        </w:rPr>
        <w:t>žno od rijeke Save, zapadno od U</w:t>
      </w:r>
      <w:r w:rsidR="00710780" w:rsidRPr="00837223">
        <w:rPr>
          <w:rFonts w:ascii="Times New Roman" w:hAnsi="Times New Roman" w:cs="Times New Roman"/>
          <w:sz w:val="24"/>
          <w:szCs w:val="24"/>
        </w:rPr>
        <w:t>lice Savezne</w:t>
      </w:r>
    </w:p>
    <w:p w:rsidR="00491AD7" w:rsidRDefault="00491AD7" w:rsidP="005C794D">
      <w:pPr>
        <w:tabs>
          <w:tab w:val="left" w:pos="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         </w:t>
      </w:r>
      <w:r w:rsidR="00710780" w:rsidRPr="00837223">
        <w:rPr>
          <w:rFonts w:ascii="Times New Roman" w:hAnsi="Times New Roman" w:cs="Times New Roman"/>
          <w:sz w:val="24"/>
          <w:szCs w:val="24"/>
        </w:rPr>
        <w:t xml:space="preserve"> Republike N</w:t>
      </w:r>
      <w:r>
        <w:rPr>
          <w:rFonts w:ascii="Times New Roman" w:hAnsi="Times New Roman" w:cs="Times New Roman"/>
          <w:sz w:val="24"/>
          <w:szCs w:val="24"/>
        </w:rPr>
        <w:t>jemačke, južni dio od križanja Avenije V. Holjevca i U</w:t>
      </w:r>
      <w:r w:rsidR="00710780" w:rsidRPr="00837223">
        <w:rPr>
          <w:rFonts w:ascii="Times New Roman" w:hAnsi="Times New Roman" w:cs="Times New Roman"/>
          <w:sz w:val="24"/>
          <w:szCs w:val="24"/>
        </w:rPr>
        <w:t xml:space="preserve">lice Savezne </w:t>
      </w:r>
    </w:p>
    <w:p w:rsidR="00710780" w:rsidRPr="00837223" w:rsidRDefault="00652D60" w:rsidP="005C794D">
      <w:pPr>
        <w:tabs>
          <w:tab w:val="left" w:pos="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          </w:t>
      </w:r>
      <w:r w:rsidR="00710780" w:rsidRPr="00837223">
        <w:rPr>
          <w:rFonts w:ascii="Times New Roman" w:hAnsi="Times New Roman" w:cs="Times New Roman"/>
          <w:sz w:val="24"/>
          <w:szCs w:val="24"/>
        </w:rPr>
        <w:t>Republike Njemačke).</w:t>
      </w:r>
    </w:p>
    <w:p w:rsidR="00710780" w:rsidRPr="005C794D" w:rsidRDefault="00710780" w:rsidP="00652D60">
      <w:pPr>
        <w:pStyle w:val="ListParagraph"/>
        <w:numPr>
          <w:ilvl w:val="0"/>
          <w:numId w:val="25"/>
        </w:numPr>
        <w:tabs>
          <w:tab w:val="left" w:pos="0"/>
        </w:tabs>
        <w:spacing w:line="360" w:lineRule="auto"/>
        <w:rPr>
          <w:rFonts w:ascii="Times New Roman" w:hAnsi="Times New Roman" w:cs="Times New Roman"/>
          <w:sz w:val="24"/>
          <w:szCs w:val="24"/>
        </w:rPr>
      </w:pPr>
      <w:r w:rsidRPr="005C794D">
        <w:rPr>
          <w:rFonts w:ascii="Times New Roman" w:hAnsi="Times New Roman" w:cs="Times New Roman"/>
          <w:sz w:val="24"/>
          <w:szCs w:val="24"/>
          <w:u w:val="single"/>
        </w:rPr>
        <w:t>Vatrogasna Postaja Žitnjak</w:t>
      </w:r>
      <w:r w:rsidRPr="005C794D">
        <w:rPr>
          <w:rFonts w:ascii="Times New Roman" w:hAnsi="Times New Roman" w:cs="Times New Roman"/>
          <w:sz w:val="24"/>
          <w:szCs w:val="24"/>
        </w:rPr>
        <w:t xml:space="preserve"> </w:t>
      </w:r>
      <w:r w:rsidR="00652D60" w:rsidRPr="00652D60">
        <w:rPr>
          <w:rFonts w:ascii="Times New Roman" w:hAnsi="Times New Roman" w:cs="Times New Roman"/>
          <w:sz w:val="24"/>
          <w:szCs w:val="24"/>
        </w:rPr>
        <w:t>prva pruža potporu</w:t>
      </w:r>
      <w:r w:rsidRPr="005C794D">
        <w:rPr>
          <w:rFonts w:ascii="Times New Roman" w:hAnsi="Times New Roman" w:cs="Times New Roman"/>
          <w:sz w:val="24"/>
          <w:szCs w:val="24"/>
        </w:rPr>
        <w:t xml:space="preserve">:   </w:t>
      </w:r>
    </w:p>
    <w:p w:rsidR="00710780" w:rsidRPr="005C794D" w:rsidRDefault="00652D60" w:rsidP="005C794D">
      <w:pPr>
        <w:pStyle w:val="ListParagraph"/>
        <w:numPr>
          <w:ilvl w:val="0"/>
          <w:numId w:val="1"/>
        </w:num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na dijelu</w:t>
      </w:r>
      <w:r w:rsidR="00710780" w:rsidRPr="005C794D">
        <w:rPr>
          <w:rFonts w:ascii="Times New Roman" w:hAnsi="Times New Roman" w:cs="Times New Roman"/>
          <w:sz w:val="24"/>
          <w:szCs w:val="24"/>
        </w:rPr>
        <w:t xml:space="preserve"> područja VP Novi Zagreb (Zapruđe, Utrina, Travno, Dugave, Hrelić, Jakuševec).</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lastRenderedPageBreak/>
        <w:t xml:space="preserve">Vatrogasna postaja </w:t>
      </w:r>
      <w:r w:rsidRPr="00837223">
        <w:rPr>
          <w:rFonts w:ascii="Times New Roman" w:hAnsi="Times New Roman" w:cs="Times New Roman"/>
          <w:bCs/>
          <w:sz w:val="24"/>
          <w:szCs w:val="24"/>
        </w:rPr>
        <w:t xml:space="preserve">Novi Zagreb </w:t>
      </w:r>
      <w:r w:rsidRPr="00837223">
        <w:rPr>
          <w:rFonts w:ascii="Times New Roman" w:hAnsi="Times New Roman" w:cs="Times New Roman"/>
          <w:sz w:val="24"/>
          <w:szCs w:val="24"/>
        </w:rPr>
        <w:t xml:space="preserve">smještena je tako da se iz nje ne može u propisanom vremenu </w:t>
      </w:r>
      <w:r w:rsidRPr="00837223">
        <w:rPr>
          <w:rFonts w:ascii="Times New Roman" w:hAnsi="Times New Roman" w:cs="Times New Roman"/>
          <w:bCs/>
          <w:sz w:val="24"/>
          <w:szCs w:val="24"/>
        </w:rPr>
        <w:t>od 15 minuta</w:t>
      </w:r>
      <w:r w:rsidRPr="00837223">
        <w:rPr>
          <w:rFonts w:ascii="Times New Roman" w:hAnsi="Times New Roman" w:cs="Times New Roman"/>
          <w:sz w:val="24"/>
          <w:szCs w:val="24"/>
        </w:rPr>
        <w:t xml:space="preserve"> pokriti južni (ispod Odranskog Obreža) i jug</w:t>
      </w:r>
      <w:r w:rsidR="005C794D">
        <w:rPr>
          <w:rFonts w:ascii="Times New Roman" w:hAnsi="Times New Roman" w:cs="Times New Roman"/>
          <w:sz w:val="24"/>
          <w:szCs w:val="24"/>
        </w:rPr>
        <w:t>ozapadni dio (ispod Brezovice) g</w:t>
      </w:r>
      <w:r w:rsidRPr="00837223">
        <w:rPr>
          <w:rFonts w:ascii="Times New Roman" w:hAnsi="Times New Roman" w:cs="Times New Roman"/>
          <w:sz w:val="24"/>
          <w:szCs w:val="24"/>
        </w:rPr>
        <w:t xml:space="preserve">radske četvrti Novi Zagreb. </w:t>
      </w:r>
    </w:p>
    <w:p w:rsidR="00710780" w:rsidRPr="00837223" w:rsidRDefault="00710780" w:rsidP="00854192">
      <w:pPr>
        <w:tabs>
          <w:tab w:val="left" w:pos="0"/>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bCs/>
          <w:sz w:val="24"/>
          <w:szCs w:val="24"/>
        </w:rPr>
        <w:t>Vrijeme potrebno za dolazak u n</w:t>
      </w:r>
      <w:r w:rsidR="00D52356">
        <w:rPr>
          <w:rFonts w:ascii="Times New Roman" w:hAnsi="Times New Roman" w:cs="Times New Roman"/>
          <w:bCs/>
          <w:sz w:val="24"/>
          <w:szCs w:val="24"/>
        </w:rPr>
        <w:t xml:space="preserve">avedeno područje kreće se od 21 do </w:t>
      </w:r>
      <w:r w:rsidRPr="00837223">
        <w:rPr>
          <w:rFonts w:ascii="Times New Roman" w:hAnsi="Times New Roman" w:cs="Times New Roman"/>
          <w:bCs/>
          <w:sz w:val="24"/>
          <w:szCs w:val="24"/>
        </w:rPr>
        <w:t>35 minuta</w:t>
      </w:r>
      <w:r w:rsidR="005C794D">
        <w:rPr>
          <w:rFonts w:ascii="Times New Roman" w:hAnsi="Times New Roman" w:cs="Times New Roman"/>
          <w:bCs/>
          <w:sz w:val="24"/>
          <w:szCs w:val="24"/>
        </w:rPr>
        <w:t>,</w:t>
      </w:r>
      <w:r w:rsidRPr="00837223">
        <w:rPr>
          <w:rFonts w:ascii="Times New Roman" w:hAnsi="Times New Roman" w:cs="Times New Roman"/>
          <w:bCs/>
          <w:sz w:val="24"/>
          <w:szCs w:val="24"/>
        </w:rPr>
        <w:t xml:space="preserve"> ovis</w:t>
      </w:r>
      <w:r w:rsidR="005C794D">
        <w:rPr>
          <w:rFonts w:ascii="Times New Roman" w:hAnsi="Times New Roman" w:cs="Times New Roman"/>
          <w:bCs/>
          <w:sz w:val="24"/>
          <w:szCs w:val="24"/>
        </w:rPr>
        <w:t>no o prometu u g</w:t>
      </w:r>
      <w:r w:rsidRPr="00837223">
        <w:rPr>
          <w:rFonts w:ascii="Times New Roman" w:hAnsi="Times New Roman" w:cs="Times New Roman"/>
          <w:bCs/>
          <w:sz w:val="24"/>
          <w:szCs w:val="24"/>
        </w:rPr>
        <w:t>radu Zagrebu.</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p>
    <w:p w:rsidR="00710780" w:rsidRPr="00837223" w:rsidRDefault="00710780" w:rsidP="00854192">
      <w:pPr>
        <w:tabs>
          <w:tab w:val="left" w:pos="0"/>
          <w:tab w:val="left" w:pos="709"/>
        </w:tabs>
        <w:spacing w:line="360" w:lineRule="auto"/>
        <w:ind w:left="0" w:firstLine="0"/>
        <w:rPr>
          <w:rFonts w:ascii="Times New Roman" w:hAnsi="Times New Roman" w:cs="Times New Roman"/>
          <w:bCs/>
          <w:sz w:val="24"/>
          <w:szCs w:val="24"/>
        </w:rPr>
      </w:pPr>
      <w:r w:rsidRPr="00E12A53">
        <w:rPr>
          <w:rFonts w:ascii="Times New Roman" w:hAnsi="Times New Roman" w:cs="Times New Roman"/>
          <w:b/>
          <w:sz w:val="24"/>
          <w:szCs w:val="24"/>
        </w:rPr>
        <w:t xml:space="preserve">DVD Hrašće, DVD Dragonožec </w:t>
      </w:r>
      <w:r w:rsidRPr="00E12A53">
        <w:rPr>
          <w:rFonts w:ascii="Times New Roman" w:hAnsi="Times New Roman" w:cs="Times New Roman"/>
          <w:sz w:val="24"/>
          <w:szCs w:val="24"/>
        </w:rPr>
        <w:t>i</w:t>
      </w:r>
      <w:r w:rsidRPr="00E12A53">
        <w:rPr>
          <w:rFonts w:ascii="Times New Roman" w:hAnsi="Times New Roman" w:cs="Times New Roman"/>
          <w:b/>
          <w:sz w:val="24"/>
          <w:szCs w:val="24"/>
        </w:rPr>
        <w:t xml:space="preserve"> DVD Kupinečki Kraljevec</w:t>
      </w:r>
      <w:r w:rsidRPr="00837223">
        <w:rPr>
          <w:rFonts w:ascii="Times New Roman" w:hAnsi="Times New Roman" w:cs="Times New Roman"/>
          <w:sz w:val="24"/>
          <w:szCs w:val="24"/>
        </w:rPr>
        <w:t xml:space="preserve"> zbog opremljenosti, kadrovske ekipiranosti i lokacije na kojoj se nalaze i dalje se utvrđuju  kao središnja dobrovoljna vatrogasna društva te im se dodjeljuju granice primarnog područja djelovanja, na način da mogu u propisanom vremenu </w:t>
      </w:r>
      <w:r w:rsidRPr="00837223">
        <w:rPr>
          <w:rFonts w:ascii="Times New Roman" w:hAnsi="Times New Roman" w:cs="Times New Roman"/>
          <w:bCs/>
          <w:sz w:val="24"/>
          <w:szCs w:val="24"/>
        </w:rPr>
        <w:t>od 15 minuta</w:t>
      </w:r>
      <w:r w:rsidRPr="00837223">
        <w:rPr>
          <w:rFonts w:ascii="Times New Roman" w:hAnsi="Times New Roman" w:cs="Times New Roman"/>
          <w:sz w:val="24"/>
          <w:szCs w:val="24"/>
        </w:rPr>
        <w:t xml:space="preserve"> pokriti južni (ispod Odranskog Obreža) i jug</w:t>
      </w:r>
      <w:r w:rsidR="005C794D">
        <w:rPr>
          <w:rFonts w:ascii="Times New Roman" w:hAnsi="Times New Roman" w:cs="Times New Roman"/>
          <w:sz w:val="24"/>
          <w:szCs w:val="24"/>
        </w:rPr>
        <w:t>ozapadni dio (ispod Brezovice) g</w:t>
      </w:r>
      <w:r w:rsidRPr="00837223">
        <w:rPr>
          <w:rFonts w:ascii="Times New Roman" w:hAnsi="Times New Roman" w:cs="Times New Roman"/>
          <w:sz w:val="24"/>
          <w:szCs w:val="24"/>
        </w:rPr>
        <w:t xml:space="preserve">radske četvrti Novi Zagreb. </w:t>
      </w:r>
    </w:p>
    <w:p w:rsidR="00710780" w:rsidRPr="00837223" w:rsidRDefault="00D52356" w:rsidP="00854192">
      <w:pPr>
        <w:tabs>
          <w:tab w:val="left" w:pos="0"/>
          <w:tab w:val="left" w:pos="709"/>
        </w:tabs>
        <w:spacing w:line="360" w:lineRule="auto"/>
        <w:ind w:left="0" w:firstLine="0"/>
        <w:rPr>
          <w:rFonts w:ascii="Times New Roman" w:hAnsi="Times New Roman" w:cs="Times New Roman"/>
          <w:sz w:val="24"/>
          <w:szCs w:val="24"/>
        </w:rPr>
      </w:pPr>
      <w:r>
        <w:rPr>
          <w:rFonts w:ascii="Times New Roman" w:hAnsi="Times New Roman" w:cs="Times New Roman"/>
          <w:bCs/>
          <w:sz w:val="24"/>
          <w:szCs w:val="24"/>
        </w:rPr>
        <w:t xml:space="preserve">Za slučaj požara u </w:t>
      </w:r>
      <w:r w:rsidR="00710780" w:rsidRPr="00837223">
        <w:rPr>
          <w:rFonts w:ascii="Times New Roman" w:hAnsi="Times New Roman" w:cs="Times New Roman"/>
          <w:bCs/>
          <w:sz w:val="24"/>
          <w:szCs w:val="24"/>
        </w:rPr>
        <w:t xml:space="preserve">zoni odgovornosti utvrđene kao primarne za </w:t>
      </w:r>
      <w:r w:rsidR="00710780" w:rsidRPr="00837223">
        <w:rPr>
          <w:rFonts w:ascii="Times New Roman" w:hAnsi="Times New Roman" w:cs="Times New Roman"/>
          <w:sz w:val="24"/>
          <w:szCs w:val="24"/>
        </w:rPr>
        <w:t xml:space="preserve">DVD Hrašće, DVD Dragonožec i DVD Kupinečki Kraljevec </w:t>
      </w:r>
      <w:r w:rsidR="00710780" w:rsidRPr="00837223">
        <w:rPr>
          <w:rFonts w:ascii="Times New Roman" w:hAnsi="Times New Roman" w:cs="Times New Roman"/>
          <w:bCs/>
          <w:sz w:val="24"/>
          <w:szCs w:val="24"/>
        </w:rPr>
        <w:t xml:space="preserve">uz uzbunjivanje pripadnika </w:t>
      </w:r>
      <w:r w:rsidR="00710780" w:rsidRPr="00837223">
        <w:rPr>
          <w:rFonts w:ascii="Times New Roman" w:hAnsi="Times New Roman" w:cs="Times New Roman"/>
          <w:sz w:val="24"/>
          <w:szCs w:val="24"/>
        </w:rPr>
        <w:t xml:space="preserve">DVD Hrašće, DVD Dragonožec i DVD Kupinečki Kraljevec </w:t>
      </w:r>
      <w:r>
        <w:rPr>
          <w:rFonts w:ascii="Times New Roman" w:hAnsi="Times New Roman" w:cs="Times New Roman"/>
          <w:bCs/>
          <w:sz w:val="24"/>
          <w:szCs w:val="24"/>
        </w:rPr>
        <w:t xml:space="preserve">na požarište se upućuje i </w:t>
      </w:r>
      <w:r w:rsidR="005C794D" w:rsidRPr="008B780B">
        <w:rPr>
          <w:rFonts w:ascii="Times New Roman" w:hAnsi="Times New Roman" w:cs="Times New Roman"/>
          <w:bCs/>
          <w:sz w:val="24"/>
          <w:szCs w:val="24"/>
        </w:rPr>
        <w:t>Javna vatrogasna postrojba</w:t>
      </w:r>
      <w:r w:rsidR="00E12A53">
        <w:rPr>
          <w:rFonts w:ascii="Times New Roman" w:hAnsi="Times New Roman" w:cs="Times New Roman"/>
          <w:bCs/>
          <w:sz w:val="24"/>
          <w:szCs w:val="24"/>
        </w:rPr>
        <w:t xml:space="preserve"> Grada Zagreba </w:t>
      </w:r>
      <w:r w:rsidR="005C794D">
        <w:rPr>
          <w:rFonts w:ascii="Times New Roman" w:hAnsi="Times New Roman" w:cs="Times New Roman"/>
          <w:bCs/>
          <w:sz w:val="24"/>
          <w:szCs w:val="24"/>
        </w:rPr>
        <w:t>-</w:t>
      </w:r>
      <w:r w:rsidR="00710780" w:rsidRPr="00837223">
        <w:rPr>
          <w:rFonts w:ascii="Times New Roman" w:hAnsi="Times New Roman" w:cs="Times New Roman"/>
          <w:bCs/>
          <w:sz w:val="24"/>
          <w:szCs w:val="24"/>
        </w:rPr>
        <w:t xml:space="preserve"> </w:t>
      </w:r>
      <w:r>
        <w:rPr>
          <w:rFonts w:ascii="Times New Roman" w:hAnsi="Times New Roman" w:cs="Times New Roman"/>
          <w:bCs/>
          <w:sz w:val="24"/>
          <w:szCs w:val="24"/>
        </w:rPr>
        <w:t xml:space="preserve">Vatrogasna </w:t>
      </w:r>
      <w:r w:rsidR="00710780" w:rsidRPr="00837223">
        <w:rPr>
          <w:rFonts w:ascii="Times New Roman" w:hAnsi="Times New Roman" w:cs="Times New Roman"/>
          <w:bCs/>
          <w:sz w:val="24"/>
          <w:szCs w:val="24"/>
        </w:rPr>
        <w:t xml:space="preserve">postaja „Novi Zagreb“ </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t>Na području požarne zone Jug</w:t>
      </w:r>
      <w:r w:rsidR="005C794D">
        <w:rPr>
          <w:rFonts w:ascii="Times New Roman" w:hAnsi="Times New Roman" w:cs="Times New Roman"/>
          <w:bCs/>
          <w:sz w:val="24"/>
          <w:szCs w:val="24"/>
        </w:rPr>
        <w:t>,</w:t>
      </w:r>
      <w:r w:rsidRPr="00837223">
        <w:rPr>
          <w:rFonts w:ascii="Times New Roman" w:hAnsi="Times New Roman" w:cs="Times New Roman"/>
          <w:bCs/>
          <w:sz w:val="24"/>
          <w:szCs w:val="24"/>
        </w:rPr>
        <w:t xml:space="preserve"> uz </w:t>
      </w:r>
      <w:r w:rsidR="005C794D">
        <w:rPr>
          <w:rFonts w:ascii="Times New Roman" w:hAnsi="Times New Roman" w:cs="Times New Roman"/>
          <w:bCs/>
          <w:sz w:val="24"/>
          <w:szCs w:val="24"/>
        </w:rPr>
        <w:t xml:space="preserve">Vatrogasnu postaju Novi Zagreb </w:t>
      </w:r>
      <w:r w:rsidRPr="00837223">
        <w:rPr>
          <w:rFonts w:ascii="Times New Roman" w:hAnsi="Times New Roman" w:cs="Times New Roman"/>
          <w:bCs/>
          <w:sz w:val="24"/>
          <w:szCs w:val="24"/>
        </w:rPr>
        <w:t>te tri središnja DVD</w:t>
      </w:r>
      <w:r w:rsidR="00D52356">
        <w:rPr>
          <w:rFonts w:ascii="Times New Roman" w:hAnsi="Times New Roman" w:cs="Times New Roman"/>
          <w:bCs/>
          <w:sz w:val="24"/>
          <w:szCs w:val="24"/>
        </w:rPr>
        <w:t>-a</w:t>
      </w:r>
      <w:r w:rsidR="008F66B3" w:rsidRPr="00837223">
        <w:rPr>
          <w:rFonts w:ascii="Times New Roman" w:hAnsi="Times New Roman" w:cs="Times New Roman"/>
          <w:bCs/>
          <w:sz w:val="24"/>
          <w:szCs w:val="24"/>
        </w:rPr>
        <w:t>:</w:t>
      </w:r>
      <w:r w:rsidRPr="00837223">
        <w:rPr>
          <w:rFonts w:ascii="Times New Roman" w:hAnsi="Times New Roman" w:cs="Times New Roman"/>
          <w:bCs/>
          <w:sz w:val="24"/>
          <w:szCs w:val="24"/>
        </w:rPr>
        <w:t xml:space="preserve"> </w:t>
      </w:r>
      <w:r w:rsidRPr="00E12A53">
        <w:rPr>
          <w:rFonts w:ascii="Times New Roman" w:hAnsi="Times New Roman" w:cs="Times New Roman"/>
          <w:b/>
          <w:sz w:val="24"/>
          <w:szCs w:val="24"/>
        </w:rPr>
        <w:t xml:space="preserve">DVD Hrašće, DVD Dragonožec </w:t>
      </w:r>
      <w:r w:rsidRPr="00E12A53">
        <w:rPr>
          <w:rFonts w:ascii="Times New Roman" w:hAnsi="Times New Roman" w:cs="Times New Roman"/>
          <w:sz w:val="24"/>
          <w:szCs w:val="24"/>
        </w:rPr>
        <w:t>i</w:t>
      </w:r>
      <w:r w:rsidRPr="00E12A53">
        <w:rPr>
          <w:rFonts w:ascii="Times New Roman" w:hAnsi="Times New Roman" w:cs="Times New Roman"/>
          <w:b/>
          <w:sz w:val="24"/>
          <w:szCs w:val="24"/>
        </w:rPr>
        <w:t xml:space="preserve"> DVD Kupinečki Kraljevec</w:t>
      </w:r>
      <w:r w:rsidR="005C794D">
        <w:rPr>
          <w:rFonts w:ascii="Times New Roman" w:hAnsi="Times New Roman" w:cs="Times New Roman"/>
          <w:sz w:val="24"/>
          <w:szCs w:val="24"/>
        </w:rPr>
        <w:t>,</w:t>
      </w:r>
      <w:r w:rsidRPr="00837223">
        <w:rPr>
          <w:rFonts w:ascii="Times New Roman" w:hAnsi="Times New Roman" w:cs="Times New Roman"/>
          <w:bCs/>
          <w:sz w:val="24"/>
          <w:szCs w:val="24"/>
        </w:rPr>
        <w:t xml:space="preserve"> </w:t>
      </w:r>
      <w:r w:rsidR="008F66B3" w:rsidRPr="00837223">
        <w:rPr>
          <w:rFonts w:ascii="Times New Roman" w:hAnsi="Times New Roman" w:cs="Times New Roman"/>
          <w:bCs/>
          <w:sz w:val="24"/>
          <w:szCs w:val="24"/>
        </w:rPr>
        <w:t xml:space="preserve">djeluje </w:t>
      </w:r>
      <w:r w:rsidR="008B780B" w:rsidRPr="008B780B">
        <w:rPr>
          <w:rFonts w:ascii="Times New Roman" w:hAnsi="Times New Roman" w:cs="Times New Roman"/>
          <w:bCs/>
          <w:sz w:val="24"/>
          <w:szCs w:val="24"/>
        </w:rPr>
        <w:t>12</w:t>
      </w:r>
      <w:r w:rsidR="005C794D" w:rsidRPr="008B780B">
        <w:rPr>
          <w:rFonts w:ascii="Times New Roman" w:hAnsi="Times New Roman" w:cs="Times New Roman"/>
          <w:bCs/>
          <w:sz w:val="24"/>
          <w:szCs w:val="24"/>
        </w:rPr>
        <w:t xml:space="preserve"> </w:t>
      </w:r>
      <w:r w:rsidRPr="00837223">
        <w:rPr>
          <w:rFonts w:ascii="Times New Roman" w:hAnsi="Times New Roman" w:cs="Times New Roman"/>
          <w:bCs/>
          <w:sz w:val="24"/>
          <w:szCs w:val="24"/>
        </w:rPr>
        <w:t>dobrovoljnih vatrogasnih društva:</w:t>
      </w:r>
      <w:r w:rsidRPr="00837223">
        <w:rPr>
          <w:rFonts w:ascii="Times New Roman" w:hAnsi="Times New Roman" w:cs="Times New Roman"/>
          <w:sz w:val="24"/>
          <w:szCs w:val="24"/>
        </w:rPr>
        <w:t xml:space="preserve"> DVD Blat</w:t>
      </w:r>
      <w:r w:rsidR="00D52356">
        <w:rPr>
          <w:rFonts w:ascii="Times New Roman" w:hAnsi="Times New Roman" w:cs="Times New Roman"/>
          <w:sz w:val="24"/>
          <w:szCs w:val="24"/>
        </w:rPr>
        <w:t xml:space="preserve">o, DVD Botinec, DVD Brezovica, </w:t>
      </w:r>
      <w:r w:rsidRPr="00837223">
        <w:rPr>
          <w:rFonts w:ascii="Times New Roman" w:hAnsi="Times New Roman" w:cs="Times New Roman"/>
          <w:sz w:val="24"/>
          <w:szCs w:val="24"/>
        </w:rPr>
        <w:t>DVD Horvati, DVD Hrelić, DVD Jakuševac, DVD Lipnica, DVD Mala Mlaka, DVD Odra, DVD Odranski Obrež, DVD Sveta Klara i DVD Trpuci.</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p>
    <w:p w:rsidR="00710780" w:rsidRPr="00837223" w:rsidRDefault="00710780" w:rsidP="00854192">
      <w:pPr>
        <w:tabs>
          <w:tab w:val="left" w:pos="0"/>
          <w:tab w:val="left" w:pos="709"/>
        </w:tabs>
        <w:spacing w:line="360" w:lineRule="auto"/>
        <w:ind w:left="0" w:firstLine="0"/>
        <w:rPr>
          <w:rFonts w:ascii="Times New Roman" w:hAnsi="Times New Roman" w:cs="Times New Roman"/>
          <w:b/>
          <w:sz w:val="24"/>
          <w:szCs w:val="24"/>
          <w:u w:val="single"/>
        </w:rPr>
      </w:pPr>
      <w:r w:rsidRPr="00837223">
        <w:rPr>
          <w:rFonts w:ascii="Times New Roman" w:hAnsi="Times New Roman" w:cs="Times New Roman"/>
          <w:sz w:val="24"/>
          <w:szCs w:val="24"/>
        </w:rPr>
        <w:t>Sukladno aktu o osnivanju, područje djelovanja svih dobrovoljnih va</w:t>
      </w:r>
      <w:r w:rsidR="001A7B9D">
        <w:rPr>
          <w:rFonts w:ascii="Times New Roman" w:hAnsi="Times New Roman" w:cs="Times New Roman"/>
          <w:sz w:val="24"/>
          <w:szCs w:val="24"/>
        </w:rPr>
        <w:t>trogasnih društava je područje g</w:t>
      </w:r>
      <w:r w:rsidRPr="00837223">
        <w:rPr>
          <w:rFonts w:ascii="Times New Roman" w:hAnsi="Times New Roman" w:cs="Times New Roman"/>
          <w:sz w:val="24"/>
          <w:szCs w:val="24"/>
        </w:rPr>
        <w:t xml:space="preserve">rada Zagreba, </w:t>
      </w:r>
      <w:r w:rsidRPr="008B780B">
        <w:rPr>
          <w:rFonts w:ascii="Times New Roman" w:hAnsi="Times New Roman" w:cs="Times New Roman"/>
          <w:sz w:val="24"/>
          <w:szCs w:val="24"/>
        </w:rPr>
        <w:t>uže granice požarne zone Jug, a</w:t>
      </w:r>
      <w:r w:rsidRPr="00837223">
        <w:rPr>
          <w:rFonts w:ascii="Times New Roman" w:hAnsi="Times New Roman" w:cs="Times New Roman"/>
          <w:sz w:val="24"/>
          <w:szCs w:val="24"/>
        </w:rPr>
        <w:t xml:space="preserve"> za DVD Hrašće, DVD Dragonožec i DVD Kupinečki Kraljevec određ</w:t>
      </w:r>
      <w:r w:rsidR="008F66B3" w:rsidRPr="00837223">
        <w:rPr>
          <w:rFonts w:ascii="Times New Roman" w:hAnsi="Times New Roman" w:cs="Times New Roman"/>
          <w:sz w:val="24"/>
          <w:szCs w:val="24"/>
        </w:rPr>
        <w:t>uje se</w:t>
      </w:r>
      <w:r w:rsidR="00D52356">
        <w:rPr>
          <w:rFonts w:ascii="Times New Roman" w:hAnsi="Times New Roman" w:cs="Times New Roman"/>
          <w:sz w:val="24"/>
          <w:szCs w:val="24"/>
        </w:rPr>
        <w:t xml:space="preserve"> </w:t>
      </w:r>
      <w:r w:rsidRPr="00837223">
        <w:rPr>
          <w:rFonts w:ascii="Times New Roman" w:hAnsi="Times New Roman" w:cs="Times New Roman"/>
          <w:sz w:val="24"/>
          <w:szCs w:val="24"/>
        </w:rPr>
        <w:t>primarno područje djelovanja u granicama područja:</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p>
    <w:p w:rsidR="00E73D1E" w:rsidRPr="001A7B9D" w:rsidRDefault="00710780" w:rsidP="001A7B9D">
      <w:pPr>
        <w:pStyle w:val="ListParagraph"/>
        <w:numPr>
          <w:ilvl w:val="0"/>
          <w:numId w:val="25"/>
        </w:numPr>
        <w:tabs>
          <w:tab w:val="clear" w:pos="720"/>
          <w:tab w:val="left" w:pos="0"/>
          <w:tab w:val="left" w:pos="709"/>
        </w:tabs>
        <w:spacing w:line="360" w:lineRule="auto"/>
        <w:rPr>
          <w:rFonts w:ascii="Times New Roman" w:hAnsi="Times New Roman" w:cs="Times New Roman"/>
          <w:b/>
          <w:sz w:val="24"/>
          <w:szCs w:val="24"/>
          <w:u w:val="single"/>
        </w:rPr>
      </w:pPr>
      <w:r w:rsidRPr="001A7B9D">
        <w:rPr>
          <w:rFonts w:ascii="Times New Roman" w:hAnsi="Times New Roman" w:cs="Times New Roman"/>
          <w:b/>
          <w:sz w:val="24"/>
          <w:szCs w:val="24"/>
          <w:u w:val="single"/>
        </w:rPr>
        <w:t>ZA DVD HRAŠĆE</w:t>
      </w:r>
    </w:p>
    <w:p w:rsidR="00710780" w:rsidRPr="00837223" w:rsidRDefault="00710780"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 </w:t>
      </w:r>
    </w:p>
    <w:p w:rsidR="00F07813" w:rsidRPr="00837223" w:rsidRDefault="00F07813" w:rsidP="00854192">
      <w:pPr>
        <w:pStyle w:val="ListParagraph"/>
        <w:tabs>
          <w:tab w:val="left" w:pos="0"/>
        </w:tabs>
        <w:spacing w:line="360" w:lineRule="auto"/>
        <w:ind w:left="0" w:firstLine="0"/>
        <w:rPr>
          <w:rFonts w:ascii="Times New Roman" w:hAnsi="Times New Roman" w:cs="Times New Roman"/>
          <w:b/>
          <w:color w:val="auto"/>
          <w:sz w:val="24"/>
          <w:szCs w:val="24"/>
          <w:u w:val="single"/>
        </w:rPr>
      </w:pPr>
      <w:r w:rsidRPr="00837223">
        <w:rPr>
          <w:rFonts w:ascii="Times New Roman" w:hAnsi="Times New Roman" w:cs="Times New Roman"/>
          <w:color w:val="auto"/>
          <w:sz w:val="24"/>
          <w:szCs w:val="24"/>
        </w:rPr>
        <w:t xml:space="preserve">Od Zagrebačke ceste Zagreb – Velika Gorica, dalje istočnom granicom sa Zagrebačkom županijom do šume Brezovac, dalje uz južnu granicu uz DVD Dragonožec do autoceste Zagreb – Karlovac, dalje sjeverno prema Zagrebu do istočnog dijela petlje Lučko, dalje autocestom A3 Bregana – Lipovac do čvora za autocestu Zagreb – Sisak, dalje južno do Zagrebačke ceste Zagreb – Velika Gorica do granice sa Zagrebačkom županijom, uključujući i područje oko nadvožnjaka i pristupne ceste do Zagrebačke ceste (cesta Zagreb – Velika Gorica). </w:t>
      </w:r>
    </w:p>
    <w:p w:rsidR="005F0799" w:rsidRDefault="005F0799" w:rsidP="00854192">
      <w:pPr>
        <w:tabs>
          <w:tab w:val="left" w:pos="0"/>
          <w:tab w:val="left" w:pos="709"/>
        </w:tabs>
        <w:spacing w:line="360" w:lineRule="auto"/>
        <w:ind w:left="0" w:firstLine="0"/>
        <w:rPr>
          <w:rFonts w:ascii="Times New Roman" w:hAnsi="Times New Roman" w:cs="Times New Roman"/>
          <w:b/>
          <w:sz w:val="24"/>
          <w:szCs w:val="24"/>
          <w:u w:val="single"/>
        </w:rPr>
      </w:pPr>
    </w:p>
    <w:p w:rsidR="00D52356" w:rsidRDefault="00D52356" w:rsidP="00854192">
      <w:pPr>
        <w:tabs>
          <w:tab w:val="left" w:pos="0"/>
          <w:tab w:val="left" w:pos="709"/>
        </w:tabs>
        <w:spacing w:line="360" w:lineRule="auto"/>
        <w:ind w:left="0" w:firstLine="0"/>
        <w:rPr>
          <w:rFonts w:ascii="Times New Roman" w:hAnsi="Times New Roman" w:cs="Times New Roman"/>
          <w:b/>
          <w:sz w:val="24"/>
          <w:szCs w:val="24"/>
          <w:u w:val="single"/>
        </w:rPr>
      </w:pPr>
    </w:p>
    <w:p w:rsidR="00710780" w:rsidRPr="001A7B9D" w:rsidRDefault="00710780" w:rsidP="001A7B9D">
      <w:pPr>
        <w:pStyle w:val="ListParagraph"/>
        <w:numPr>
          <w:ilvl w:val="0"/>
          <w:numId w:val="25"/>
        </w:numPr>
        <w:tabs>
          <w:tab w:val="clear" w:pos="720"/>
          <w:tab w:val="left" w:pos="0"/>
          <w:tab w:val="left" w:pos="709"/>
        </w:tabs>
        <w:spacing w:line="360" w:lineRule="auto"/>
        <w:rPr>
          <w:rFonts w:ascii="Times New Roman" w:hAnsi="Times New Roman" w:cs="Times New Roman"/>
          <w:b/>
          <w:sz w:val="24"/>
          <w:szCs w:val="24"/>
          <w:u w:val="single"/>
        </w:rPr>
      </w:pPr>
      <w:r w:rsidRPr="001A7B9D">
        <w:rPr>
          <w:rFonts w:ascii="Times New Roman" w:hAnsi="Times New Roman" w:cs="Times New Roman"/>
          <w:b/>
          <w:sz w:val="24"/>
          <w:szCs w:val="24"/>
          <w:u w:val="single"/>
        </w:rPr>
        <w:lastRenderedPageBreak/>
        <w:t>ZA DVD DRAGONOŽEC</w:t>
      </w: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p>
    <w:p w:rsidR="00F07813" w:rsidRPr="00837223" w:rsidRDefault="00F07813" w:rsidP="00854192">
      <w:pPr>
        <w:pStyle w:val="ListParagraph"/>
        <w:tabs>
          <w:tab w:val="left" w:pos="0"/>
          <w:tab w:val="left" w:pos="709"/>
        </w:tabs>
        <w:spacing w:line="360" w:lineRule="auto"/>
        <w:ind w:left="0" w:firstLine="0"/>
        <w:rPr>
          <w:rFonts w:ascii="Times New Roman" w:hAnsi="Times New Roman" w:cs="Times New Roman"/>
          <w:color w:val="auto"/>
          <w:sz w:val="24"/>
          <w:szCs w:val="24"/>
        </w:rPr>
      </w:pPr>
      <w:r w:rsidRPr="00837223">
        <w:rPr>
          <w:rFonts w:ascii="Times New Roman" w:hAnsi="Times New Roman" w:cs="Times New Roman"/>
          <w:color w:val="auto"/>
          <w:sz w:val="24"/>
          <w:szCs w:val="24"/>
        </w:rPr>
        <w:t>Istočnom granicom sa Zagrebačkom županijom od šume Brezovac, d</w:t>
      </w:r>
      <w:r w:rsidRPr="00837223">
        <w:rPr>
          <w:rFonts w:ascii="Times New Roman" w:hAnsi="Times New Roman" w:cs="Times New Roman"/>
          <w:sz w:val="24"/>
          <w:szCs w:val="24"/>
        </w:rPr>
        <w:t>alje Južno do Havidić sela i dalje zapadno do Hobolića</w:t>
      </w:r>
      <w:r w:rsidR="002210D0">
        <w:rPr>
          <w:rFonts w:ascii="Times New Roman" w:hAnsi="Times New Roman" w:cs="Times New Roman"/>
          <w:sz w:val="24"/>
          <w:szCs w:val="24"/>
        </w:rPr>
        <w:t>,</w:t>
      </w:r>
      <w:r w:rsidRPr="00837223">
        <w:rPr>
          <w:rFonts w:ascii="Times New Roman" w:hAnsi="Times New Roman" w:cs="Times New Roman"/>
          <w:sz w:val="24"/>
          <w:szCs w:val="24"/>
        </w:rPr>
        <w:t xml:space="preserve"> do ceste Kraljevečki Brijegi, dalje sjeverno cestom Kraljevečki Brijegi, Grančarskom ulicom, Hudobičkom ulicom, Brezovičkom cesto</w:t>
      </w:r>
      <w:r w:rsidR="002210D0">
        <w:rPr>
          <w:rFonts w:ascii="Times New Roman" w:hAnsi="Times New Roman" w:cs="Times New Roman"/>
          <w:sz w:val="24"/>
          <w:szCs w:val="24"/>
        </w:rPr>
        <w:t>m do križanja s</w:t>
      </w:r>
      <w:r w:rsidRPr="00837223">
        <w:rPr>
          <w:rFonts w:ascii="Times New Roman" w:hAnsi="Times New Roman" w:cs="Times New Roman"/>
          <w:sz w:val="24"/>
          <w:szCs w:val="24"/>
        </w:rPr>
        <w:t xml:space="preserve"> Prigradskom ulicom, dalje istočno Prigradskom ulicom i uz potok Lomnica do ruba šume Brezovac.  </w:t>
      </w:r>
    </w:p>
    <w:p w:rsidR="00C96CF9" w:rsidRPr="00837223" w:rsidRDefault="00C96CF9" w:rsidP="00854192">
      <w:pPr>
        <w:tabs>
          <w:tab w:val="left" w:pos="0"/>
          <w:tab w:val="left" w:pos="709"/>
        </w:tabs>
        <w:spacing w:line="360" w:lineRule="auto"/>
        <w:ind w:left="0" w:firstLine="0"/>
        <w:rPr>
          <w:rFonts w:ascii="Times New Roman" w:hAnsi="Times New Roman" w:cs="Times New Roman"/>
          <w:sz w:val="24"/>
          <w:szCs w:val="24"/>
        </w:rPr>
      </w:pPr>
    </w:p>
    <w:p w:rsidR="00710780" w:rsidRPr="001A7B9D" w:rsidRDefault="002210D0" w:rsidP="001A7B9D">
      <w:pPr>
        <w:pStyle w:val="ListParagraph"/>
        <w:numPr>
          <w:ilvl w:val="0"/>
          <w:numId w:val="25"/>
        </w:numPr>
        <w:tabs>
          <w:tab w:val="clear" w:pos="720"/>
          <w:tab w:val="left" w:pos="0"/>
          <w:tab w:val="left" w:pos="709"/>
        </w:tabs>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ZA DVD </w:t>
      </w:r>
      <w:r w:rsidR="00710780" w:rsidRPr="001A7B9D">
        <w:rPr>
          <w:rFonts w:ascii="Times New Roman" w:hAnsi="Times New Roman" w:cs="Times New Roman"/>
          <w:b/>
          <w:sz w:val="24"/>
          <w:szCs w:val="24"/>
          <w:u w:val="single"/>
        </w:rPr>
        <w:t>KUPINEČKI KRALJEVEC</w:t>
      </w:r>
    </w:p>
    <w:p w:rsidR="00E73D1E" w:rsidRPr="00837223" w:rsidRDefault="00E73D1E" w:rsidP="00854192">
      <w:pPr>
        <w:tabs>
          <w:tab w:val="left" w:pos="0"/>
          <w:tab w:val="left" w:pos="709"/>
        </w:tabs>
        <w:spacing w:line="360" w:lineRule="auto"/>
        <w:ind w:left="0" w:firstLine="0"/>
        <w:rPr>
          <w:rFonts w:ascii="Times New Roman" w:hAnsi="Times New Roman" w:cs="Times New Roman"/>
          <w:b/>
          <w:sz w:val="24"/>
          <w:szCs w:val="24"/>
          <w:u w:val="single"/>
        </w:rPr>
      </w:pPr>
    </w:p>
    <w:p w:rsidR="003D3658" w:rsidRDefault="002210D0" w:rsidP="001A7B9D">
      <w:pPr>
        <w:pStyle w:val="ListParagraph"/>
        <w:tabs>
          <w:tab w:val="left" w:pos="0"/>
          <w:tab w:val="left" w:pos="709"/>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Istočna granica s</w:t>
      </w:r>
      <w:r w:rsidR="00F07813" w:rsidRPr="00837223">
        <w:rPr>
          <w:rFonts w:ascii="Times New Roman" w:hAnsi="Times New Roman" w:cs="Times New Roman"/>
          <w:sz w:val="24"/>
          <w:szCs w:val="24"/>
        </w:rPr>
        <w:t xml:space="preserve"> DVD-om Dragonožec</w:t>
      </w:r>
      <w:r>
        <w:rPr>
          <w:rFonts w:ascii="Times New Roman" w:hAnsi="Times New Roman" w:cs="Times New Roman"/>
          <w:sz w:val="24"/>
          <w:szCs w:val="24"/>
        </w:rPr>
        <w:t xml:space="preserve"> od križanja Brezovičke ceste s</w:t>
      </w:r>
      <w:r w:rsidR="00F07813" w:rsidRPr="00837223">
        <w:rPr>
          <w:rFonts w:ascii="Times New Roman" w:hAnsi="Times New Roman" w:cs="Times New Roman"/>
          <w:sz w:val="24"/>
          <w:szCs w:val="24"/>
        </w:rPr>
        <w:t xml:space="preserve"> Prigradskom ulicom, dalje južno Brezovičkom cestom, Hudobičkom ulicom, Grančarskom ulicom, cestom Kraljevečki Brijegi do granice sa Zagrebačkom županijom, dalje zapadno preko Hobolića, Štrpeta, Franje, Gajana jugozapadnom, zapadnom i sjevernom granicom sa Zagrebačkom županijom do podvožnjaka za Do</w:t>
      </w:r>
      <w:r>
        <w:rPr>
          <w:rFonts w:ascii="Times New Roman" w:hAnsi="Times New Roman" w:cs="Times New Roman"/>
          <w:sz w:val="24"/>
          <w:szCs w:val="24"/>
        </w:rPr>
        <w:t>nji Stupnik na U</w:t>
      </w:r>
      <w:r w:rsidR="00F07813" w:rsidRPr="00837223">
        <w:rPr>
          <w:rFonts w:ascii="Times New Roman" w:hAnsi="Times New Roman" w:cs="Times New Roman"/>
          <w:sz w:val="24"/>
          <w:szCs w:val="24"/>
        </w:rPr>
        <w:t>lici Svetog Benedi</w:t>
      </w:r>
      <w:r>
        <w:rPr>
          <w:rFonts w:ascii="Times New Roman" w:hAnsi="Times New Roman" w:cs="Times New Roman"/>
          <w:sz w:val="24"/>
          <w:szCs w:val="24"/>
        </w:rPr>
        <w:t>kta, dalje istočno uz granicu s</w:t>
      </w:r>
      <w:r w:rsidR="00F07813" w:rsidRPr="00837223">
        <w:rPr>
          <w:rFonts w:ascii="Times New Roman" w:hAnsi="Times New Roman" w:cs="Times New Roman"/>
          <w:sz w:val="24"/>
          <w:szCs w:val="24"/>
        </w:rPr>
        <w:t xml:space="preserve"> DVD-om Hrašće Gornjodemerskom ulicom, Golobreškom ulicom do križanja Brezovičke</w:t>
      </w:r>
      <w:r>
        <w:rPr>
          <w:rFonts w:ascii="Times New Roman" w:hAnsi="Times New Roman" w:cs="Times New Roman"/>
          <w:sz w:val="24"/>
          <w:szCs w:val="24"/>
        </w:rPr>
        <w:t xml:space="preserve"> ceste s</w:t>
      </w:r>
      <w:r w:rsidR="001A7B9D">
        <w:rPr>
          <w:rFonts w:ascii="Times New Roman" w:hAnsi="Times New Roman" w:cs="Times New Roman"/>
          <w:sz w:val="24"/>
          <w:szCs w:val="24"/>
        </w:rPr>
        <w:t xml:space="preserve"> Prigradskom ulicom.  </w:t>
      </w:r>
    </w:p>
    <w:p w:rsidR="001A7B9D" w:rsidRPr="00837223" w:rsidRDefault="001A7B9D" w:rsidP="001A7B9D">
      <w:pPr>
        <w:pStyle w:val="ListParagraph"/>
        <w:tabs>
          <w:tab w:val="left" w:pos="0"/>
          <w:tab w:val="left" w:pos="709"/>
        </w:tabs>
        <w:spacing w:line="360" w:lineRule="auto"/>
        <w:ind w:left="0" w:firstLine="0"/>
        <w:rPr>
          <w:rFonts w:ascii="Times New Roman" w:hAnsi="Times New Roman" w:cs="Times New Roman"/>
          <w:sz w:val="24"/>
          <w:szCs w:val="24"/>
        </w:rPr>
      </w:pPr>
    </w:p>
    <w:p w:rsidR="00C623F8" w:rsidRPr="00837223" w:rsidRDefault="00C623F8" w:rsidP="00854192">
      <w:pPr>
        <w:tabs>
          <w:tab w:val="left" w:pos="0"/>
        </w:tabs>
        <w:spacing w:after="225" w:line="360" w:lineRule="auto"/>
        <w:ind w:left="0" w:firstLine="0"/>
        <w:textAlignment w:val="baseline"/>
        <w:rPr>
          <w:rFonts w:ascii="Times New Roman" w:hAnsi="Times New Roman" w:cs="Times New Roman"/>
          <w:sz w:val="24"/>
          <w:szCs w:val="24"/>
        </w:rPr>
      </w:pPr>
      <w:r w:rsidRPr="00837223">
        <w:rPr>
          <w:rFonts w:ascii="Times New Roman" w:hAnsi="Times New Roman" w:cs="Times New Roman"/>
          <w:sz w:val="24"/>
          <w:szCs w:val="24"/>
        </w:rPr>
        <w:t xml:space="preserve">Za slučaj požara na objektima P+2 i višim u primarnim zonama odgovornosti određenim za DVD Hrašće, DVD Dragonožec i DVD Kupinečki Kraljevec na intervenciju se upućuje i vatrogasno vozilo s ljestvama iz VP Novi Zagreb, </w:t>
      </w:r>
      <w:bookmarkStart w:id="49" w:name="_Hlk533796773"/>
      <w:r w:rsidRPr="00837223">
        <w:rPr>
          <w:rFonts w:ascii="Times New Roman" w:hAnsi="Times New Roman" w:cs="Times New Roman"/>
          <w:sz w:val="24"/>
          <w:szCs w:val="24"/>
        </w:rPr>
        <w:t>obzirom da su iste u dohvatu J</w:t>
      </w:r>
      <w:r w:rsidR="002210D0">
        <w:rPr>
          <w:rFonts w:ascii="Times New Roman" w:hAnsi="Times New Roman" w:cs="Times New Roman"/>
          <w:sz w:val="24"/>
          <w:szCs w:val="24"/>
        </w:rPr>
        <w:t>avne vatrogasne postrojbe –</w:t>
      </w:r>
      <w:r w:rsidRPr="00837223">
        <w:rPr>
          <w:rFonts w:ascii="Times New Roman" w:hAnsi="Times New Roman" w:cs="Times New Roman"/>
          <w:sz w:val="24"/>
          <w:szCs w:val="24"/>
        </w:rPr>
        <w:t xml:space="preserve"> V</w:t>
      </w:r>
      <w:r w:rsidR="002210D0">
        <w:rPr>
          <w:rFonts w:ascii="Times New Roman" w:hAnsi="Times New Roman" w:cs="Times New Roman"/>
          <w:sz w:val="24"/>
          <w:szCs w:val="24"/>
        </w:rPr>
        <w:t>atrogasne postaje</w:t>
      </w:r>
      <w:r w:rsidRPr="00837223">
        <w:rPr>
          <w:rFonts w:ascii="Times New Roman" w:hAnsi="Times New Roman" w:cs="Times New Roman"/>
          <w:sz w:val="24"/>
          <w:szCs w:val="24"/>
        </w:rPr>
        <w:t xml:space="preserve"> Novi Zagreb u roku do 15 minuta.</w:t>
      </w:r>
      <w:bookmarkEnd w:id="49"/>
    </w:p>
    <w:p w:rsidR="00C623F8" w:rsidRPr="00837223" w:rsidRDefault="00C623F8" w:rsidP="00854192">
      <w:pPr>
        <w:tabs>
          <w:tab w:val="left" w:pos="0"/>
        </w:tabs>
        <w:spacing w:after="225" w:line="360" w:lineRule="auto"/>
        <w:ind w:left="0" w:firstLine="0"/>
        <w:textAlignment w:val="baseline"/>
        <w:rPr>
          <w:rFonts w:ascii="Times New Roman" w:hAnsi="Times New Roman" w:cs="Times New Roman"/>
          <w:sz w:val="24"/>
          <w:szCs w:val="24"/>
        </w:rPr>
      </w:pPr>
      <w:r w:rsidRPr="00837223">
        <w:rPr>
          <w:rFonts w:ascii="Times New Roman" w:hAnsi="Times New Roman" w:cs="Times New Roman"/>
          <w:sz w:val="24"/>
          <w:szCs w:val="24"/>
        </w:rPr>
        <w:t>U slučaju kada se dogodi požar na području pri</w:t>
      </w:r>
      <w:r w:rsidR="002210D0">
        <w:rPr>
          <w:rFonts w:ascii="Times New Roman" w:hAnsi="Times New Roman" w:cs="Times New Roman"/>
          <w:sz w:val="24"/>
          <w:szCs w:val="24"/>
        </w:rPr>
        <w:t xml:space="preserve">marne zone odgovornosti </w:t>
      </w:r>
      <w:r w:rsidRPr="00837223">
        <w:rPr>
          <w:rFonts w:ascii="Times New Roman" w:hAnsi="Times New Roman" w:cs="Times New Roman"/>
          <w:sz w:val="24"/>
          <w:szCs w:val="24"/>
        </w:rPr>
        <w:t>određenom za DVD Hrašće, DVD Dragonožec i DVD Kupinečki Kraljevec, na požarište se</w:t>
      </w:r>
      <w:r w:rsidR="001A7B9D">
        <w:rPr>
          <w:rFonts w:ascii="Times New Roman" w:hAnsi="Times New Roman" w:cs="Times New Roman"/>
          <w:sz w:val="24"/>
          <w:szCs w:val="24"/>
        </w:rPr>
        <w:t>,</w:t>
      </w:r>
      <w:r w:rsidRPr="00837223">
        <w:rPr>
          <w:rFonts w:ascii="Times New Roman" w:hAnsi="Times New Roman" w:cs="Times New Roman"/>
          <w:sz w:val="24"/>
          <w:szCs w:val="24"/>
        </w:rPr>
        <w:t xml:space="preserve"> ovisno o lokaciji požara</w:t>
      </w:r>
      <w:r w:rsidR="001A7B9D">
        <w:rPr>
          <w:rFonts w:ascii="Times New Roman" w:hAnsi="Times New Roman" w:cs="Times New Roman"/>
          <w:sz w:val="24"/>
          <w:szCs w:val="24"/>
        </w:rPr>
        <w:t>,</w:t>
      </w:r>
      <w:r w:rsidRPr="00837223">
        <w:rPr>
          <w:rFonts w:ascii="Times New Roman" w:hAnsi="Times New Roman" w:cs="Times New Roman"/>
          <w:sz w:val="24"/>
          <w:szCs w:val="24"/>
        </w:rPr>
        <w:t xml:space="preserve"> upućuje nadležno DVD. </w:t>
      </w:r>
    </w:p>
    <w:p w:rsidR="00C623F8" w:rsidRPr="001A7B9D" w:rsidRDefault="002210D0" w:rsidP="001A7B9D">
      <w:pPr>
        <w:tabs>
          <w:tab w:val="left" w:pos="0"/>
        </w:tabs>
        <w:spacing w:after="225" w:line="360" w:lineRule="auto"/>
        <w:ind w:left="0" w:firstLine="0"/>
        <w:textAlignment w:val="baseline"/>
        <w:rPr>
          <w:rFonts w:ascii="Times New Roman" w:hAnsi="Times New Roman" w:cs="Times New Roman"/>
          <w:b/>
          <w:bCs/>
          <w:iCs/>
          <w:sz w:val="24"/>
          <w:szCs w:val="24"/>
        </w:rPr>
      </w:pPr>
      <w:r>
        <w:rPr>
          <w:rFonts w:ascii="Times New Roman" w:hAnsi="Times New Roman" w:cs="Times New Roman"/>
          <w:sz w:val="24"/>
          <w:szCs w:val="24"/>
        </w:rPr>
        <w:t xml:space="preserve">Ukoliko </w:t>
      </w:r>
      <w:r w:rsidR="00C623F8" w:rsidRPr="00837223">
        <w:rPr>
          <w:rFonts w:ascii="Times New Roman" w:hAnsi="Times New Roman" w:cs="Times New Roman"/>
          <w:sz w:val="24"/>
          <w:szCs w:val="24"/>
        </w:rPr>
        <w:t>se na podr</w:t>
      </w:r>
      <w:r>
        <w:rPr>
          <w:rFonts w:ascii="Times New Roman" w:hAnsi="Times New Roman" w:cs="Times New Roman"/>
          <w:sz w:val="24"/>
          <w:szCs w:val="24"/>
        </w:rPr>
        <w:t>učju primarne zone odgovornosti</w:t>
      </w:r>
      <w:r w:rsidR="00C623F8" w:rsidRPr="00837223">
        <w:rPr>
          <w:rFonts w:ascii="Times New Roman" w:hAnsi="Times New Roman" w:cs="Times New Roman"/>
          <w:sz w:val="24"/>
          <w:szCs w:val="24"/>
        </w:rPr>
        <w:t xml:space="preserve"> određenom za DVD Hrašće, DVD Dragonožec i DVD Kupinečki Kraljevec dogodi drugi požar u vrijeme dok je dežurna smjena DVD-a na intervenciji, na požarište se upućuje susjedni DVD koji se nalazi </w:t>
      </w:r>
      <w:r>
        <w:rPr>
          <w:rFonts w:ascii="Times New Roman" w:hAnsi="Times New Roman" w:cs="Times New Roman"/>
          <w:sz w:val="24"/>
          <w:szCs w:val="24"/>
        </w:rPr>
        <w:t>naj</w:t>
      </w:r>
      <w:r w:rsidR="00C623F8" w:rsidRPr="00837223">
        <w:rPr>
          <w:rFonts w:ascii="Times New Roman" w:hAnsi="Times New Roman" w:cs="Times New Roman"/>
          <w:sz w:val="24"/>
          <w:szCs w:val="24"/>
        </w:rPr>
        <w:t>bliže lokaciji gdje je požar nastao.</w:t>
      </w:r>
    </w:p>
    <w:p w:rsidR="00C96CF9" w:rsidRDefault="00C96CF9" w:rsidP="00854192">
      <w:pPr>
        <w:tabs>
          <w:tab w:val="left" w:pos="0"/>
          <w:tab w:val="left" w:pos="709"/>
        </w:tabs>
        <w:spacing w:line="360" w:lineRule="auto"/>
        <w:ind w:left="0" w:firstLine="0"/>
        <w:rPr>
          <w:rFonts w:ascii="Times New Roman" w:hAnsi="Times New Roman" w:cs="Times New Roman"/>
          <w:sz w:val="24"/>
          <w:szCs w:val="24"/>
        </w:rPr>
      </w:pPr>
    </w:p>
    <w:p w:rsidR="00E12A53" w:rsidRDefault="00E12A53" w:rsidP="00854192">
      <w:pPr>
        <w:tabs>
          <w:tab w:val="left" w:pos="0"/>
          <w:tab w:val="left" w:pos="709"/>
        </w:tabs>
        <w:spacing w:line="360" w:lineRule="auto"/>
        <w:ind w:left="0" w:firstLine="0"/>
        <w:rPr>
          <w:rFonts w:ascii="Times New Roman" w:hAnsi="Times New Roman" w:cs="Times New Roman"/>
          <w:sz w:val="24"/>
          <w:szCs w:val="24"/>
        </w:rPr>
      </w:pPr>
    </w:p>
    <w:p w:rsidR="00E12A53" w:rsidRDefault="00E12A53" w:rsidP="00854192">
      <w:pPr>
        <w:tabs>
          <w:tab w:val="left" w:pos="0"/>
          <w:tab w:val="left" w:pos="709"/>
        </w:tabs>
        <w:spacing w:line="360" w:lineRule="auto"/>
        <w:ind w:left="0" w:firstLine="0"/>
        <w:rPr>
          <w:rFonts w:ascii="Times New Roman" w:hAnsi="Times New Roman" w:cs="Times New Roman"/>
          <w:sz w:val="24"/>
          <w:szCs w:val="24"/>
        </w:rPr>
      </w:pPr>
    </w:p>
    <w:p w:rsidR="00E12A53" w:rsidRDefault="00E12A53" w:rsidP="00854192">
      <w:pPr>
        <w:tabs>
          <w:tab w:val="left" w:pos="0"/>
          <w:tab w:val="left" w:pos="709"/>
        </w:tabs>
        <w:spacing w:line="360" w:lineRule="auto"/>
        <w:ind w:left="0" w:firstLine="0"/>
        <w:rPr>
          <w:rFonts w:ascii="Times New Roman" w:hAnsi="Times New Roman" w:cs="Times New Roman"/>
          <w:sz w:val="24"/>
          <w:szCs w:val="24"/>
        </w:rPr>
      </w:pPr>
    </w:p>
    <w:p w:rsidR="001A7B9D" w:rsidRDefault="001A7B9D" w:rsidP="00854192">
      <w:pPr>
        <w:tabs>
          <w:tab w:val="left" w:pos="0"/>
          <w:tab w:val="left" w:pos="709"/>
        </w:tabs>
        <w:spacing w:line="360" w:lineRule="auto"/>
        <w:ind w:left="0" w:firstLine="0"/>
        <w:rPr>
          <w:rFonts w:ascii="Times New Roman" w:hAnsi="Times New Roman" w:cs="Times New Roman"/>
          <w:sz w:val="24"/>
          <w:szCs w:val="24"/>
        </w:rPr>
      </w:pPr>
    </w:p>
    <w:p w:rsidR="00DD4A97" w:rsidRPr="00837223" w:rsidRDefault="00DD4A97" w:rsidP="00854192">
      <w:pPr>
        <w:tabs>
          <w:tab w:val="left" w:pos="0"/>
          <w:tab w:val="left" w:pos="709"/>
        </w:tabs>
        <w:spacing w:line="360" w:lineRule="auto"/>
        <w:ind w:left="0" w:firstLine="0"/>
        <w:rPr>
          <w:rFonts w:ascii="Times New Roman" w:hAnsi="Times New Roman" w:cs="Times New Roman"/>
          <w:sz w:val="24"/>
          <w:szCs w:val="24"/>
        </w:rPr>
      </w:pPr>
    </w:p>
    <w:p w:rsidR="00E73D1E" w:rsidRPr="00445E9E" w:rsidRDefault="00E73D1E" w:rsidP="00854192">
      <w:pPr>
        <w:pStyle w:val="Heading2"/>
        <w:numPr>
          <w:ilvl w:val="1"/>
          <w:numId w:val="10"/>
        </w:numPr>
        <w:tabs>
          <w:tab w:val="left" w:pos="0"/>
          <w:tab w:val="left" w:pos="709"/>
        </w:tabs>
        <w:spacing w:line="360" w:lineRule="auto"/>
        <w:rPr>
          <w:rFonts w:ascii="Times New Roman" w:hAnsi="Times New Roman" w:cs="Times New Roman"/>
          <w:i/>
          <w:sz w:val="24"/>
          <w:szCs w:val="24"/>
        </w:rPr>
      </w:pPr>
      <w:bookmarkStart w:id="50" w:name="_Toc28007409"/>
      <w:r w:rsidRPr="00445E9E">
        <w:rPr>
          <w:rFonts w:ascii="Times New Roman" w:hAnsi="Times New Roman" w:cs="Times New Roman"/>
          <w:i/>
          <w:sz w:val="24"/>
          <w:szCs w:val="24"/>
        </w:rPr>
        <w:lastRenderedPageBreak/>
        <w:t>POŽARNA ZONA ZAPAD</w:t>
      </w:r>
      <w:bookmarkEnd w:id="50"/>
    </w:p>
    <w:p w:rsidR="00E73D1E" w:rsidRPr="00837223" w:rsidRDefault="00E73D1E" w:rsidP="00854192">
      <w:pPr>
        <w:tabs>
          <w:tab w:val="left" w:pos="0"/>
          <w:tab w:val="left" w:pos="709"/>
        </w:tabs>
        <w:spacing w:line="360" w:lineRule="auto"/>
        <w:ind w:left="0" w:firstLine="0"/>
        <w:rPr>
          <w:rFonts w:ascii="Times New Roman" w:hAnsi="Times New Roman" w:cs="Times New Roman"/>
          <w:b/>
          <w:sz w:val="24"/>
          <w:szCs w:val="24"/>
          <w:u w:val="single"/>
        </w:rPr>
      </w:pP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t>Požarnu zonu Zapad čini područje koje se nalazi</w:t>
      </w:r>
      <w:r w:rsidRPr="00837223">
        <w:rPr>
          <w:rFonts w:ascii="Times New Roman" w:hAnsi="Times New Roman" w:cs="Times New Roman"/>
          <w:sz w:val="24"/>
          <w:szCs w:val="24"/>
        </w:rPr>
        <w:t xml:space="preserve"> u slijedećim granicama:</w:t>
      </w: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Sjeverna granica</w:t>
      </w:r>
      <w:r w:rsidRPr="00837223">
        <w:rPr>
          <w:rFonts w:ascii="Times New Roman" w:hAnsi="Times New Roman" w:cs="Times New Roman"/>
          <w:b/>
          <w:sz w:val="24"/>
          <w:szCs w:val="24"/>
        </w:rPr>
        <w:t xml:space="preserve"> </w:t>
      </w:r>
      <w:r w:rsidRPr="00837223">
        <w:rPr>
          <w:rFonts w:ascii="Times New Roman" w:hAnsi="Times New Roman" w:cs="Times New Roman"/>
          <w:sz w:val="24"/>
          <w:szCs w:val="24"/>
        </w:rPr>
        <w:t>- Medvednica.</w:t>
      </w: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Istočna granica</w:t>
      </w:r>
      <w:r w:rsidRPr="00837223">
        <w:rPr>
          <w:rFonts w:ascii="Times New Roman" w:hAnsi="Times New Roman" w:cs="Times New Roman"/>
          <w:sz w:val="24"/>
          <w:szCs w:val="24"/>
        </w:rPr>
        <w:t xml:space="preserve"> - od Medvednice zamišljenom crtom do kućnog broja 28 i 30 ulice Gorenci, </w:t>
      </w:r>
      <w:bookmarkStart w:id="51" w:name="_Hlk25737911"/>
      <w:r w:rsidRPr="00837223">
        <w:rPr>
          <w:rFonts w:ascii="Times New Roman" w:hAnsi="Times New Roman" w:cs="Times New Roman"/>
          <w:sz w:val="24"/>
          <w:szCs w:val="24"/>
        </w:rPr>
        <w:t>Kvaternikova</w:t>
      </w:r>
      <w:bookmarkEnd w:id="51"/>
      <w:r w:rsidR="007E4CAD">
        <w:rPr>
          <w:rFonts w:ascii="Times New Roman" w:hAnsi="Times New Roman" w:cs="Times New Roman"/>
          <w:sz w:val="24"/>
          <w:szCs w:val="24"/>
        </w:rPr>
        <w:t xml:space="preserve"> ulica</w:t>
      </w:r>
      <w:r w:rsidRPr="00837223">
        <w:rPr>
          <w:rFonts w:ascii="Times New Roman" w:hAnsi="Times New Roman" w:cs="Times New Roman"/>
          <w:sz w:val="24"/>
          <w:szCs w:val="24"/>
        </w:rPr>
        <w:t>, Zagrebačka cesta do semafora na Rudeškoj cesti, potok Kustošak do križanja ulice Dragutina Golika - Zagrebačka avenija,</w:t>
      </w:r>
      <w:r w:rsidR="007E4CAD">
        <w:rPr>
          <w:rFonts w:ascii="Times New Roman" w:hAnsi="Times New Roman" w:cs="Times New Roman"/>
          <w:sz w:val="24"/>
          <w:szCs w:val="24"/>
        </w:rPr>
        <w:t xml:space="preserve"> Zagrebačkom avenijom do Ulice Hrvatskog Sokola, Ulicom </w:t>
      </w:r>
      <w:r w:rsidRPr="00837223">
        <w:rPr>
          <w:rFonts w:ascii="Times New Roman" w:hAnsi="Times New Roman" w:cs="Times New Roman"/>
          <w:sz w:val="24"/>
          <w:szCs w:val="24"/>
        </w:rPr>
        <w:t>Hrvatskog Sokola na jug do kraja, zapadni rub jezera Jarun do rijeke Save.</w:t>
      </w: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Južna granica</w:t>
      </w:r>
      <w:r w:rsidRPr="00837223">
        <w:rPr>
          <w:rFonts w:ascii="Times New Roman" w:hAnsi="Times New Roman" w:cs="Times New Roman"/>
          <w:b/>
          <w:sz w:val="24"/>
          <w:szCs w:val="24"/>
        </w:rPr>
        <w:t xml:space="preserve"> </w:t>
      </w:r>
      <w:r w:rsidRPr="00837223">
        <w:rPr>
          <w:rFonts w:ascii="Times New Roman" w:hAnsi="Times New Roman" w:cs="Times New Roman"/>
          <w:sz w:val="24"/>
          <w:szCs w:val="24"/>
        </w:rPr>
        <w:t>- rijeka Sava.</w:t>
      </w: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Zapadna granica</w:t>
      </w:r>
      <w:r w:rsidRPr="00837223">
        <w:rPr>
          <w:rFonts w:ascii="Times New Roman" w:hAnsi="Times New Roman" w:cs="Times New Roman"/>
          <w:b/>
          <w:sz w:val="24"/>
          <w:szCs w:val="24"/>
        </w:rPr>
        <w:t xml:space="preserve"> </w:t>
      </w:r>
      <w:r w:rsidR="007E4CAD">
        <w:rPr>
          <w:rFonts w:ascii="Times New Roman" w:hAnsi="Times New Roman" w:cs="Times New Roman"/>
          <w:sz w:val="24"/>
          <w:szCs w:val="24"/>
        </w:rPr>
        <w:t>- U</w:t>
      </w:r>
      <w:r w:rsidRPr="00837223">
        <w:rPr>
          <w:rFonts w:ascii="Times New Roman" w:hAnsi="Times New Roman" w:cs="Times New Roman"/>
          <w:sz w:val="24"/>
          <w:szCs w:val="24"/>
        </w:rPr>
        <w:t xml:space="preserve">lica </w:t>
      </w:r>
      <w:r w:rsidR="007E4CAD" w:rsidRPr="00837223">
        <w:rPr>
          <w:rFonts w:ascii="Times New Roman" w:hAnsi="Times New Roman" w:cs="Times New Roman"/>
          <w:sz w:val="24"/>
          <w:szCs w:val="24"/>
        </w:rPr>
        <w:t xml:space="preserve">Jarek </w:t>
      </w:r>
      <w:r w:rsidRPr="00837223">
        <w:rPr>
          <w:rFonts w:ascii="Times New Roman" w:hAnsi="Times New Roman" w:cs="Times New Roman"/>
          <w:sz w:val="24"/>
          <w:szCs w:val="24"/>
        </w:rPr>
        <w:t>Donji</w:t>
      </w:r>
      <w:r w:rsidR="007E4CAD">
        <w:rPr>
          <w:rFonts w:ascii="Times New Roman" w:hAnsi="Times New Roman" w:cs="Times New Roman"/>
          <w:sz w:val="24"/>
          <w:szCs w:val="24"/>
        </w:rPr>
        <w:t>, križanje U</w:t>
      </w:r>
      <w:r w:rsidRPr="00837223">
        <w:rPr>
          <w:rFonts w:ascii="Times New Roman" w:hAnsi="Times New Roman" w:cs="Times New Roman"/>
          <w:sz w:val="24"/>
          <w:szCs w:val="24"/>
        </w:rPr>
        <w:t xml:space="preserve">lice </w:t>
      </w:r>
      <w:r w:rsidR="007E4CAD" w:rsidRPr="00837223">
        <w:rPr>
          <w:rFonts w:ascii="Times New Roman" w:hAnsi="Times New Roman" w:cs="Times New Roman"/>
          <w:sz w:val="24"/>
          <w:szCs w:val="24"/>
        </w:rPr>
        <w:t xml:space="preserve">Jarek </w:t>
      </w:r>
      <w:r w:rsidRPr="00837223">
        <w:rPr>
          <w:rFonts w:ascii="Times New Roman" w:hAnsi="Times New Roman" w:cs="Times New Roman"/>
          <w:sz w:val="24"/>
          <w:szCs w:val="24"/>
        </w:rPr>
        <w:t xml:space="preserve">Donji </w:t>
      </w:r>
      <w:r w:rsidR="007E4CAD">
        <w:rPr>
          <w:rFonts w:ascii="Times New Roman" w:hAnsi="Times New Roman" w:cs="Times New Roman"/>
          <w:sz w:val="24"/>
          <w:szCs w:val="24"/>
        </w:rPr>
        <w:t>i Aleje g</w:t>
      </w:r>
      <w:r w:rsidRPr="00837223">
        <w:rPr>
          <w:rFonts w:ascii="Times New Roman" w:hAnsi="Times New Roman" w:cs="Times New Roman"/>
          <w:sz w:val="24"/>
          <w:szCs w:val="24"/>
        </w:rPr>
        <w:t>rada Bolonje.</w:t>
      </w: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p>
    <w:p w:rsidR="00E73D1E" w:rsidRPr="00837223" w:rsidRDefault="00E73D1E" w:rsidP="00854192">
      <w:pPr>
        <w:tabs>
          <w:tab w:val="left" w:pos="0"/>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bCs/>
          <w:sz w:val="24"/>
          <w:szCs w:val="24"/>
        </w:rPr>
        <w:t>Osnovne značajke požarne zone Zapa</w:t>
      </w:r>
      <w:r w:rsidR="006470F7">
        <w:rPr>
          <w:rFonts w:ascii="Times New Roman" w:hAnsi="Times New Roman" w:cs="Times New Roman"/>
          <w:bCs/>
          <w:sz w:val="24"/>
          <w:szCs w:val="24"/>
        </w:rPr>
        <w:t xml:space="preserve">d su veliki broj </w:t>
      </w:r>
      <w:r w:rsidRPr="00837223">
        <w:rPr>
          <w:rFonts w:ascii="Times New Roman" w:hAnsi="Times New Roman" w:cs="Times New Roman"/>
          <w:bCs/>
          <w:sz w:val="24"/>
          <w:szCs w:val="24"/>
        </w:rPr>
        <w:t xml:space="preserve">objekata </w:t>
      </w:r>
      <w:r w:rsidR="006470F7">
        <w:rPr>
          <w:rFonts w:ascii="Times New Roman" w:hAnsi="Times New Roman" w:cs="Times New Roman"/>
          <w:bCs/>
          <w:sz w:val="24"/>
          <w:szCs w:val="24"/>
        </w:rPr>
        <w:t xml:space="preserve">kolektivnog stanovanja te </w:t>
      </w:r>
      <w:r w:rsidRPr="00837223">
        <w:rPr>
          <w:rFonts w:ascii="Times New Roman" w:hAnsi="Times New Roman" w:cs="Times New Roman"/>
          <w:bCs/>
          <w:sz w:val="24"/>
          <w:szCs w:val="24"/>
        </w:rPr>
        <w:t>o</w:t>
      </w:r>
      <w:r w:rsidR="006470F7">
        <w:rPr>
          <w:rFonts w:ascii="Times New Roman" w:hAnsi="Times New Roman" w:cs="Times New Roman"/>
          <w:bCs/>
          <w:sz w:val="24"/>
          <w:szCs w:val="24"/>
        </w:rPr>
        <w:t xml:space="preserve">biteljskih kuća </w:t>
      </w:r>
      <w:r w:rsidR="003D3658" w:rsidRPr="00837223">
        <w:rPr>
          <w:rFonts w:ascii="Times New Roman" w:hAnsi="Times New Roman" w:cs="Times New Roman"/>
          <w:bCs/>
          <w:sz w:val="24"/>
          <w:szCs w:val="24"/>
        </w:rPr>
        <w:t>s približno 90</w:t>
      </w:r>
      <w:r w:rsidRPr="00837223">
        <w:rPr>
          <w:rFonts w:ascii="Times New Roman" w:hAnsi="Times New Roman" w:cs="Times New Roman"/>
          <w:bCs/>
          <w:sz w:val="24"/>
          <w:szCs w:val="24"/>
        </w:rPr>
        <w:t>.000 stanovnika. Na području požarne zone zapad nalazi se i industrijsko - poslovna zona</w:t>
      </w:r>
      <w:r w:rsidR="005E54C6" w:rsidRPr="00837223">
        <w:rPr>
          <w:rFonts w:ascii="Times New Roman" w:hAnsi="Times New Roman" w:cs="Times New Roman"/>
          <w:bCs/>
          <w:sz w:val="24"/>
          <w:szCs w:val="24"/>
        </w:rPr>
        <w:t xml:space="preserve"> Jankomir</w:t>
      </w:r>
      <w:r w:rsidRPr="00837223">
        <w:rPr>
          <w:rFonts w:ascii="Times New Roman" w:hAnsi="Times New Roman" w:cs="Times New Roman"/>
          <w:bCs/>
          <w:sz w:val="24"/>
          <w:szCs w:val="24"/>
        </w:rPr>
        <w:t>.</w:t>
      </w: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Karakterističn</w:t>
      </w:r>
      <w:r w:rsidR="006470F7">
        <w:rPr>
          <w:rFonts w:ascii="Times New Roman" w:hAnsi="Times New Roman" w:cs="Times New Roman"/>
          <w:sz w:val="24"/>
          <w:szCs w:val="24"/>
        </w:rPr>
        <w:t>e građevine su objekti stambeno-</w:t>
      </w:r>
      <w:r w:rsidRPr="00837223">
        <w:rPr>
          <w:rFonts w:ascii="Times New Roman" w:hAnsi="Times New Roman" w:cs="Times New Roman"/>
          <w:sz w:val="24"/>
          <w:szCs w:val="24"/>
        </w:rPr>
        <w:t>poslovne namjene od 4 do 10 etaža koji čine 95% svih građevina. Pored navedenih građevina u požarnoj zoni Zapad pojavljuj</w:t>
      </w:r>
      <w:r w:rsidR="006470F7">
        <w:rPr>
          <w:rFonts w:ascii="Times New Roman" w:hAnsi="Times New Roman" w:cs="Times New Roman"/>
          <w:sz w:val="24"/>
          <w:szCs w:val="24"/>
        </w:rPr>
        <w:t>e</w:t>
      </w:r>
      <w:r w:rsidRPr="00837223">
        <w:rPr>
          <w:rFonts w:ascii="Times New Roman" w:hAnsi="Times New Roman" w:cs="Times New Roman"/>
          <w:sz w:val="24"/>
          <w:szCs w:val="24"/>
        </w:rPr>
        <w:t xml:space="preserve"> </w:t>
      </w:r>
      <w:r w:rsidR="005E54C6" w:rsidRPr="00837223">
        <w:rPr>
          <w:rFonts w:ascii="Times New Roman" w:hAnsi="Times New Roman" w:cs="Times New Roman"/>
          <w:sz w:val="24"/>
          <w:szCs w:val="24"/>
        </w:rPr>
        <w:t xml:space="preserve">se i manji broj </w:t>
      </w:r>
      <w:r w:rsidRPr="00837223">
        <w:rPr>
          <w:rFonts w:ascii="Times New Roman" w:hAnsi="Times New Roman" w:cs="Times New Roman"/>
          <w:sz w:val="24"/>
          <w:szCs w:val="24"/>
        </w:rPr>
        <w:t>građevin</w:t>
      </w:r>
      <w:r w:rsidR="005E54C6" w:rsidRPr="00837223">
        <w:rPr>
          <w:rFonts w:ascii="Times New Roman" w:hAnsi="Times New Roman" w:cs="Times New Roman"/>
          <w:sz w:val="24"/>
          <w:szCs w:val="24"/>
        </w:rPr>
        <w:t>a</w:t>
      </w:r>
      <w:r w:rsidRPr="00837223">
        <w:rPr>
          <w:rFonts w:ascii="Times New Roman" w:hAnsi="Times New Roman" w:cs="Times New Roman"/>
          <w:sz w:val="24"/>
          <w:szCs w:val="24"/>
        </w:rPr>
        <w:t xml:space="preserve"> od 10 do 16 etaža.</w:t>
      </w:r>
    </w:p>
    <w:p w:rsidR="00E73D1E" w:rsidRPr="00837223" w:rsidRDefault="00E73D1E" w:rsidP="00854192">
      <w:pPr>
        <w:tabs>
          <w:tab w:val="left" w:pos="0"/>
          <w:tab w:val="left" w:pos="709"/>
        </w:tabs>
        <w:spacing w:line="360" w:lineRule="auto"/>
        <w:ind w:left="0" w:firstLine="0"/>
        <w:rPr>
          <w:rFonts w:ascii="Times New Roman" w:hAnsi="Times New Roman" w:cs="Times New Roman"/>
          <w:sz w:val="24"/>
          <w:szCs w:val="24"/>
        </w:rPr>
      </w:pPr>
    </w:p>
    <w:p w:rsidR="00E73D1E" w:rsidRDefault="00E73D1E"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Požarnu zonu Zapad</w:t>
      </w:r>
      <w:r w:rsidR="006470F7">
        <w:rPr>
          <w:rFonts w:ascii="Times New Roman" w:hAnsi="Times New Roman" w:cs="Times New Roman"/>
          <w:sz w:val="24"/>
          <w:szCs w:val="24"/>
        </w:rPr>
        <w:t>,</w:t>
      </w:r>
      <w:r w:rsidRPr="00837223">
        <w:rPr>
          <w:rFonts w:ascii="Times New Roman" w:hAnsi="Times New Roman" w:cs="Times New Roman"/>
          <w:sz w:val="24"/>
          <w:szCs w:val="24"/>
        </w:rPr>
        <w:t xml:space="preserve"> kao područje odgovornosti</w:t>
      </w:r>
      <w:r w:rsidR="006470F7">
        <w:rPr>
          <w:rFonts w:ascii="Times New Roman" w:hAnsi="Times New Roman" w:cs="Times New Roman"/>
          <w:sz w:val="24"/>
          <w:szCs w:val="24"/>
        </w:rPr>
        <w:t>,</w:t>
      </w:r>
      <w:r w:rsidRPr="00837223">
        <w:rPr>
          <w:rFonts w:ascii="Times New Roman" w:hAnsi="Times New Roman" w:cs="Times New Roman"/>
          <w:sz w:val="24"/>
          <w:szCs w:val="24"/>
        </w:rPr>
        <w:t xml:space="preserve"> operativno pokriva Vatrogasna postaja Jankomir, Jankomir 2, Zagreb, kojoj u slučaju potrebe pomažu ostale vatrogasne postaje ovisno o mj</w:t>
      </w:r>
      <w:r w:rsidR="00F00886">
        <w:rPr>
          <w:rFonts w:ascii="Times New Roman" w:hAnsi="Times New Roman" w:cs="Times New Roman"/>
          <w:sz w:val="24"/>
          <w:szCs w:val="24"/>
        </w:rPr>
        <w:t xml:space="preserve">estu nastanka i vrsti događaja </w:t>
      </w:r>
      <w:r w:rsidRPr="00837223">
        <w:rPr>
          <w:rFonts w:ascii="Times New Roman" w:hAnsi="Times New Roman" w:cs="Times New Roman"/>
          <w:sz w:val="24"/>
          <w:szCs w:val="24"/>
        </w:rPr>
        <w:t>i to:</w:t>
      </w:r>
    </w:p>
    <w:p w:rsidR="006470F7" w:rsidRDefault="00E73D1E" w:rsidP="00F00886">
      <w:pPr>
        <w:pStyle w:val="ListParagraph"/>
        <w:numPr>
          <w:ilvl w:val="0"/>
          <w:numId w:val="25"/>
        </w:numPr>
        <w:tabs>
          <w:tab w:val="left" w:pos="0"/>
        </w:tabs>
        <w:spacing w:line="360" w:lineRule="auto"/>
        <w:rPr>
          <w:rFonts w:ascii="Times New Roman" w:hAnsi="Times New Roman" w:cs="Times New Roman"/>
          <w:sz w:val="24"/>
          <w:szCs w:val="24"/>
        </w:rPr>
      </w:pPr>
      <w:r w:rsidRPr="006470F7">
        <w:rPr>
          <w:rFonts w:ascii="Times New Roman" w:hAnsi="Times New Roman" w:cs="Times New Roman"/>
          <w:sz w:val="24"/>
          <w:szCs w:val="24"/>
          <w:u w:val="single"/>
        </w:rPr>
        <w:t>Vatrogasna Postaja Cent</w:t>
      </w:r>
      <w:r w:rsidRPr="00E07D6C">
        <w:rPr>
          <w:rFonts w:ascii="Times New Roman" w:hAnsi="Times New Roman" w:cs="Times New Roman"/>
          <w:sz w:val="24"/>
          <w:szCs w:val="24"/>
          <w:u w:val="single"/>
        </w:rPr>
        <w:t>ar</w:t>
      </w:r>
      <w:r w:rsidRPr="006470F7">
        <w:rPr>
          <w:rFonts w:ascii="Times New Roman" w:hAnsi="Times New Roman" w:cs="Times New Roman"/>
          <w:sz w:val="24"/>
          <w:szCs w:val="24"/>
        </w:rPr>
        <w:t xml:space="preserve"> </w:t>
      </w:r>
      <w:r w:rsidR="00F00886">
        <w:rPr>
          <w:rFonts w:ascii="Times New Roman" w:hAnsi="Times New Roman" w:cs="Times New Roman"/>
          <w:sz w:val="24"/>
          <w:szCs w:val="24"/>
        </w:rPr>
        <w:t>prva pruža potporu</w:t>
      </w:r>
      <w:r w:rsidRPr="006470F7">
        <w:rPr>
          <w:rFonts w:ascii="Times New Roman" w:hAnsi="Times New Roman" w:cs="Times New Roman"/>
          <w:sz w:val="24"/>
          <w:szCs w:val="24"/>
        </w:rPr>
        <w:t xml:space="preserve">: </w:t>
      </w:r>
    </w:p>
    <w:p w:rsidR="00E73D1E" w:rsidRDefault="00E07D6C" w:rsidP="00E07D6C">
      <w:pPr>
        <w:tabs>
          <w:tab w:val="left" w:pos="0"/>
        </w:tabs>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 </w:t>
      </w:r>
      <w:r w:rsidR="00E73D1E" w:rsidRPr="00837223">
        <w:rPr>
          <w:rFonts w:ascii="Times New Roman" w:hAnsi="Times New Roman" w:cs="Times New Roman"/>
          <w:sz w:val="24"/>
          <w:szCs w:val="24"/>
        </w:rPr>
        <w:t>na cijelo</w:t>
      </w:r>
      <w:r w:rsidR="00F00886">
        <w:rPr>
          <w:rFonts w:ascii="Times New Roman" w:hAnsi="Times New Roman" w:cs="Times New Roman"/>
          <w:sz w:val="24"/>
          <w:szCs w:val="24"/>
        </w:rPr>
        <w:t>m području</w:t>
      </w:r>
      <w:r w:rsidR="00E73D1E" w:rsidRPr="00837223">
        <w:rPr>
          <w:rFonts w:ascii="Times New Roman" w:hAnsi="Times New Roman" w:cs="Times New Roman"/>
          <w:sz w:val="24"/>
          <w:szCs w:val="24"/>
        </w:rPr>
        <w:t xml:space="preserve"> VP Jankomir,</w:t>
      </w:r>
    </w:p>
    <w:p w:rsidR="00E07D6C" w:rsidRDefault="00E73D1E" w:rsidP="00F00886">
      <w:pPr>
        <w:pStyle w:val="ListParagraph"/>
        <w:numPr>
          <w:ilvl w:val="0"/>
          <w:numId w:val="25"/>
        </w:numPr>
        <w:tabs>
          <w:tab w:val="left" w:pos="0"/>
        </w:tabs>
        <w:spacing w:after="0" w:line="360" w:lineRule="auto"/>
        <w:rPr>
          <w:rFonts w:ascii="Times New Roman" w:hAnsi="Times New Roman" w:cs="Times New Roman"/>
          <w:sz w:val="24"/>
          <w:szCs w:val="24"/>
        </w:rPr>
      </w:pPr>
      <w:r w:rsidRPr="00E07D6C">
        <w:rPr>
          <w:rFonts w:ascii="Times New Roman" w:hAnsi="Times New Roman" w:cs="Times New Roman"/>
          <w:sz w:val="24"/>
          <w:szCs w:val="24"/>
          <w:u w:val="single"/>
        </w:rPr>
        <w:t>Vatrogasna Postaja Novi Zagreb</w:t>
      </w:r>
      <w:r w:rsidRPr="00E07D6C">
        <w:rPr>
          <w:rFonts w:ascii="Times New Roman" w:hAnsi="Times New Roman" w:cs="Times New Roman"/>
          <w:sz w:val="24"/>
          <w:szCs w:val="24"/>
        </w:rPr>
        <w:t xml:space="preserve"> </w:t>
      </w:r>
      <w:r w:rsidR="00F00886" w:rsidRPr="00F00886">
        <w:rPr>
          <w:rFonts w:ascii="Times New Roman" w:hAnsi="Times New Roman" w:cs="Times New Roman"/>
          <w:sz w:val="24"/>
          <w:szCs w:val="24"/>
        </w:rPr>
        <w:t>prva pruža potporu</w:t>
      </w:r>
      <w:r w:rsidRPr="00E07D6C">
        <w:rPr>
          <w:rFonts w:ascii="Times New Roman" w:hAnsi="Times New Roman" w:cs="Times New Roman"/>
          <w:sz w:val="24"/>
          <w:szCs w:val="24"/>
        </w:rPr>
        <w:t xml:space="preserve">:  </w:t>
      </w:r>
    </w:p>
    <w:p w:rsidR="00E73D1E" w:rsidRPr="00837223" w:rsidRDefault="00E07D6C" w:rsidP="00E07D6C">
      <w:pPr>
        <w:tabs>
          <w:tab w:val="left" w:pos="0"/>
          <w:tab w:val="left" w:pos="709"/>
        </w:tabs>
        <w:spacing w:after="0" w:line="360" w:lineRule="auto"/>
        <w:ind w:left="720" w:firstLine="0"/>
        <w:rPr>
          <w:rFonts w:ascii="Times New Roman" w:hAnsi="Times New Roman" w:cs="Times New Roman"/>
          <w:sz w:val="24"/>
          <w:szCs w:val="24"/>
        </w:rPr>
      </w:pPr>
      <w:r w:rsidRPr="00E07D6C">
        <w:rPr>
          <w:rFonts w:ascii="Times New Roman" w:hAnsi="Times New Roman" w:cs="Times New Roman"/>
          <w:sz w:val="24"/>
          <w:szCs w:val="24"/>
        </w:rPr>
        <w:t xml:space="preserve">  </w:t>
      </w:r>
      <w:r>
        <w:rPr>
          <w:rFonts w:ascii="Times New Roman" w:hAnsi="Times New Roman" w:cs="Times New Roman"/>
          <w:sz w:val="24"/>
          <w:szCs w:val="24"/>
        </w:rPr>
        <w:t xml:space="preserve">   - </w:t>
      </w:r>
      <w:r w:rsidR="00E73D1E" w:rsidRPr="00E07D6C">
        <w:rPr>
          <w:rFonts w:ascii="Times New Roman" w:hAnsi="Times New Roman" w:cs="Times New Roman"/>
          <w:sz w:val="24"/>
          <w:szCs w:val="24"/>
        </w:rPr>
        <w:t xml:space="preserve"> </w:t>
      </w:r>
      <w:r w:rsidR="00E73D1E" w:rsidRPr="00837223">
        <w:rPr>
          <w:rFonts w:ascii="Times New Roman" w:hAnsi="Times New Roman" w:cs="Times New Roman"/>
          <w:sz w:val="24"/>
          <w:szCs w:val="24"/>
        </w:rPr>
        <w:t>na di</w:t>
      </w:r>
      <w:r w:rsidR="00F00886">
        <w:rPr>
          <w:rFonts w:ascii="Times New Roman" w:hAnsi="Times New Roman" w:cs="Times New Roman"/>
          <w:sz w:val="24"/>
          <w:szCs w:val="24"/>
        </w:rPr>
        <w:t>jelu</w:t>
      </w:r>
      <w:r w:rsidR="00E73D1E" w:rsidRPr="00837223">
        <w:rPr>
          <w:rFonts w:ascii="Times New Roman" w:hAnsi="Times New Roman" w:cs="Times New Roman"/>
          <w:sz w:val="24"/>
          <w:szCs w:val="24"/>
        </w:rPr>
        <w:t xml:space="preserve"> područja VP Jankomi</w:t>
      </w:r>
      <w:r w:rsidR="003D3658" w:rsidRPr="00837223">
        <w:rPr>
          <w:rFonts w:ascii="Times New Roman" w:hAnsi="Times New Roman" w:cs="Times New Roman"/>
          <w:sz w:val="24"/>
          <w:szCs w:val="24"/>
        </w:rPr>
        <w:t>r (Ježdovec).</w:t>
      </w:r>
    </w:p>
    <w:p w:rsidR="003D3658" w:rsidRPr="00837223" w:rsidRDefault="003D3658" w:rsidP="00854192">
      <w:pPr>
        <w:tabs>
          <w:tab w:val="left" w:pos="0"/>
          <w:tab w:val="left" w:pos="709"/>
        </w:tabs>
        <w:spacing w:after="0" w:line="360" w:lineRule="auto"/>
        <w:ind w:left="0" w:firstLine="0"/>
        <w:rPr>
          <w:rFonts w:ascii="Times New Roman" w:hAnsi="Times New Roman" w:cs="Times New Roman"/>
          <w:sz w:val="24"/>
          <w:szCs w:val="24"/>
        </w:rPr>
      </w:pP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Vatrogasna postaja </w:t>
      </w:r>
      <w:r w:rsidRPr="00837223">
        <w:rPr>
          <w:rFonts w:ascii="Times New Roman" w:hAnsi="Times New Roman" w:cs="Times New Roman"/>
          <w:bCs/>
          <w:sz w:val="24"/>
          <w:szCs w:val="24"/>
        </w:rPr>
        <w:t>Jankomir</w:t>
      </w:r>
      <w:r w:rsidRPr="00837223">
        <w:rPr>
          <w:rFonts w:ascii="Times New Roman" w:hAnsi="Times New Roman" w:cs="Times New Roman"/>
          <w:sz w:val="24"/>
          <w:szCs w:val="24"/>
        </w:rPr>
        <w:t xml:space="preserve"> smještena je tako da se iz nje može u propisanom vremenu </w:t>
      </w:r>
      <w:r w:rsidRPr="00837223">
        <w:rPr>
          <w:rFonts w:ascii="Times New Roman" w:hAnsi="Times New Roman" w:cs="Times New Roman"/>
          <w:bCs/>
          <w:sz w:val="24"/>
          <w:szCs w:val="24"/>
        </w:rPr>
        <w:t>od 15 minuta</w:t>
      </w:r>
      <w:r w:rsidRPr="00837223">
        <w:rPr>
          <w:rFonts w:ascii="Times New Roman" w:hAnsi="Times New Roman" w:cs="Times New Roman"/>
          <w:sz w:val="24"/>
          <w:szCs w:val="24"/>
        </w:rPr>
        <w:t xml:space="preserve"> pokriti cjelokupno područje požarne zone Zapad, koje ima kao područje odgovornosti.</w:t>
      </w:r>
    </w:p>
    <w:p w:rsidR="003D3658" w:rsidRPr="00837223" w:rsidRDefault="003D3658" w:rsidP="00854192">
      <w:pPr>
        <w:tabs>
          <w:tab w:val="left" w:pos="0"/>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bCs/>
          <w:sz w:val="24"/>
          <w:szCs w:val="24"/>
        </w:rPr>
        <w:t>Vrijeme potrebno za dolazak u navedeno područj</w:t>
      </w:r>
      <w:r w:rsidR="004E31E4">
        <w:rPr>
          <w:rFonts w:ascii="Times New Roman" w:hAnsi="Times New Roman" w:cs="Times New Roman"/>
          <w:bCs/>
          <w:sz w:val="24"/>
          <w:szCs w:val="24"/>
        </w:rPr>
        <w:t xml:space="preserve">e kreće se unutar 15 minuta, ovisno </w:t>
      </w:r>
      <w:r w:rsidRPr="00837223">
        <w:rPr>
          <w:rFonts w:ascii="Times New Roman" w:hAnsi="Times New Roman" w:cs="Times New Roman"/>
          <w:bCs/>
          <w:sz w:val="24"/>
          <w:szCs w:val="24"/>
        </w:rPr>
        <w:t>o prometu unutar požarne zone Zapad.</w:t>
      </w:r>
    </w:p>
    <w:p w:rsidR="003D3658" w:rsidRPr="00837223" w:rsidRDefault="003D3658" w:rsidP="00854192">
      <w:pPr>
        <w:tabs>
          <w:tab w:val="left" w:pos="0"/>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bCs/>
          <w:sz w:val="24"/>
          <w:szCs w:val="24"/>
        </w:rPr>
        <w:t>Na području požarne zone Zapad</w:t>
      </w:r>
      <w:r w:rsidR="004E31E4">
        <w:rPr>
          <w:rFonts w:ascii="Times New Roman" w:hAnsi="Times New Roman" w:cs="Times New Roman"/>
          <w:bCs/>
          <w:sz w:val="24"/>
          <w:szCs w:val="24"/>
        </w:rPr>
        <w:t>,</w:t>
      </w:r>
      <w:r w:rsidRPr="00837223">
        <w:rPr>
          <w:rFonts w:ascii="Times New Roman" w:hAnsi="Times New Roman" w:cs="Times New Roman"/>
          <w:bCs/>
          <w:sz w:val="24"/>
          <w:szCs w:val="24"/>
        </w:rPr>
        <w:t xml:space="preserve"> uz Vatrogasnu postaju Jankomir</w:t>
      </w:r>
      <w:r w:rsidR="004E31E4">
        <w:rPr>
          <w:rFonts w:ascii="Times New Roman" w:hAnsi="Times New Roman" w:cs="Times New Roman"/>
          <w:bCs/>
          <w:sz w:val="24"/>
          <w:szCs w:val="24"/>
        </w:rPr>
        <w:t>,</w:t>
      </w:r>
      <w:r w:rsidRPr="00837223">
        <w:rPr>
          <w:rFonts w:ascii="Times New Roman" w:hAnsi="Times New Roman" w:cs="Times New Roman"/>
          <w:bCs/>
          <w:sz w:val="24"/>
          <w:szCs w:val="24"/>
        </w:rPr>
        <w:t xml:space="preserve"> djeluju i tri dobrovoljna vatrogasnih društva:</w:t>
      </w:r>
      <w:r w:rsidRPr="00837223">
        <w:rPr>
          <w:rFonts w:ascii="Times New Roman" w:hAnsi="Times New Roman" w:cs="Times New Roman"/>
          <w:sz w:val="24"/>
          <w:szCs w:val="24"/>
        </w:rPr>
        <w:t xml:space="preserve"> DVD Prečko, DVD Vrapče i DVD Vrapče Jug. Na području požarne zone Zapad djeluje manji broj DVD-a</w:t>
      </w:r>
      <w:r w:rsidR="004E31E4">
        <w:rPr>
          <w:rFonts w:ascii="Times New Roman" w:hAnsi="Times New Roman" w:cs="Times New Roman"/>
          <w:sz w:val="24"/>
          <w:szCs w:val="24"/>
        </w:rPr>
        <w:t>,</w:t>
      </w:r>
      <w:r w:rsidR="00F00886">
        <w:rPr>
          <w:rFonts w:ascii="Times New Roman" w:hAnsi="Times New Roman" w:cs="Times New Roman"/>
          <w:sz w:val="24"/>
          <w:szCs w:val="24"/>
        </w:rPr>
        <w:t xml:space="preserve"> ali oni zajedno s</w:t>
      </w:r>
      <w:r w:rsidRPr="00837223">
        <w:rPr>
          <w:rFonts w:ascii="Times New Roman" w:hAnsi="Times New Roman" w:cs="Times New Roman"/>
          <w:sz w:val="24"/>
          <w:szCs w:val="24"/>
        </w:rPr>
        <w:t xml:space="preserve"> Vatrogasnom postajom Jankomir mogu osigurati da se najudaljenije </w:t>
      </w:r>
      <w:r w:rsidR="004E31E4">
        <w:rPr>
          <w:rFonts w:ascii="Times New Roman" w:hAnsi="Times New Roman" w:cs="Times New Roman"/>
          <w:sz w:val="24"/>
          <w:szCs w:val="24"/>
        </w:rPr>
        <w:t>štićeno mjesto u požarnoj zoni Z</w:t>
      </w:r>
      <w:r w:rsidRPr="00837223">
        <w:rPr>
          <w:rFonts w:ascii="Times New Roman" w:hAnsi="Times New Roman" w:cs="Times New Roman"/>
          <w:sz w:val="24"/>
          <w:szCs w:val="24"/>
        </w:rPr>
        <w:t xml:space="preserve">apad može pokriti unutar propisanih 15 minuta. </w:t>
      </w:r>
    </w:p>
    <w:p w:rsidR="003D3658" w:rsidRPr="00837223" w:rsidRDefault="003D3658" w:rsidP="00854192">
      <w:pPr>
        <w:tabs>
          <w:tab w:val="left" w:pos="0"/>
          <w:tab w:val="left" w:pos="709"/>
        </w:tabs>
        <w:spacing w:after="0" w:line="360" w:lineRule="auto"/>
        <w:ind w:left="0" w:firstLine="0"/>
        <w:rPr>
          <w:rFonts w:ascii="Times New Roman" w:hAnsi="Times New Roman" w:cs="Times New Roman"/>
          <w:sz w:val="24"/>
          <w:szCs w:val="24"/>
        </w:rPr>
      </w:pPr>
    </w:p>
    <w:p w:rsidR="003D3658" w:rsidRPr="00445E9E" w:rsidRDefault="003D3658" w:rsidP="00854192">
      <w:pPr>
        <w:pStyle w:val="Heading2"/>
        <w:numPr>
          <w:ilvl w:val="1"/>
          <w:numId w:val="10"/>
        </w:numPr>
        <w:tabs>
          <w:tab w:val="left" w:pos="0"/>
          <w:tab w:val="left" w:pos="709"/>
        </w:tabs>
        <w:spacing w:line="360" w:lineRule="auto"/>
        <w:rPr>
          <w:rFonts w:ascii="Times New Roman" w:hAnsi="Times New Roman" w:cs="Times New Roman"/>
          <w:i/>
          <w:sz w:val="24"/>
          <w:szCs w:val="24"/>
        </w:rPr>
      </w:pPr>
      <w:bookmarkStart w:id="52" w:name="_Toc28007410"/>
      <w:r w:rsidRPr="00445E9E">
        <w:rPr>
          <w:rFonts w:ascii="Times New Roman" w:hAnsi="Times New Roman" w:cs="Times New Roman"/>
          <w:i/>
          <w:sz w:val="24"/>
          <w:szCs w:val="24"/>
        </w:rPr>
        <w:lastRenderedPageBreak/>
        <w:t>POŽARNA INDUSTRIJSKA ZONA ŽITNJAK</w:t>
      </w:r>
      <w:bookmarkEnd w:id="52"/>
    </w:p>
    <w:p w:rsidR="003D3658" w:rsidRPr="00837223" w:rsidRDefault="003D3658" w:rsidP="00854192">
      <w:pPr>
        <w:tabs>
          <w:tab w:val="left" w:pos="0"/>
          <w:tab w:val="left" w:pos="709"/>
        </w:tabs>
        <w:spacing w:line="360" w:lineRule="auto"/>
        <w:ind w:left="0" w:firstLine="0"/>
        <w:rPr>
          <w:rFonts w:ascii="Times New Roman" w:hAnsi="Times New Roman" w:cs="Times New Roman"/>
          <w:b/>
          <w:sz w:val="24"/>
          <w:szCs w:val="24"/>
          <w:u w:val="single"/>
        </w:rPr>
      </w:pPr>
      <w:r w:rsidRPr="00837223">
        <w:rPr>
          <w:rFonts w:ascii="Times New Roman" w:hAnsi="Times New Roman" w:cs="Times New Roman"/>
          <w:b/>
          <w:sz w:val="24"/>
          <w:szCs w:val="24"/>
          <w:u w:val="single"/>
        </w:rPr>
        <w:t xml:space="preserve"> </w:t>
      </w: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t>Požarnu industrijsku zonu Žitnjak čini područje koje se nalazi</w:t>
      </w:r>
      <w:r w:rsidRPr="00837223">
        <w:rPr>
          <w:rFonts w:ascii="Times New Roman" w:hAnsi="Times New Roman" w:cs="Times New Roman"/>
          <w:sz w:val="24"/>
          <w:szCs w:val="24"/>
        </w:rPr>
        <w:t xml:space="preserve"> u slijedećim granicama:</w:t>
      </w: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Sjeverna granica</w:t>
      </w:r>
      <w:r w:rsidRPr="00837223">
        <w:rPr>
          <w:rFonts w:ascii="Times New Roman" w:hAnsi="Times New Roman" w:cs="Times New Roman"/>
          <w:b/>
          <w:sz w:val="24"/>
          <w:szCs w:val="24"/>
        </w:rPr>
        <w:t xml:space="preserve"> </w:t>
      </w:r>
      <w:r w:rsidR="00F00886">
        <w:rPr>
          <w:rFonts w:ascii="Times New Roman" w:hAnsi="Times New Roman" w:cs="Times New Roman"/>
          <w:sz w:val="24"/>
          <w:szCs w:val="24"/>
        </w:rPr>
        <w:t>- križanje A</w:t>
      </w:r>
      <w:r w:rsidRPr="00837223">
        <w:rPr>
          <w:rFonts w:ascii="Times New Roman" w:hAnsi="Times New Roman" w:cs="Times New Roman"/>
          <w:sz w:val="24"/>
          <w:szCs w:val="24"/>
        </w:rPr>
        <w:t xml:space="preserve">venije Marina Držića </w:t>
      </w:r>
      <w:r w:rsidR="00F00886">
        <w:rPr>
          <w:rFonts w:ascii="Times New Roman" w:hAnsi="Times New Roman" w:cs="Times New Roman"/>
          <w:sz w:val="24"/>
          <w:szCs w:val="24"/>
        </w:rPr>
        <w:t>–</w:t>
      </w:r>
      <w:r w:rsidRPr="00837223">
        <w:rPr>
          <w:rFonts w:ascii="Times New Roman" w:hAnsi="Times New Roman" w:cs="Times New Roman"/>
          <w:sz w:val="24"/>
          <w:szCs w:val="24"/>
        </w:rPr>
        <w:t xml:space="preserve"> </w:t>
      </w:r>
      <w:r w:rsidR="00F00886">
        <w:rPr>
          <w:rFonts w:ascii="Times New Roman" w:hAnsi="Times New Roman" w:cs="Times New Roman"/>
          <w:sz w:val="24"/>
          <w:szCs w:val="24"/>
        </w:rPr>
        <w:t>Ulica kneza Branimira, U</w:t>
      </w:r>
      <w:r w:rsidRPr="00837223">
        <w:rPr>
          <w:rFonts w:ascii="Times New Roman" w:hAnsi="Times New Roman" w:cs="Times New Roman"/>
          <w:sz w:val="24"/>
          <w:szCs w:val="24"/>
        </w:rPr>
        <w:t>licom</w:t>
      </w:r>
      <w:r w:rsidR="00F00886">
        <w:rPr>
          <w:rFonts w:ascii="Times New Roman" w:hAnsi="Times New Roman" w:cs="Times New Roman"/>
          <w:sz w:val="24"/>
          <w:szCs w:val="24"/>
        </w:rPr>
        <w:t xml:space="preserve"> k</w:t>
      </w:r>
      <w:r w:rsidRPr="00837223">
        <w:rPr>
          <w:rFonts w:ascii="Times New Roman" w:hAnsi="Times New Roman" w:cs="Times New Roman"/>
          <w:sz w:val="24"/>
          <w:szCs w:val="24"/>
        </w:rPr>
        <w:t>n</w:t>
      </w:r>
      <w:r w:rsidR="00F00886">
        <w:rPr>
          <w:rFonts w:ascii="Times New Roman" w:hAnsi="Times New Roman" w:cs="Times New Roman"/>
          <w:sz w:val="24"/>
          <w:szCs w:val="24"/>
        </w:rPr>
        <w:t>eza Branimira do Štefanovečkog z</w:t>
      </w:r>
      <w:r w:rsidRPr="00837223">
        <w:rPr>
          <w:rFonts w:ascii="Times New Roman" w:hAnsi="Times New Roman" w:cs="Times New Roman"/>
          <w:sz w:val="24"/>
          <w:szCs w:val="24"/>
        </w:rPr>
        <w:t>avoja, prema jugu do Apatinske ulice, Sušačka ulica od Vukomeračke ceste, Vu</w:t>
      </w:r>
      <w:r w:rsidR="00F00886">
        <w:rPr>
          <w:rFonts w:ascii="Times New Roman" w:hAnsi="Times New Roman" w:cs="Times New Roman"/>
          <w:sz w:val="24"/>
          <w:szCs w:val="24"/>
        </w:rPr>
        <w:t>komeračkom cestom do Resničkog p</w:t>
      </w:r>
      <w:r w:rsidRPr="00837223">
        <w:rPr>
          <w:rFonts w:ascii="Times New Roman" w:hAnsi="Times New Roman" w:cs="Times New Roman"/>
          <w:sz w:val="24"/>
          <w:szCs w:val="24"/>
        </w:rPr>
        <w:t>uta, zamišljena crta do II</w:t>
      </w:r>
      <w:r w:rsidR="00F00886">
        <w:rPr>
          <w:rFonts w:ascii="Times New Roman" w:hAnsi="Times New Roman" w:cs="Times New Roman"/>
          <w:sz w:val="24"/>
          <w:szCs w:val="24"/>
        </w:rPr>
        <w:t>. Resničkog g</w:t>
      </w:r>
      <w:r w:rsidRPr="00837223">
        <w:rPr>
          <w:rFonts w:ascii="Times New Roman" w:hAnsi="Times New Roman" w:cs="Times New Roman"/>
          <w:sz w:val="24"/>
          <w:szCs w:val="24"/>
        </w:rPr>
        <w:t>aja, II</w:t>
      </w:r>
      <w:r w:rsidR="00F00886">
        <w:rPr>
          <w:rFonts w:ascii="Times New Roman" w:hAnsi="Times New Roman" w:cs="Times New Roman"/>
          <w:sz w:val="24"/>
          <w:szCs w:val="24"/>
        </w:rPr>
        <w:t>. Resničkim g</w:t>
      </w:r>
      <w:r w:rsidRPr="00837223">
        <w:rPr>
          <w:rFonts w:ascii="Times New Roman" w:hAnsi="Times New Roman" w:cs="Times New Roman"/>
          <w:sz w:val="24"/>
          <w:szCs w:val="24"/>
        </w:rPr>
        <w:t>ajem do Čulinečke ceste, na sjever do željezničke pruge, zam</w:t>
      </w:r>
      <w:r w:rsidR="00F00886">
        <w:rPr>
          <w:rFonts w:ascii="Times New Roman" w:hAnsi="Times New Roman" w:cs="Times New Roman"/>
          <w:sz w:val="24"/>
          <w:szCs w:val="24"/>
        </w:rPr>
        <w:t>išljenom crtom prema istoku do U</w:t>
      </w:r>
      <w:r w:rsidRPr="00837223">
        <w:rPr>
          <w:rFonts w:ascii="Times New Roman" w:hAnsi="Times New Roman" w:cs="Times New Roman"/>
          <w:sz w:val="24"/>
          <w:szCs w:val="24"/>
        </w:rPr>
        <w:t>li</w:t>
      </w:r>
      <w:r w:rsidR="00F00886">
        <w:rPr>
          <w:rFonts w:ascii="Times New Roman" w:hAnsi="Times New Roman" w:cs="Times New Roman"/>
          <w:sz w:val="24"/>
          <w:szCs w:val="24"/>
        </w:rPr>
        <w:t>ce Ljudevita Posavskog, Rimski p</w:t>
      </w:r>
      <w:r w:rsidRPr="00837223">
        <w:rPr>
          <w:rFonts w:ascii="Times New Roman" w:hAnsi="Times New Roman" w:cs="Times New Roman"/>
          <w:sz w:val="24"/>
          <w:szCs w:val="24"/>
        </w:rPr>
        <w:t>ut do spoja Jelkovečke i Savske ceste, južno od Kraljevečkih Novaka, Kobiljaka, selo Dumovec.</w:t>
      </w: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Istočna granica</w:t>
      </w:r>
      <w:r w:rsidR="00F00886">
        <w:rPr>
          <w:rFonts w:ascii="Times New Roman" w:hAnsi="Times New Roman" w:cs="Times New Roman"/>
          <w:sz w:val="24"/>
          <w:szCs w:val="24"/>
        </w:rPr>
        <w:t xml:space="preserve"> - </w:t>
      </w:r>
      <w:r w:rsidRPr="00837223">
        <w:rPr>
          <w:rFonts w:ascii="Times New Roman" w:hAnsi="Times New Roman" w:cs="Times New Roman"/>
          <w:sz w:val="24"/>
          <w:szCs w:val="24"/>
        </w:rPr>
        <w:t>selo Dumovec, autocesta Zagreb – Slavonski Brod na 45 km.</w:t>
      </w: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Južna granica</w:t>
      </w:r>
      <w:r w:rsidRPr="00837223">
        <w:rPr>
          <w:rFonts w:ascii="Times New Roman" w:hAnsi="Times New Roman" w:cs="Times New Roman"/>
          <w:b/>
          <w:sz w:val="24"/>
          <w:szCs w:val="24"/>
        </w:rPr>
        <w:t xml:space="preserve"> </w:t>
      </w:r>
      <w:r w:rsidRPr="00837223">
        <w:rPr>
          <w:rFonts w:ascii="Times New Roman" w:hAnsi="Times New Roman" w:cs="Times New Roman"/>
          <w:sz w:val="24"/>
          <w:szCs w:val="24"/>
        </w:rPr>
        <w:t>- rijeka Sava.</w:t>
      </w: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u w:val="single"/>
        </w:rPr>
        <w:t>Zapadna granica</w:t>
      </w:r>
      <w:r w:rsidRPr="00837223">
        <w:rPr>
          <w:rFonts w:ascii="Times New Roman" w:hAnsi="Times New Roman" w:cs="Times New Roman"/>
          <w:b/>
          <w:sz w:val="24"/>
          <w:szCs w:val="24"/>
        </w:rPr>
        <w:t xml:space="preserve"> </w:t>
      </w:r>
      <w:r w:rsidR="00F00886">
        <w:rPr>
          <w:rFonts w:ascii="Times New Roman" w:hAnsi="Times New Roman" w:cs="Times New Roman"/>
          <w:sz w:val="24"/>
          <w:szCs w:val="24"/>
        </w:rPr>
        <w:t>- Avenija Marina Držića, U</w:t>
      </w:r>
      <w:r w:rsidRPr="00837223">
        <w:rPr>
          <w:rFonts w:ascii="Times New Roman" w:hAnsi="Times New Roman" w:cs="Times New Roman"/>
          <w:sz w:val="24"/>
          <w:szCs w:val="24"/>
        </w:rPr>
        <w:t>lica Nikole Nalješkov</w:t>
      </w:r>
      <w:r w:rsidR="00F00886">
        <w:rPr>
          <w:rFonts w:ascii="Times New Roman" w:hAnsi="Times New Roman" w:cs="Times New Roman"/>
          <w:sz w:val="24"/>
          <w:szCs w:val="24"/>
        </w:rPr>
        <w:t>ića, ulica Pile, križanje Kruge</w:t>
      </w:r>
      <w:r w:rsidRPr="00837223">
        <w:rPr>
          <w:rFonts w:ascii="Times New Roman" w:hAnsi="Times New Roman" w:cs="Times New Roman"/>
          <w:sz w:val="24"/>
          <w:szCs w:val="24"/>
        </w:rPr>
        <w:t xml:space="preserve"> - Slavons</w:t>
      </w:r>
      <w:r w:rsidR="00F00886">
        <w:rPr>
          <w:rFonts w:ascii="Times New Roman" w:hAnsi="Times New Roman" w:cs="Times New Roman"/>
          <w:sz w:val="24"/>
          <w:szCs w:val="24"/>
        </w:rPr>
        <w:t>ka avenija, Drinska, Trnjanski n</w:t>
      </w:r>
      <w:r w:rsidRPr="00837223">
        <w:rPr>
          <w:rFonts w:ascii="Times New Roman" w:hAnsi="Times New Roman" w:cs="Times New Roman"/>
          <w:sz w:val="24"/>
          <w:szCs w:val="24"/>
        </w:rPr>
        <w:t>asip, rijeka Sava.</w:t>
      </w:r>
    </w:p>
    <w:p w:rsidR="003D3658" w:rsidRPr="00837223" w:rsidRDefault="003D3658" w:rsidP="00854192">
      <w:pPr>
        <w:tabs>
          <w:tab w:val="left" w:pos="0"/>
          <w:tab w:val="left" w:pos="709"/>
        </w:tabs>
        <w:spacing w:line="360" w:lineRule="auto"/>
        <w:ind w:left="0" w:firstLine="0"/>
        <w:rPr>
          <w:rFonts w:ascii="Times New Roman" w:hAnsi="Times New Roman" w:cs="Times New Roman"/>
          <w:bCs/>
          <w:sz w:val="24"/>
          <w:szCs w:val="24"/>
        </w:rPr>
      </w:pPr>
    </w:p>
    <w:p w:rsidR="003D3658" w:rsidRPr="00837223" w:rsidRDefault="003D3658" w:rsidP="00854192">
      <w:pPr>
        <w:tabs>
          <w:tab w:val="left" w:pos="0"/>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bCs/>
          <w:sz w:val="24"/>
          <w:szCs w:val="24"/>
        </w:rPr>
        <w:t>Požarna industrijska zona Žitnjak je područje gdje je koncentriran veliki broj gospodarskih subjekata i</w:t>
      </w:r>
      <w:r w:rsidR="00F00886">
        <w:rPr>
          <w:rFonts w:ascii="Times New Roman" w:hAnsi="Times New Roman" w:cs="Times New Roman"/>
          <w:bCs/>
          <w:sz w:val="24"/>
          <w:szCs w:val="24"/>
        </w:rPr>
        <w:t xml:space="preserve"> veliki broj obiteljskih kuća s</w:t>
      </w:r>
      <w:r w:rsidRPr="00837223">
        <w:rPr>
          <w:rFonts w:ascii="Times New Roman" w:hAnsi="Times New Roman" w:cs="Times New Roman"/>
          <w:bCs/>
          <w:sz w:val="24"/>
          <w:szCs w:val="24"/>
        </w:rPr>
        <w:t xml:space="preserve"> približno 60.000 stanovnika.</w:t>
      </w:r>
      <w:r w:rsidRPr="00837223">
        <w:rPr>
          <w:rFonts w:ascii="Times New Roman" w:hAnsi="Times New Roman" w:cs="Times New Roman"/>
          <w:bCs/>
          <w:sz w:val="24"/>
          <w:szCs w:val="24"/>
        </w:rPr>
        <w:tab/>
      </w: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Karakterističn</w:t>
      </w:r>
      <w:r w:rsidR="004E31E4">
        <w:rPr>
          <w:rFonts w:ascii="Times New Roman" w:hAnsi="Times New Roman" w:cs="Times New Roman"/>
          <w:sz w:val="24"/>
          <w:szCs w:val="24"/>
        </w:rPr>
        <w:t>e građevine su objekti stambeno-</w:t>
      </w:r>
      <w:r w:rsidRPr="00837223">
        <w:rPr>
          <w:rFonts w:ascii="Times New Roman" w:hAnsi="Times New Roman" w:cs="Times New Roman"/>
          <w:sz w:val="24"/>
          <w:szCs w:val="24"/>
        </w:rPr>
        <w:t>poslovne namjene do 10 etaža koji čine 90% svih građevina. Pored navedenih građevina</w:t>
      </w:r>
      <w:r w:rsidR="004E31E4">
        <w:rPr>
          <w:rFonts w:ascii="Times New Roman" w:hAnsi="Times New Roman" w:cs="Times New Roman"/>
          <w:sz w:val="24"/>
          <w:szCs w:val="24"/>
        </w:rPr>
        <w:t>,</w:t>
      </w:r>
      <w:r w:rsidRPr="00837223">
        <w:rPr>
          <w:rFonts w:ascii="Times New Roman" w:hAnsi="Times New Roman" w:cs="Times New Roman"/>
          <w:sz w:val="24"/>
          <w:szCs w:val="24"/>
        </w:rPr>
        <w:t xml:space="preserve"> u požarno industrijskoj zoni Žitnjak pojavljuju se rjeđe građevine od 10 do 17 etaža. U navedenoj zoni nalaze se proizvodni i skladišni prostori.</w:t>
      </w:r>
    </w:p>
    <w:p w:rsidR="003D3658"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sz w:val="24"/>
          <w:szCs w:val="24"/>
        </w:rPr>
        <w:t xml:space="preserve">Požarnu industrijsku zonu Žitnjak kao područje odgovornosti operativno pokriva Vatrogasna postaja Žitnjak, Capraška </w:t>
      </w:r>
      <w:r w:rsidR="005E54C6" w:rsidRPr="00837223">
        <w:rPr>
          <w:rFonts w:ascii="Times New Roman" w:hAnsi="Times New Roman" w:cs="Times New Roman"/>
          <w:sz w:val="24"/>
          <w:szCs w:val="24"/>
        </w:rPr>
        <w:t>2</w:t>
      </w:r>
      <w:r w:rsidRPr="00837223">
        <w:rPr>
          <w:rFonts w:ascii="Times New Roman" w:hAnsi="Times New Roman" w:cs="Times New Roman"/>
          <w:sz w:val="24"/>
          <w:szCs w:val="24"/>
        </w:rPr>
        <w:t>, Zagreb, kojoj u slučaju potrebe pomažu ostale vatrogasne postaje ovisno o mj</w:t>
      </w:r>
      <w:r w:rsidR="00F00886">
        <w:rPr>
          <w:rFonts w:ascii="Times New Roman" w:hAnsi="Times New Roman" w:cs="Times New Roman"/>
          <w:sz w:val="24"/>
          <w:szCs w:val="24"/>
        </w:rPr>
        <w:t xml:space="preserve">estu nastanka i vrsti događaja </w:t>
      </w:r>
      <w:r w:rsidRPr="00837223">
        <w:rPr>
          <w:rFonts w:ascii="Times New Roman" w:hAnsi="Times New Roman" w:cs="Times New Roman"/>
          <w:sz w:val="24"/>
          <w:szCs w:val="24"/>
        </w:rPr>
        <w:t>i to:</w:t>
      </w:r>
    </w:p>
    <w:p w:rsidR="003D3658" w:rsidRDefault="003D3658" w:rsidP="00F00886">
      <w:pPr>
        <w:pStyle w:val="ListParagraph"/>
        <w:numPr>
          <w:ilvl w:val="0"/>
          <w:numId w:val="25"/>
        </w:numPr>
        <w:tabs>
          <w:tab w:val="left" w:pos="0"/>
        </w:tabs>
        <w:spacing w:line="360" w:lineRule="auto"/>
        <w:rPr>
          <w:rFonts w:ascii="Times New Roman" w:hAnsi="Times New Roman" w:cs="Times New Roman"/>
          <w:sz w:val="24"/>
          <w:szCs w:val="24"/>
        </w:rPr>
      </w:pPr>
      <w:r w:rsidRPr="004E31E4">
        <w:rPr>
          <w:rFonts w:ascii="Times New Roman" w:hAnsi="Times New Roman" w:cs="Times New Roman"/>
          <w:sz w:val="24"/>
          <w:szCs w:val="24"/>
          <w:u w:val="single"/>
        </w:rPr>
        <w:t>Vatrogasna postaja Centar</w:t>
      </w:r>
      <w:r w:rsidRPr="004E31E4">
        <w:rPr>
          <w:rFonts w:ascii="Times New Roman" w:hAnsi="Times New Roman" w:cs="Times New Roman"/>
          <w:sz w:val="24"/>
          <w:szCs w:val="24"/>
        </w:rPr>
        <w:t xml:space="preserve"> </w:t>
      </w:r>
      <w:r w:rsidR="00F00886" w:rsidRPr="00F00886">
        <w:rPr>
          <w:rFonts w:ascii="Times New Roman" w:hAnsi="Times New Roman" w:cs="Times New Roman"/>
          <w:sz w:val="24"/>
          <w:szCs w:val="24"/>
        </w:rPr>
        <w:t>prva pruža potporu</w:t>
      </w:r>
      <w:r w:rsidRPr="004E31E4">
        <w:rPr>
          <w:rFonts w:ascii="Times New Roman" w:hAnsi="Times New Roman" w:cs="Times New Roman"/>
          <w:sz w:val="24"/>
          <w:szCs w:val="24"/>
        </w:rPr>
        <w:t xml:space="preserve">:   </w:t>
      </w:r>
    </w:p>
    <w:p w:rsidR="004E31E4" w:rsidRDefault="004E31E4" w:rsidP="004E31E4">
      <w:pPr>
        <w:tabs>
          <w:tab w:val="left" w:pos="0"/>
          <w:tab w:val="left" w:pos="709"/>
        </w:tabs>
        <w:spacing w:line="360" w:lineRule="auto"/>
        <w:ind w:left="720" w:firstLine="0"/>
        <w:rPr>
          <w:rFonts w:ascii="Times New Roman" w:hAnsi="Times New Roman" w:cs="Times New Roman"/>
          <w:sz w:val="24"/>
          <w:szCs w:val="24"/>
        </w:rPr>
      </w:pPr>
      <w:r w:rsidRPr="004E31E4">
        <w:rPr>
          <w:rFonts w:ascii="Times New Roman" w:hAnsi="Times New Roman" w:cs="Times New Roman"/>
          <w:sz w:val="24"/>
          <w:szCs w:val="24"/>
        </w:rPr>
        <w:t xml:space="preserve">   </w:t>
      </w:r>
      <w:r>
        <w:rPr>
          <w:rFonts w:ascii="Times New Roman" w:hAnsi="Times New Roman" w:cs="Times New Roman"/>
          <w:sz w:val="24"/>
          <w:szCs w:val="24"/>
        </w:rPr>
        <w:t xml:space="preserve">   - n</w:t>
      </w:r>
      <w:r w:rsidR="003D3658" w:rsidRPr="00837223">
        <w:rPr>
          <w:rFonts w:ascii="Times New Roman" w:hAnsi="Times New Roman" w:cs="Times New Roman"/>
          <w:sz w:val="24"/>
          <w:szCs w:val="24"/>
        </w:rPr>
        <w:t>a di</w:t>
      </w:r>
      <w:r w:rsidR="00F00886">
        <w:rPr>
          <w:rFonts w:ascii="Times New Roman" w:hAnsi="Times New Roman" w:cs="Times New Roman"/>
          <w:sz w:val="24"/>
          <w:szCs w:val="24"/>
        </w:rPr>
        <w:t>jelu</w:t>
      </w:r>
      <w:r w:rsidR="003D3658" w:rsidRPr="00837223">
        <w:rPr>
          <w:rFonts w:ascii="Times New Roman" w:hAnsi="Times New Roman" w:cs="Times New Roman"/>
          <w:sz w:val="24"/>
          <w:szCs w:val="24"/>
        </w:rPr>
        <w:t xml:space="preserve"> područja VP Žitnjak (Trnje</w:t>
      </w:r>
      <w:r>
        <w:rPr>
          <w:rFonts w:ascii="Times New Roman" w:hAnsi="Times New Roman" w:cs="Times New Roman"/>
          <w:sz w:val="24"/>
          <w:szCs w:val="24"/>
        </w:rPr>
        <w:t>, Pešćenica do Čulinečke ceste),</w:t>
      </w:r>
    </w:p>
    <w:p w:rsidR="003D3658" w:rsidRDefault="003D3658" w:rsidP="00F00886">
      <w:pPr>
        <w:pStyle w:val="ListParagraph"/>
        <w:numPr>
          <w:ilvl w:val="0"/>
          <w:numId w:val="25"/>
        </w:numPr>
        <w:tabs>
          <w:tab w:val="left" w:pos="0"/>
        </w:tabs>
        <w:spacing w:line="360" w:lineRule="auto"/>
        <w:rPr>
          <w:rFonts w:ascii="Times New Roman" w:hAnsi="Times New Roman" w:cs="Times New Roman"/>
          <w:sz w:val="24"/>
          <w:szCs w:val="24"/>
        </w:rPr>
      </w:pPr>
      <w:r w:rsidRPr="004E31E4">
        <w:rPr>
          <w:rFonts w:ascii="Times New Roman" w:hAnsi="Times New Roman" w:cs="Times New Roman"/>
          <w:sz w:val="24"/>
          <w:szCs w:val="24"/>
          <w:u w:val="single"/>
        </w:rPr>
        <w:t>Vatrogasna postaja Dubrava</w:t>
      </w:r>
      <w:r w:rsidRPr="004E31E4">
        <w:rPr>
          <w:rFonts w:ascii="Times New Roman" w:hAnsi="Times New Roman" w:cs="Times New Roman"/>
          <w:sz w:val="24"/>
          <w:szCs w:val="24"/>
        </w:rPr>
        <w:t xml:space="preserve"> </w:t>
      </w:r>
      <w:r w:rsidR="00F00886" w:rsidRPr="00F00886">
        <w:rPr>
          <w:rFonts w:ascii="Times New Roman" w:hAnsi="Times New Roman" w:cs="Times New Roman"/>
          <w:sz w:val="24"/>
          <w:szCs w:val="24"/>
        </w:rPr>
        <w:t>prva pruža potporu</w:t>
      </w:r>
      <w:r w:rsidRPr="004E31E4">
        <w:rPr>
          <w:rFonts w:ascii="Times New Roman" w:hAnsi="Times New Roman" w:cs="Times New Roman"/>
          <w:sz w:val="24"/>
          <w:szCs w:val="24"/>
        </w:rPr>
        <w:t xml:space="preserve">:   </w:t>
      </w:r>
    </w:p>
    <w:p w:rsidR="003D3658" w:rsidRPr="004E31E4" w:rsidRDefault="004E31E4" w:rsidP="004E31E4">
      <w:pPr>
        <w:pStyle w:val="ListParagraph"/>
        <w:numPr>
          <w:ilvl w:val="0"/>
          <w:numId w:val="1"/>
        </w:num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n</w:t>
      </w:r>
      <w:r w:rsidR="00F00886">
        <w:rPr>
          <w:rFonts w:ascii="Times New Roman" w:hAnsi="Times New Roman" w:cs="Times New Roman"/>
          <w:sz w:val="24"/>
          <w:szCs w:val="24"/>
        </w:rPr>
        <w:t>a dijelu</w:t>
      </w:r>
      <w:r w:rsidR="003D3658" w:rsidRPr="004E31E4">
        <w:rPr>
          <w:rFonts w:ascii="Times New Roman" w:hAnsi="Times New Roman" w:cs="Times New Roman"/>
          <w:sz w:val="24"/>
          <w:szCs w:val="24"/>
        </w:rPr>
        <w:t xml:space="preserve"> područja VP Žitnjak (dio Pešćenice do Čulinečke ceste prema istoku). </w:t>
      </w:r>
    </w:p>
    <w:p w:rsidR="003D3658" w:rsidRPr="00837223" w:rsidRDefault="003D3658" w:rsidP="00854192">
      <w:pPr>
        <w:tabs>
          <w:tab w:val="left" w:pos="0"/>
          <w:tab w:val="left" w:pos="709"/>
        </w:tabs>
        <w:spacing w:after="0" w:line="360" w:lineRule="auto"/>
        <w:ind w:left="0" w:firstLine="0"/>
        <w:rPr>
          <w:rFonts w:ascii="Times New Roman" w:hAnsi="Times New Roman" w:cs="Times New Roman"/>
          <w:sz w:val="24"/>
          <w:szCs w:val="24"/>
        </w:rPr>
      </w:pPr>
    </w:p>
    <w:p w:rsidR="003D3658" w:rsidRPr="00837223" w:rsidRDefault="003D3658" w:rsidP="00854192">
      <w:pPr>
        <w:tabs>
          <w:tab w:val="left" w:pos="0"/>
          <w:tab w:val="left" w:pos="709"/>
        </w:tabs>
        <w:spacing w:line="360" w:lineRule="auto"/>
        <w:ind w:left="0" w:firstLine="0"/>
        <w:rPr>
          <w:rFonts w:ascii="Times New Roman" w:hAnsi="Times New Roman" w:cs="Times New Roman"/>
          <w:b/>
          <w:sz w:val="24"/>
          <w:szCs w:val="24"/>
        </w:rPr>
      </w:pPr>
      <w:r w:rsidRPr="00837223">
        <w:rPr>
          <w:rFonts w:ascii="Times New Roman" w:hAnsi="Times New Roman" w:cs="Times New Roman"/>
          <w:bCs/>
          <w:sz w:val="24"/>
          <w:szCs w:val="24"/>
        </w:rPr>
        <w:t>Vatrogasna postaja Žitnjak,</w:t>
      </w:r>
      <w:r w:rsidRPr="00837223">
        <w:rPr>
          <w:rFonts w:ascii="Times New Roman" w:hAnsi="Times New Roman" w:cs="Times New Roman"/>
          <w:sz w:val="24"/>
          <w:szCs w:val="24"/>
        </w:rPr>
        <w:t xml:space="preserve"> </w:t>
      </w:r>
      <w:r w:rsidRPr="00837223">
        <w:rPr>
          <w:rFonts w:ascii="Times New Roman" w:hAnsi="Times New Roman" w:cs="Times New Roman"/>
          <w:bCs/>
          <w:sz w:val="24"/>
          <w:szCs w:val="24"/>
        </w:rPr>
        <w:t xml:space="preserve">sa sjedištem </w:t>
      </w:r>
      <w:r w:rsidRPr="00837223">
        <w:rPr>
          <w:rFonts w:ascii="Times New Roman" w:hAnsi="Times New Roman" w:cs="Times New Roman"/>
          <w:sz w:val="24"/>
          <w:szCs w:val="24"/>
        </w:rPr>
        <w:t xml:space="preserve">Capraška </w:t>
      </w:r>
      <w:r w:rsidR="005E54C6" w:rsidRPr="00837223">
        <w:rPr>
          <w:rFonts w:ascii="Times New Roman" w:hAnsi="Times New Roman" w:cs="Times New Roman"/>
          <w:sz w:val="24"/>
          <w:szCs w:val="24"/>
        </w:rPr>
        <w:t>2</w:t>
      </w:r>
      <w:r w:rsidRPr="00837223">
        <w:rPr>
          <w:rFonts w:ascii="Times New Roman" w:hAnsi="Times New Roman" w:cs="Times New Roman"/>
          <w:sz w:val="24"/>
          <w:szCs w:val="24"/>
        </w:rPr>
        <w:t>, Zagreb,</w:t>
      </w:r>
      <w:r w:rsidRPr="00837223">
        <w:rPr>
          <w:rFonts w:ascii="Times New Roman" w:hAnsi="Times New Roman" w:cs="Times New Roman"/>
          <w:bCs/>
          <w:sz w:val="24"/>
          <w:szCs w:val="24"/>
        </w:rPr>
        <w:t xml:space="preserve"> operativno pok</w:t>
      </w:r>
      <w:r w:rsidR="004E31E4">
        <w:rPr>
          <w:rFonts w:ascii="Times New Roman" w:hAnsi="Times New Roman" w:cs="Times New Roman"/>
          <w:bCs/>
          <w:sz w:val="24"/>
          <w:szCs w:val="24"/>
        </w:rPr>
        <w:t>riva požarnu industrijsku zonu Žitnjak</w:t>
      </w:r>
      <w:r w:rsidRPr="00837223">
        <w:rPr>
          <w:rFonts w:ascii="Times New Roman" w:hAnsi="Times New Roman" w:cs="Times New Roman"/>
          <w:bCs/>
          <w:sz w:val="24"/>
          <w:szCs w:val="24"/>
        </w:rPr>
        <w:t xml:space="preserve"> kao područje odgovornosti.</w:t>
      </w:r>
      <w:r w:rsidRPr="00837223">
        <w:rPr>
          <w:rFonts w:ascii="Times New Roman" w:hAnsi="Times New Roman" w:cs="Times New Roman"/>
          <w:sz w:val="24"/>
          <w:szCs w:val="24"/>
        </w:rPr>
        <w:t xml:space="preserve"> </w:t>
      </w:r>
    </w:p>
    <w:p w:rsidR="003D3658" w:rsidRPr="00837223" w:rsidRDefault="004E31E4" w:rsidP="00854192">
      <w:pPr>
        <w:tabs>
          <w:tab w:val="left" w:pos="0"/>
          <w:tab w:val="left" w:pos="709"/>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Vatrogasna postaja </w:t>
      </w:r>
      <w:r w:rsidR="003D3658" w:rsidRPr="00837223">
        <w:rPr>
          <w:rFonts w:ascii="Times New Roman" w:hAnsi="Times New Roman" w:cs="Times New Roman"/>
          <w:bCs/>
          <w:sz w:val="24"/>
          <w:szCs w:val="24"/>
        </w:rPr>
        <w:t>Žitnjak</w:t>
      </w:r>
      <w:r w:rsidR="003D3658" w:rsidRPr="00837223">
        <w:rPr>
          <w:rFonts w:ascii="Times New Roman" w:hAnsi="Times New Roman" w:cs="Times New Roman"/>
          <w:sz w:val="24"/>
          <w:szCs w:val="24"/>
        </w:rPr>
        <w:t xml:space="preserve"> smještena je tako da se iz nje može u propisanom vremenu </w:t>
      </w:r>
      <w:r w:rsidR="003D3658" w:rsidRPr="00837223">
        <w:rPr>
          <w:rFonts w:ascii="Times New Roman" w:hAnsi="Times New Roman" w:cs="Times New Roman"/>
          <w:bCs/>
          <w:sz w:val="24"/>
          <w:szCs w:val="24"/>
        </w:rPr>
        <w:t>od 15 minuta</w:t>
      </w:r>
      <w:r w:rsidR="003D3658" w:rsidRPr="00837223">
        <w:rPr>
          <w:rFonts w:ascii="Times New Roman" w:hAnsi="Times New Roman" w:cs="Times New Roman"/>
          <w:sz w:val="24"/>
          <w:szCs w:val="24"/>
        </w:rPr>
        <w:t xml:space="preserve"> pokriti cjelokupno područje požarne </w:t>
      </w:r>
      <w:r>
        <w:rPr>
          <w:rFonts w:ascii="Times New Roman" w:hAnsi="Times New Roman" w:cs="Times New Roman"/>
          <w:bCs/>
          <w:sz w:val="24"/>
          <w:szCs w:val="24"/>
        </w:rPr>
        <w:t>industrijske zone Žitnjak</w:t>
      </w:r>
      <w:r w:rsidR="003D3658" w:rsidRPr="00837223">
        <w:rPr>
          <w:rFonts w:ascii="Times New Roman" w:hAnsi="Times New Roman" w:cs="Times New Roman"/>
          <w:sz w:val="24"/>
          <w:szCs w:val="24"/>
        </w:rPr>
        <w:t>, koje ima kao područje odgovornosti.</w:t>
      </w:r>
    </w:p>
    <w:p w:rsidR="003D3658" w:rsidRPr="00837223" w:rsidRDefault="003D3658" w:rsidP="00854192">
      <w:pPr>
        <w:tabs>
          <w:tab w:val="left" w:pos="0"/>
          <w:tab w:val="left" w:pos="709"/>
        </w:tabs>
        <w:spacing w:line="360" w:lineRule="auto"/>
        <w:ind w:left="0" w:firstLine="0"/>
        <w:rPr>
          <w:rFonts w:ascii="Times New Roman" w:hAnsi="Times New Roman" w:cs="Times New Roman"/>
          <w:bCs/>
          <w:sz w:val="24"/>
          <w:szCs w:val="24"/>
        </w:rPr>
      </w:pPr>
      <w:r w:rsidRPr="00837223">
        <w:rPr>
          <w:rFonts w:ascii="Times New Roman" w:hAnsi="Times New Roman" w:cs="Times New Roman"/>
          <w:bCs/>
          <w:sz w:val="24"/>
          <w:szCs w:val="24"/>
        </w:rPr>
        <w:t>Vrijeme potrebno za dolazak u navedeno područje kreće se unutar 15 minuta</w:t>
      </w:r>
      <w:r w:rsidR="004E31E4">
        <w:rPr>
          <w:rFonts w:ascii="Times New Roman" w:hAnsi="Times New Roman" w:cs="Times New Roman"/>
          <w:bCs/>
          <w:sz w:val="24"/>
          <w:szCs w:val="24"/>
        </w:rPr>
        <w:t>, ovisno</w:t>
      </w:r>
      <w:r w:rsidRPr="00837223">
        <w:rPr>
          <w:rFonts w:ascii="Times New Roman" w:hAnsi="Times New Roman" w:cs="Times New Roman"/>
          <w:bCs/>
          <w:sz w:val="24"/>
          <w:szCs w:val="24"/>
        </w:rPr>
        <w:t xml:space="preserve"> o prometu unutar po</w:t>
      </w:r>
      <w:r w:rsidR="004E31E4">
        <w:rPr>
          <w:rFonts w:ascii="Times New Roman" w:hAnsi="Times New Roman" w:cs="Times New Roman"/>
          <w:bCs/>
          <w:sz w:val="24"/>
          <w:szCs w:val="24"/>
        </w:rPr>
        <w:t>žarne industrijske zone Žitnjak</w:t>
      </w:r>
      <w:r w:rsidRPr="00837223">
        <w:rPr>
          <w:rFonts w:ascii="Times New Roman" w:hAnsi="Times New Roman" w:cs="Times New Roman"/>
          <w:bCs/>
          <w:sz w:val="24"/>
          <w:szCs w:val="24"/>
        </w:rPr>
        <w:t>.</w:t>
      </w:r>
    </w:p>
    <w:p w:rsidR="003D3658" w:rsidRPr="00837223" w:rsidRDefault="003D3658" w:rsidP="00854192">
      <w:pPr>
        <w:tabs>
          <w:tab w:val="left" w:pos="0"/>
          <w:tab w:val="left" w:pos="709"/>
        </w:tabs>
        <w:spacing w:line="360" w:lineRule="auto"/>
        <w:ind w:left="0" w:firstLine="0"/>
        <w:rPr>
          <w:rFonts w:ascii="Times New Roman" w:hAnsi="Times New Roman" w:cs="Times New Roman"/>
          <w:sz w:val="24"/>
          <w:szCs w:val="24"/>
        </w:rPr>
      </w:pPr>
      <w:r w:rsidRPr="00837223">
        <w:rPr>
          <w:rFonts w:ascii="Times New Roman" w:hAnsi="Times New Roman" w:cs="Times New Roman"/>
          <w:bCs/>
          <w:sz w:val="24"/>
          <w:szCs w:val="24"/>
        </w:rPr>
        <w:t>Na području po</w:t>
      </w:r>
      <w:r w:rsidR="004E31E4">
        <w:rPr>
          <w:rFonts w:ascii="Times New Roman" w:hAnsi="Times New Roman" w:cs="Times New Roman"/>
          <w:bCs/>
          <w:sz w:val="24"/>
          <w:szCs w:val="24"/>
        </w:rPr>
        <w:t>žarne industrijske zone Žitnjak</w:t>
      </w:r>
      <w:r w:rsidRPr="00837223">
        <w:rPr>
          <w:rFonts w:ascii="Times New Roman" w:hAnsi="Times New Roman" w:cs="Times New Roman"/>
          <w:sz w:val="24"/>
          <w:szCs w:val="24"/>
        </w:rPr>
        <w:t xml:space="preserve">, </w:t>
      </w:r>
      <w:r w:rsidR="004E31E4">
        <w:rPr>
          <w:rFonts w:ascii="Times New Roman" w:hAnsi="Times New Roman" w:cs="Times New Roman"/>
          <w:bCs/>
          <w:sz w:val="24"/>
          <w:szCs w:val="24"/>
        </w:rPr>
        <w:t>uz Vatrogasnu postaju Žitnjak</w:t>
      </w:r>
      <w:r w:rsidRPr="00837223">
        <w:rPr>
          <w:rFonts w:ascii="Times New Roman" w:hAnsi="Times New Roman" w:cs="Times New Roman"/>
          <w:sz w:val="24"/>
          <w:szCs w:val="24"/>
        </w:rPr>
        <w:t xml:space="preserve">, </w:t>
      </w:r>
      <w:r w:rsidRPr="00837223">
        <w:rPr>
          <w:rFonts w:ascii="Times New Roman" w:hAnsi="Times New Roman" w:cs="Times New Roman"/>
          <w:bCs/>
          <w:sz w:val="24"/>
          <w:szCs w:val="24"/>
        </w:rPr>
        <w:t>djeluju i dva dobrovoljna vatrogasn</w:t>
      </w:r>
      <w:r w:rsidR="004E31E4">
        <w:rPr>
          <w:rFonts w:ascii="Times New Roman" w:hAnsi="Times New Roman" w:cs="Times New Roman"/>
          <w:bCs/>
          <w:sz w:val="24"/>
          <w:szCs w:val="24"/>
        </w:rPr>
        <w:t>a</w:t>
      </w:r>
      <w:r w:rsidRPr="00837223">
        <w:rPr>
          <w:rFonts w:ascii="Times New Roman" w:hAnsi="Times New Roman" w:cs="Times New Roman"/>
          <w:bCs/>
          <w:sz w:val="24"/>
          <w:szCs w:val="24"/>
        </w:rPr>
        <w:t xml:space="preserve"> društva:</w:t>
      </w:r>
      <w:r w:rsidRPr="00837223">
        <w:rPr>
          <w:rFonts w:ascii="Times New Roman" w:hAnsi="Times New Roman" w:cs="Times New Roman"/>
          <w:sz w:val="24"/>
          <w:szCs w:val="24"/>
        </w:rPr>
        <w:t xml:space="preserve"> DVD Ivanja Rijeka i DVD Trnje. Na području požarne </w:t>
      </w:r>
      <w:r w:rsidRPr="00837223">
        <w:rPr>
          <w:rFonts w:ascii="Times New Roman" w:hAnsi="Times New Roman" w:cs="Times New Roman"/>
          <w:bCs/>
          <w:sz w:val="24"/>
          <w:szCs w:val="24"/>
        </w:rPr>
        <w:t xml:space="preserve">industrijske </w:t>
      </w:r>
      <w:r w:rsidRPr="00837223">
        <w:rPr>
          <w:rFonts w:ascii="Times New Roman" w:hAnsi="Times New Roman" w:cs="Times New Roman"/>
          <w:bCs/>
          <w:sz w:val="24"/>
          <w:szCs w:val="24"/>
        </w:rPr>
        <w:lastRenderedPageBreak/>
        <w:t>zone Žitnjak</w:t>
      </w:r>
      <w:r w:rsidRPr="00837223">
        <w:rPr>
          <w:rFonts w:ascii="Times New Roman" w:hAnsi="Times New Roman" w:cs="Times New Roman"/>
          <w:sz w:val="24"/>
          <w:szCs w:val="24"/>
        </w:rPr>
        <w:t>, djeluje manji broj DVD-a</w:t>
      </w:r>
      <w:r w:rsidR="00115076">
        <w:rPr>
          <w:rFonts w:ascii="Times New Roman" w:hAnsi="Times New Roman" w:cs="Times New Roman"/>
          <w:sz w:val="24"/>
          <w:szCs w:val="24"/>
        </w:rPr>
        <w:t>,</w:t>
      </w:r>
      <w:r w:rsidR="008B5BDE">
        <w:rPr>
          <w:rFonts w:ascii="Times New Roman" w:hAnsi="Times New Roman" w:cs="Times New Roman"/>
          <w:sz w:val="24"/>
          <w:szCs w:val="24"/>
        </w:rPr>
        <w:t xml:space="preserve"> ali oni zajedno s</w:t>
      </w:r>
      <w:r w:rsidRPr="00837223">
        <w:rPr>
          <w:rFonts w:ascii="Times New Roman" w:hAnsi="Times New Roman" w:cs="Times New Roman"/>
          <w:sz w:val="24"/>
          <w:szCs w:val="24"/>
        </w:rPr>
        <w:t xml:space="preserve"> Vatrogasnom postajom</w:t>
      </w:r>
      <w:r w:rsidR="00115076">
        <w:rPr>
          <w:rFonts w:ascii="Times New Roman" w:hAnsi="Times New Roman" w:cs="Times New Roman"/>
          <w:bCs/>
          <w:sz w:val="24"/>
          <w:szCs w:val="24"/>
        </w:rPr>
        <w:t xml:space="preserve"> Žitnjak</w:t>
      </w:r>
      <w:r w:rsidRPr="00837223">
        <w:rPr>
          <w:rFonts w:ascii="Times New Roman" w:hAnsi="Times New Roman" w:cs="Times New Roman"/>
          <w:sz w:val="24"/>
          <w:szCs w:val="24"/>
        </w:rPr>
        <w:t xml:space="preserve">, mogu osigurati da se najudaljenije štićeno mjesto u požarnoj </w:t>
      </w:r>
      <w:r w:rsidR="00115076">
        <w:rPr>
          <w:rFonts w:ascii="Times New Roman" w:hAnsi="Times New Roman" w:cs="Times New Roman"/>
          <w:bCs/>
          <w:sz w:val="24"/>
          <w:szCs w:val="24"/>
        </w:rPr>
        <w:t>industrijskoj zoni Žitnjak</w:t>
      </w:r>
      <w:r w:rsidRPr="00837223">
        <w:rPr>
          <w:rFonts w:ascii="Times New Roman" w:hAnsi="Times New Roman" w:cs="Times New Roman"/>
          <w:sz w:val="24"/>
          <w:szCs w:val="24"/>
        </w:rPr>
        <w:t xml:space="preserve">, može pokriti unutar propisanih 15 minuta. </w:t>
      </w:r>
    </w:p>
    <w:p w:rsidR="003D3658" w:rsidRPr="002769A6" w:rsidRDefault="003D3658" w:rsidP="00854192">
      <w:pPr>
        <w:tabs>
          <w:tab w:val="left" w:pos="0"/>
          <w:tab w:val="left" w:pos="709"/>
        </w:tabs>
        <w:spacing w:line="360" w:lineRule="auto"/>
        <w:ind w:left="0" w:firstLine="0"/>
        <w:rPr>
          <w:rFonts w:ascii="Times New Roman" w:hAnsi="Times New Roman" w:cs="Times New Roman"/>
          <w:color w:val="FF0000"/>
          <w:sz w:val="24"/>
          <w:szCs w:val="24"/>
        </w:rPr>
      </w:pPr>
    </w:p>
    <w:p w:rsidR="00194CAC" w:rsidRPr="00E12A53" w:rsidRDefault="008625C4" w:rsidP="00854192">
      <w:pPr>
        <w:tabs>
          <w:tab w:val="left" w:pos="0"/>
          <w:tab w:val="left" w:pos="709"/>
        </w:tabs>
        <w:spacing w:line="360" w:lineRule="auto"/>
        <w:ind w:left="0" w:right="14" w:firstLine="0"/>
        <w:rPr>
          <w:rFonts w:ascii="Times New Roman" w:hAnsi="Times New Roman" w:cs="Times New Roman"/>
          <w:color w:val="auto"/>
          <w:sz w:val="24"/>
          <w:szCs w:val="24"/>
        </w:rPr>
      </w:pPr>
      <w:r w:rsidRPr="00E12A53">
        <w:rPr>
          <w:rFonts w:ascii="Times New Roman" w:hAnsi="Times New Roman" w:cs="Times New Roman"/>
          <w:color w:val="auto"/>
          <w:sz w:val="24"/>
          <w:szCs w:val="24"/>
        </w:rPr>
        <w:t>Odluku o pozivanju dobrovoljnih vatrogasnih društava za ispomoć drugim dobrovoljnim društvima na području požarne na cjelokupnom području grada Zagreba, kao i ispomoć Javnoj vatrogasnoj postrojbi Grada Zagreba, donosi službujući zapovjednik smjene ili operativni dežurni što ovisi o samoj dojavi, odnosno vrsti intervencije. Redoslijed pozivanja utvrđen je za pod</w:t>
      </w:r>
      <w:r w:rsidR="002769A6" w:rsidRPr="00E12A53">
        <w:rPr>
          <w:rFonts w:ascii="Times New Roman" w:hAnsi="Times New Roman" w:cs="Times New Roman"/>
          <w:color w:val="auto"/>
          <w:sz w:val="24"/>
          <w:szCs w:val="24"/>
        </w:rPr>
        <w:t xml:space="preserve">ručje Grada Zagreba ovim Planom i opisan </w:t>
      </w:r>
      <w:r w:rsidR="00E12A53" w:rsidRPr="00E12A53">
        <w:rPr>
          <w:rFonts w:ascii="Times New Roman" w:hAnsi="Times New Roman" w:cs="Times New Roman"/>
          <w:color w:val="auto"/>
          <w:sz w:val="24"/>
          <w:szCs w:val="24"/>
        </w:rPr>
        <w:t xml:space="preserve">je </w:t>
      </w:r>
      <w:r w:rsidR="002769A6" w:rsidRPr="00E12A53">
        <w:rPr>
          <w:rFonts w:ascii="Times New Roman" w:hAnsi="Times New Roman" w:cs="Times New Roman"/>
          <w:color w:val="auto"/>
          <w:sz w:val="24"/>
          <w:szCs w:val="24"/>
        </w:rPr>
        <w:t>u poglavlju 6.2. Sustav zapovijedanja.</w:t>
      </w:r>
    </w:p>
    <w:p w:rsidR="006A75E0" w:rsidRPr="00837223" w:rsidRDefault="006A75E0" w:rsidP="00854192">
      <w:pPr>
        <w:tabs>
          <w:tab w:val="left" w:pos="0"/>
          <w:tab w:val="left" w:pos="709"/>
        </w:tabs>
        <w:spacing w:after="0" w:line="360" w:lineRule="auto"/>
        <w:ind w:left="0" w:firstLine="0"/>
        <w:jc w:val="left"/>
        <w:rPr>
          <w:rFonts w:ascii="Times New Roman" w:hAnsi="Times New Roman" w:cs="Times New Roman"/>
          <w:b/>
          <w:sz w:val="24"/>
          <w:szCs w:val="24"/>
        </w:rPr>
      </w:pPr>
    </w:p>
    <w:p w:rsidR="00901F2F" w:rsidRDefault="00901F2F"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E12A53" w:rsidRDefault="00E12A53" w:rsidP="00854192">
      <w:pPr>
        <w:tabs>
          <w:tab w:val="left" w:pos="0"/>
          <w:tab w:val="left" w:pos="709"/>
        </w:tabs>
        <w:spacing w:after="0" w:line="360" w:lineRule="auto"/>
        <w:ind w:left="0" w:firstLine="0"/>
        <w:jc w:val="left"/>
        <w:rPr>
          <w:rFonts w:ascii="Times New Roman" w:hAnsi="Times New Roman" w:cs="Times New Roman"/>
          <w:b/>
          <w:sz w:val="24"/>
          <w:szCs w:val="24"/>
        </w:rPr>
      </w:pPr>
    </w:p>
    <w:p w:rsidR="00E12A53" w:rsidRDefault="00E12A53" w:rsidP="00854192">
      <w:pPr>
        <w:tabs>
          <w:tab w:val="left" w:pos="0"/>
          <w:tab w:val="left" w:pos="709"/>
        </w:tabs>
        <w:spacing w:after="0" w:line="360" w:lineRule="auto"/>
        <w:ind w:left="0" w:firstLine="0"/>
        <w:jc w:val="left"/>
        <w:rPr>
          <w:rFonts w:ascii="Times New Roman" w:hAnsi="Times New Roman" w:cs="Times New Roman"/>
          <w:b/>
          <w:sz w:val="24"/>
          <w:szCs w:val="24"/>
        </w:rPr>
      </w:pPr>
    </w:p>
    <w:p w:rsidR="00E12A53" w:rsidRDefault="00E12A53" w:rsidP="00854192">
      <w:pPr>
        <w:tabs>
          <w:tab w:val="left" w:pos="0"/>
          <w:tab w:val="left" w:pos="709"/>
        </w:tabs>
        <w:spacing w:after="0" w:line="360" w:lineRule="auto"/>
        <w:ind w:left="0" w:firstLine="0"/>
        <w:jc w:val="left"/>
        <w:rPr>
          <w:rFonts w:ascii="Times New Roman" w:hAnsi="Times New Roman" w:cs="Times New Roman"/>
          <w:b/>
          <w:sz w:val="24"/>
          <w:szCs w:val="24"/>
        </w:rPr>
      </w:pPr>
    </w:p>
    <w:p w:rsidR="00E12A53" w:rsidRDefault="00E12A53" w:rsidP="00854192">
      <w:pPr>
        <w:tabs>
          <w:tab w:val="left" w:pos="0"/>
          <w:tab w:val="left" w:pos="709"/>
        </w:tabs>
        <w:spacing w:after="0" w:line="360" w:lineRule="auto"/>
        <w:ind w:left="0" w:firstLine="0"/>
        <w:jc w:val="left"/>
        <w:rPr>
          <w:rFonts w:ascii="Times New Roman" w:hAnsi="Times New Roman" w:cs="Times New Roman"/>
          <w:b/>
          <w:sz w:val="24"/>
          <w:szCs w:val="24"/>
        </w:rPr>
      </w:pPr>
    </w:p>
    <w:p w:rsidR="00E12A53" w:rsidRDefault="00E12A53"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C53244" w:rsidRDefault="00C53244" w:rsidP="00854192">
      <w:pPr>
        <w:tabs>
          <w:tab w:val="left" w:pos="0"/>
          <w:tab w:val="left" w:pos="709"/>
        </w:tabs>
        <w:spacing w:after="0" w:line="360" w:lineRule="auto"/>
        <w:ind w:left="0" w:firstLine="0"/>
        <w:jc w:val="left"/>
        <w:rPr>
          <w:rFonts w:ascii="Times New Roman" w:hAnsi="Times New Roman" w:cs="Times New Roman"/>
          <w:b/>
          <w:sz w:val="24"/>
          <w:szCs w:val="24"/>
        </w:rPr>
      </w:pPr>
    </w:p>
    <w:p w:rsidR="008B780B" w:rsidRPr="008B780B" w:rsidRDefault="008B780B" w:rsidP="006A6204">
      <w:pPr>
        <w:pStyle w:val="ListParagraph"/>
        <w:tabs>
          <w:tab w:val="left" w:pos="284"/>
          <w:tab w:val="left" w:pos="709"/>
        </w:tabs>
        <w:spacing w:line="360" w:lineRule="auto"/>
        <w:ind w:firstLine="0"/>
        <w:rPr>
          <w:rFonts w:ascii="Times New Roman" w:hAnsi="Times New Roman" w:cs="Times New Roman"/>
          <w:sz w:val="24"/>
          <w:szCs w:val="24"/>
          <w:highlight w:val="yellow"/>
        </w:rPr>
      </w:pPr>
    </w:p>
    <w:p w:rsidR="00F46A2E" w:rsidRPr="00837223" w:rsidRDefault="00901F2F" w:rsidP="0099253E">
      <w:pPr>
        <w:pStyle w:val="Heading1"/>
        <w:numPr>
          <w:ilvl w:val="0"/>
          <w:numId w:val="10"/>
        </w:numPr>
        <w:tabs>
          <w:tab w:val="left" w:pos="284"/>
          <w:tab w:val="left" w:pos="709"/>
        </w:tabs>
        <w:ind w:left="284"/>
        <w:rPr>
          <w:rFonts w:ascii="Times New Roman" w:hAnsi="Times New Roman" w:cs="Times New Roman"/>
          <w:sz w:val="24"/>
          <w:szCs w:val="24"/>
        </w:rPr>
      </w:pPr>
      <w:bookmarkStart w:id="53" w:name="_Toc508275604"/>
      <w:bookmarkStart w:id="54" w:name="_Toc28007411"/>
      <w:r w:rsidRPr="00837223">
        <w:rPr>
          <w:rFonts w:ascii="Times New Roman" w:hAnsi="Times New Roman" w:cs="Times New Roman"/>
          <w:sz w:val="24"/>
          <w:szCs w:val="24"/>
        </w:rPr>
        <w:lastRenderedPageBreak/>
        <w:t>D</w:t>
      </w:r>
      <w:r w:rsidR="00F46A2E" w:rsidRPr="00837223">
        <w:rPr>
          <w:rFonts w:ascii="Times New Roman" w:hAnsi="Times New Roman" w:cs="Times New Roman"/>
          <w:sz w:val="24"/>
          <w:szCs w:val="24"/>
        </w:rPr>
        <w:t>OBROVOLJNA VATROGASNA DRUŠTVA</w:t>
      </w:r>
      <w:bookmarkEnd w:id="53"/>
      <w:bookmarkEnd w:id="54"/>
    </w:p>
    <w:p w:rsidR="00F46A2E" w:rsidRPr="00837223" w:rsidRDefault="00F46A2E" w:rsidP="008B780B">
      <w:pPr>
        <w:pStyle w:val="NoSpacing"/>
        <w:tabs>
          <w:tab w:val="left" w:pos="284"/>
          <w:tab w:val="left" w:pos="709"/>
        </w:tabs>
        <w:spacing w:line="360" w:lineRule="auto"/>
        <w:ind w:left="284" w:firstLine="201"/>
        <w:jc w:val="both"/>
        <w:rPr>
          <w:rFonts w:ascii="Times New Roman" w:hAnsi="Times New Roman" w:cs="Times New Roman"/>
          <w:sz w:val="24"/>
          <w:szCs w:val="24"/>
        </w:rPr>
      </w:pPr>
    </w:p>
    <w:p w:rsidR="00901F2F" w:rsidRDefault="00F96497" w:rsidP="008B780B">
      <w:pPr>
        <w:tabs>
          <w:tab w:val="left" w:pos="284"/>
          <w:tab w:val="left" w:pos="709"/>
        </w:tabs>
        <w:spacing w:line="360" w:lineRule="auto"/>
        <w:ind w:left="284"/>
        <w:rPr>
          <w:rFonts w:ascii="Times New Roman" w:hAnsi="Times New Roman" w:cs="Times New Roman"/>
          <w:sz w:val="24"/>
          <w:szCs w:val="24"/>
        </w:rPr>
      </w:pPr>
      <w:r>
        <w:rPr>
          <w:rFonts w:ascii="Times New Roman" w:hAnsi="Times New Roman" w:cs="Times New Roman"/>
          <w:iCs/>
          <w:sz w:val="24"/>
          <w:szCs w:val="24"/>
        </w:rPr>
        <w:t>Na području g</w:t>
      </w:r>
      <w:r w:rsidR="00F46A2E" w:rsidRPr="00837223">
        <w:rPr>
          <w:rFonts w:ascii="Times New Roman" w:hAnsi="Times New Roman" w:cs="Times New Roman"/>
          <w:iCs/>
          <w:sz w:val="24"/>
          <w:szCs w:val="24"/>
        </w:rPr>
        <w:t>rada Zagreba dje</w:t>
      </w:r>
      <w:r>
        <w:rPr>
          <w:rFonts w:ascii="Times New Roman" w:hAnsi="Times New Roman" w:cs="Times New Roman"/>
          <w:iCs/>
          <w:sz w:val="24"/>
          <w:szCs w:val="24"/>
        </w:rPr>
        <w:t>luje ukupno 57 d</w:t>
      </w:r>
      <w:r w:rsidR="00F46A2E" w:rsidRPr="00837223">
        <w:rPr>
          <w:rFonts w:ascii="Times New Roman" w:hAnsi="Times New Roman" w:cs="Times New Roman"/>
          <w:iCs/>
          <w:sz w:val="24"/>
          <w:szCs w:val="24"/>
        </w:rPr>
        <w:t>obrov</w:t>
      </w:r>
      <w:r>
        <w:rPr>
          <w:rFonts w:ascii="Times New Roman" w:hAnsi="Times New Roman" w:cs="Times New Roman"/>
          <w:iCs/>
          <w:sz w:val="24"/>
          <w:szCs w:val="24"/>
        </w:rPr>
        <w:t>oljnih vatrogasnih društava koja</w:t>
      </w:r>
      <w:r w:rsidR="00F46A2E" w:rsidRPr="00837223">
        <w:rPr>
          <w:rFonts w:ascii="Times New Roman" w:hAnsi="Times New Roman" w:cs="Times New Roman"/>
          <w:iCs/>
          <w:sz w:val="24"/>
          <w:szCs w:val="24"/>
        </w:rPr>
        <w:t xml:space="preserve"> su udružen</w:t>
      </w:r>
      <w:r>
        <w:rPr>
          <w:rFonts w:ascii="Times New Roman" w:hAnsi="Times New Roman" w:cs="Times New Roman"/>
          <w:iCs/>
          <w:sz w:val="24"/>
          <w:szCs w:val="24"/>
        </w:rPr>
        <w:t>a u Vatrogasnu zajednicu G</w:t>
      </w:r>
      <w:r w:rsidR="00F46A2E" w:rsidRPr="00837223">
        <w:rPr>
          <w:rFonts w:ascii="Times New Roman" w:hAnsi="Times New Roman" w:cs="Times New Roman"/>
          <w:iCs/>
          <w:sz w:val="24"/>
          <w:szCs w:val="24"/>
        </w:rPr>
        <w:t xml:space="preserve">rada Zagreba. </w:t>
      </w:r>
      <w:r w:rsidR="00F46A2E" w:rsidRPr="00837223">
        <w:rPr>
          <w:rStyle w:val="Strong"/>
          <w:rFonts w:ascii="Times New Roman" w:hAnsi="Times New Roman" w:cs="Times New Roman"/>
          <w:sz w:val="24"/>
          <w:szCs w:val="24"/>
        </w:rPr>
        <w:t>Vatrogasna zajednica Grada Zagreba djeluje u svom sjedištu u Zagrebu</w:t>
      </w:r>
      <w:r>
        <w:rPr>
          <w:rStyle w:val="Strong"/>
          <w:rFonts w:ascii="Times New Roman" w:hAnsi="Times New Roman" w:cs="Times New Roman"/>
          <w:sz w:val="24"/>
          <w:szCs w:val="24"/>
        </w:rPr>
        <w:t>,</w:t>
      </w:r>
      <w:r w:rsidR="00F46A2E" w:rsidRPr="00F96497">
        <w:rPr>
          <w:rStyle w:val="Strong"/>
          <w:rFonts w:ascii="Times New Roman" w:hAnsi="Times New Roman" w:cs="Times New Roman"/>
          <w:sz w:val="24"/>
          <w:szCs w:val="24"/>
        </w:rPr>
        <w:t xml:space="preserve"> </w:t>
      </w:r>
      <w:hyperlink r:id="rId9" w:history="1">
        <w:r w:rsidR="00F46A2E" w:rsidRPr="00F96497">
          <w:rPr>
            <w:rStyle w:val="Hyperlink"/>
            <w:rFonts w:ascii="Times New Roman" w:hAnsi="Times New Roman" w:cs="Times New Roman"/>
            <w:color w:val="auto"/>
            <w:sz w:val="24"/>
            <w:szCs w:val="24"/>
            <w:u w:val="none"/>
          </w:rPr>
          <w:t>Našička 14</w:t>
        </w:r>
      </w:hyperlink>
      <w:r w:rsidR="00F46A2E" w:rsidRPr="00837223">
        <w:rPr>
          <w:rFonts w:ascii="Times New Roman" w:hAnsi="Times New Roman" w:cs="Times New Roman"/>
          <w:sz w:val="24"/>
          <w:szCs w:val="24"/>
        </w:rPr>
        <w:t>, a v</w:t>
      </w:r>
      <w:r>
        <w:rPr>
          <w:rFonts w:ascii="Times New Roman" w:hAnsi="Times New Roman" w:cs="Times New Roman"/>
          <w:iCs/>
          <w:sz w:val="24"/>
          <w:szCs w:val="24"/>
        </w:rPr>
        <w:t>odstvo Vatrogasne z</w:t>
      </w:r>
      <w:r w:rsidR="00F46A2E" w:rsidRPr="00837223">
        <w:rPr>
          <w:rFonts w:ascii="Times New Roman" w:hAnsi="Times New Roman" w:cs="Times New Roman"/>
          <w:iCs/>
          <w:sz w:val="24"/>
          <w:szCs w:val="24"/>
        </w:rPr>
        <w:t>ajednice</w:t>
      </w:r>
      <w:r>
        <w:rPr>
          <w:rFonts w:ascii="Times New Roman" w:hAnsi="Times New Roman" w:cs="Times New Roman"/>
          <w:iCs/>
          <w:sz w:val="24"/>
          <w:szCs w:val="24"/>
        </w:rPr>
        <w:t xml:space="preserve"> Grada Zagreba</w:t>
      </w:r>
      <w:r w:rsidR="008B780B">
        <w:rPr>
          <w:rFonts w:ascii="Times New Roman" w:hAnsi="Times New Roman" w:cs="Times New Roman"/>
          <w:iCs/>
          <w:sz w:val="24"/>
          <w:szCs w:val="24"/>
        </w:rPr>
        <w:t xml:space="preserve"> čine</w:t>
      </w:r>
      <w:r w:rsidR="00F46A2E" w:rsidRPr="00837223">
        <w:rPr>
          <w:rFonts w:ascii="Times New Roman" w:hAnsi="Times New Roman" w:cs="Times New Roman"/>
          <w:iCs/>
          <w:sz w:val="24"/>
          <w:szCs w:val="24"/>
        </w:rPr>
        <w:t xml:space="preserve"> </w:t>
      </w:r>
      <w:r>
        <w:rPr>
          <w:rFonts w:ascii="Times New Roman" w:hAnsi="Times New Roman" w:cs="Times New Roman"/>
          <w:sz w:val="24"/>
          <w:szCs w:val="24"/>
        </w:rPr>
        <w:t>p</w:t>
      </w:r>
      <w:r w:rsidR="00F46A2E" w:rsidRPr="00837223">
        <w:rPr>
          <w:rFonts w:ascii="Times New Roman" w:hAnsi="Times New Roman" w:cs="Times New Roman"/>
          <w:sz w:val="24"/>
          <w:szCs w:val="24"/>
        </w:rPr>
        <w:t>redsjednik</w:t>
      </w:r>
      <w:r>
        <w:rPr>
          <w:rFonts w:ascii="Times New Roman" w:hAnsi="Times New Roman" w:cs="Times New Roman"/>
          <w:sz w:val="24"/>
          <w:szCs w:val="24"/>
        </w:rPr>
        <w:t>, z</w:t>
      </w:r>
      <w:r w:rsidR="00F46A2E" w:rsidRPr="00837223">
        <w:rPr>
          <w:rFonts w:ascii="Times New Roman" w:hAnsi="Times New Roman" w:cs="Times New Roman"/>
          <w:sz w:val="24"/>
          <w:szCs w:val="24"/>
        </w:rPr>
        <w:t>amjenik predsjednika</w:t>
      </w:r>
      <w:r>
        <w:rPr>
          <w:rFonts w:ascii="Times New Roman" w:hAnsi="Times New Roman" w:cs="Times New Roman"/>
          <w:sz w:val="24"/>
          <w:szCs w:val="24"/>
        </w:rPr>
        <w:t>, t</w:t>
      </w:r>
      <w:r w:rsidR="00F46A2E" w:rsidRPr="00837223">
        <w:rPr>
          <w:rFonts w:ascii="Times New Roman" w:hAnsi="Times New Roman" w:cs="Times New Roman"/>
          <w:sz w:val="24"/>
          <w:szCs w:val="24"/>
        </w:rPr>
        <w:t>ajnik</w:t>
      </w:r>
      <w:r w:rsidR="00C53244">
        <w:rPr>
          <w:rFonts w:ascii="Times New Roman" w:hAnsi="Times New Roman" w:cs="Times New Roman"/>
          <w:sz w:val="24"/>
          <w:szCs w:val="24"/>
        </w:rPr>
        <w:t xml:space="preserve">, </w:t>
      </w:r>
      <w:r w:rsidR="008B780B">
        <w:rPr>
          <w:rFonts w:ascii="Times New Roman" w:hAnsi="Times New Roman" w:cs="Times New Roman"/>
          <w:sz w:val="24"/>
          <w:szCs w:val="24"/>
        </w:rPr>
        <w:t>z</w:t>
      </w:r>
      <w:r w:rsidR="008B780B" w:rsidRPr="00837223">
        <w:rPr>
          <w:rFonts w:ascii="Times New Roman" w:hAnsi="Times New Roman" w:cs="Times New Roman"/>
          <w:sz w:val="24"/>
          <w:szCs w:val="24"/>
        </w:rPr>
        <w:t>apovjednik</w:t>
      </w:r>
      <w:r w:rsidR="008B780B">
        <w:rPr>
          <w:rFonts w:ascii="Times New Roman" w:hAnsi="Times New Roman" w:cs="Times New Roman"/>
          <w:sz w:val="24"/>
          <w:szCs w:val="24"/>
        </w:rPr>
        <w:t xml:space="preserve"> i z</w:t>
      </w:r>
      <w:r w:rsidR="008B780B" w:rsidRPr="00837223">
        <w:rPr>
          <w:rFonts w:ascii="Times New Roman" w:hAnsi="Times New Roman" w:cs="Times New Roman"/>
          <w:sz w:val="24"/>
          <w:szCs w:val="24"/>
        </w:rPr>
        <w:t>amjenik zapovjednika</w:t>
      </w:r>
      <w:r w:rsidR="008B780B" w:rsidRPr="008B780B">
        <w:rPr>
          <w:rFonts w:ascii="Times New Roman" w:hAnsi="Times New Roman" w:cs="Times New Roman"/>
          <w:sz w:val="24"/>
          <w:szCs w:val="24"/>
        </w:rPr>
        <w:t>.</w:t>
      </w:r>
    </w:p>
    <w:p w:rsidR="005D23F1" w:rsidRDefault="005D23F1" w:rsidP="008B780B">
      <w:pPr>
        <w:tabs>
          <w:tab w:val="left" w:pos="284"/>
          <w:tab w:val="left" w:pos="709"/>
        </w:tabs>
        <w:spacing w:line="360" w:lineRule="auto"/>
        <w:ind w:left="284"/>
        <w:rPr>
          <w:rFonts w:ascii="Times New Roman" w:hAnsi="Times New Roman" w:cs="Times New Roman"/>
          <w:sz w:val="24"/>
          <w:szCs w:val="24"/>
        </w:rPr>
      </w:pPr>
    </w:p>
    <w:p w:rsidR="005D23F1" w:rsidRDefault="005D23F1" w:rsidP="008B780B">
      <w:pPr>
        <w:tabs>
          <w:tab w:val="left" w:pos="284"/>
          <w:tab w:val="left" w:pos="709"/>
        </w:tabs>
        <w:spacing w:line="360" w:lineRule="auto"/>
        <w:ind w:left="284"/>
        <w:rPr>
          <w:rFonts w:ascii="Times New Roman" w:hAnsi="Times New Roman" w:cs="Times New Roman"/>
          <w:sz w:val="24"/>
          <w:szCs w:val="24"/>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3" w:type="dxa"/>
          <w:right w:w="55" w:type="dxa"/>
        </w:tblCellMar>
        <w:tblLook w:val="04A0" w:firstRow="1" w:lastRow="0" w:firstColumn="1" w:lastColumn="0" w:noHBand="0" w:noVBand="1"/>
      </w:tblPr>
      <w:tblGrid>
        <w:gridCol w:w="3058"/>
        <w:gridCol w:w="4062"/>
        <w:gridCol w:w="2509"/>
      </w:tblGrid>
      <w:tr w:rsidR="00040113" w:rsidRPr="00837223" w:rsidTr="008B5E5D">
        <w:trPr>
          <w:trHeight w:val="501"/>
          <w:jc w:val="center"/>
        </w:trPr>
        <w:tc>
          <w:tcPr>
            <w:tcW w:w="5000" w:type="pct"/>
            <w:gridSpan w:val="3"/>
            <w:shd w:val="clear" w:color="auto" w:fill="9CC2E5" w:themeFill="accent1" w:themeFillTint="99"/>
            <w:vAlign w:val="center"/>
          </w:tcPr>
          <w:p w:rsidR="00040113" w:rsidRPr="008B5E5D" w:rsidRDefault="00040113" w:rsidP="008B5E5D">
            <w:pPr>
              <w:spacing w:after="0" w:line="240" w:lineRule="auto"/>
              <w:ind w:left="0" w:firstLine="0"/>
              <w:jc w:val="center"/>
              <w:rPr>
                <w:rFonts w:ascii="Times New Roman" w:eastAsia="Times New Roman" w:hAnsi="Times New Roman" w:cs="Times New Roman"/>
                <w:b/>
                <w:bCs/>
                <w:sz w:val="24"/>
                <w:szCs w:val="24"/>
              </w:rPr>
            </w:pPr>
            <w:r w:rsidRPr="008B5E5D">
              <w:rPr>
                <w:rFonts w:ascii="Times New Roman" w:eastAsia="Times New Roman" w:hAnsi="Times New Roman" w:cs="Times New Roman"/>
                <w:b/>
                <w:bCs/>
                <w:sz w:val="24"/>
                <w:szCs w:val="24"/>
              </w:rPr>
              <w:t>Vatrogasna zajednica Grada Zagreba (adresa: Našička 14)</w:t>
            </w:r>
          </w:p>
        </w:tc>
      </w:tr>
      <w:tr w:rsidR="00792C21" w:rsidRPr="00837223" w:rsidTr="00122348">
        <w:trPr>
          <w:trHeight w:val="839"/>
          <w:jc w:val="center"/>
        </w:trPr>
        <w:tc>
          <w:tcPr>
            <w:tcW w:w="1588" w:type="pct"/>
            <w:vAlign w:val="center"/>
          </w:tcPr>
          <w:p w:rsidR="00792C21" w:rsidRDefault="00792C21" w:rsidP="005D23F1">
            <w:pPr>
              <w:tabs>
                <w:tab w:val="left" w:pos="284"/>
                <w:tab w:val="left" w:pos="709"/>
              </w:tabs>
              <w:spacing w:line="360" w:lineRule="auto"/>
              <w:ind w:left="284"/>
              <w:jc w:val="center"/>
              <w:rPr>
                <w:rFonts w:ascii="Times New Roman" w:hAnsi="Times New Roman" w:cs="Times New Roman"/>
                <w:b/>
                <w:bCs/>
                <w:color w:val="auto"/>
                <w:sz w:val="24"/>
                <w:szCs w:val="24"/>
              </w:rPr>
            </w:pPr>
            <w:bookmarkStart w:id="55" w:name="_Hlk27727136"/>
          </w:p>
          <w:p w:rsidR="00792C21" w:rsidRPr="00C01C50" w:rsidRDefault="00792C21" w:rsidP="005D23F1">
            <w:pPr>
              <w:tabs>
                <w:tab w:val="left" w:pos="284"/>
                <w:tab w:val="left" w:pos="709"/>
              </w:tabs>
              <w:spacing w:line="360" w:lineRule="auto"/>
              <w:ind w:left="284"/>
              <w:jc w:val="center"/>
              <w:rPr>
                <w:rFonts w:ascii="Times New Roman" w:hAnsi="Times New Roman" w:cs="Times New Roman"/>
                <w:color w:val="auto"/>
                <w:sz w:val="24"/>
                <w:szCs w:val="24"/>
              </w:rPr>
            </w:pPr>
            <w:r w:rsidRPr="00C01C50">
              <w:rPr>
                <w:rFonts w:ascii="Times New Roman" w:hAnsi="Times New Roman" w:cs="Times New Roman"/>
                <w:b/>
                <w:bCs/>
                <w:color w:val="auto"/>
                <w:sz w:val="24"/>
                <w:szCs w:val="24"/>
              </w:rPr>
              <w:t>dužnost</w:t>
            </w:r>
          </w:p>
          <w:p w:rsidR="00792C21" w:rsidRPr="00C01C50" w:rsidRDefault="00792C21" w:rsidP="005D23F1">
            <w:pPr>
              <w:tabs>
                <w:tab w:val="left" w:pos="284"/>
                <w:tab w:val="left" w:pos="709"/>
              </w:tabs>
              <w:spacing w:after="0" w:line="360" w:lineRule="auto"/>
              <w:ind w:left="284" w:right="53"/>
              <w:jc w:val="center"/>
              <w:rPr>
                <w:rFonts w:ascii="Times New Roman" w:hAnsi="Times New Roman" w:cs="Times New Roman"/>
                <w:color w:val="auto"/>
                <w:sz w:val="24"/>
                <w:szCs w:val="24"/>
              </w:rPr>
            </w:pPr>
          </w:p>
        </w:tc>
        <w:tc>
          <w:tcPr>
            <w:tcW w:w="2109" w:type="pct"/>
            <w:vAlign w:val="center"/>
          </w:tcPr>
          <w:p w:rsidR="00792C21" w:rsidRPr="00C01C50" w:rsidRDefault="00792C21" w:rsidP="005D23F1">
            <w:pPr>
              <w:tabs>
                <w:tab w:val="left" w:pos="284"/>
                <w:tab w:val="left" w:pos="709"/>
              </w:tabs>
              <w:spacing w:after="0" w:line="360" w:lineRule="auto"/>
              <w:ind w:left="284" w:right="42"/>
              <w:jc w:val="center"/>
              <w:rPr>
                <w:rFonts w:ascii="Times New Roman" w:hAnsi="Times New Roman" w:cs="Times New Roman"/>
                <w:color w:val="auto"/>
                <w:sz w:val="24"/>
                <w:szCs w:val="24"/>
              </w:rPr>
            </w:pPr>
            <w:r w:rsidRPr="00C01C50">
              <w:rPr>
                <w:rFonts w:ascii="Times New Roman" w:hAnsi="Times New Roman" w:cs="Times New Roman"/>
                <w:b/>
                <w:bCs/>
                <w:color w:val="auto"/>
                <w:sz w:val="24"/>
                <w:szCs w:val="24"/>
              </w:rPr>
              <w:t>Ime i prezime</w:t>
            </w:r>
          </w:p>
        </w:tc>
        <w:tc>
          <w:tcPr>
            <w:tcW w:w="1303" w:type="pct"/>
            <w:vAlign w:val="center"/>
          </w:tcPr>
          <w:p w:rsidR="00792C21" w:rsidRPr="00837223" w:rsidRDefault="00792C21" w:rsidP="005D23F1">
            <w:pPr>
              <w:tabs>
                <w:tab w:val="left" w:pos="284"/>
                <w:tab w:val="left" w:pos="709"/>
              </w:tabs>
              <w:spacing w:after="0" w:line="360" w:lineRule="auto"/>
              <w:ind w:left="284" w:right="48"/>
              <w:jc w:val="center"/>
              <w:rPr>
                <w:rFonts w:ascii="Times New Roman" w:hAnsi="Times New Roman" w:cs="Times New Roman"/>
                <w:b/>
                <w:color w:val="auto"/>
                <w:sz w:val="24"/>
                <w:szCs w:val="24"/>
              </w:rPr>
            </w:pPr>
            <w:r w:rsidRPr="00C01C50">
              <w:rPr>
                <w:rFonts w:ascii="Times New Roman" w:hAnsi="Times New Roman" w:cs="Times New Roman"/>
                <w:b/>
                <w:color w:val="auto"/>
                <w:sz w:val="24"/>
                <w:szCs w:val="24"/>
              </w:rPr>
              <w:t>Telefon</w:t>
            </w:r>
          </w:p>
        </w:tc>
      </w:tr>
      <w:tr w:rsidR="00792C21" w:rsidRPr="00837223" w:rsidTr="00122348">
        <w:trPr>
          <w:trHeight w:val="506"/>
          <w:jc w:val="center"/>
        </w:trPr>
        <w:tc>
          <w:tcPr>
            <w:tcW w:w="1588" w:type="pct"/>
            <w:vAlign w:val="center"/>
          </w:tcPr>
          <w:p w:rsidR="00792C21" w:rsidRPr="00040113" w:rsidRDefault="00792C21" w:rsidP="00040113">
            <w:pPr>
              <w:tabs>
                <w:tab w:val="left" w:pos="284"/>
                <w:tab w:val="left" w:pos="709"/>
              </w:tabs>
              <w:spacing w:after="0" w:line="360" w:lineRule="auto"/>
              <w:ind w:left="284" w:right="5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Predsjednik</w:t>
            </w:r>
          </w:p>
          <w:p w:rsidR="00792C21" w:rsidRPr="00040113" w:rsidRDefault="00792C21" w:rsidP="00040113">
            <w:pPr>
              <w:tabs>
                <w:tab w:val="left" w:pos="284"/>
                <w:tab w:val="left" w:pos="709"/>
              </w:tabs>
              <w:spacing w:after="0" w:line="360" w:lineRule="auto"/>
              <w:ind w:left="284" w:right="53"/>
              <w:jc w:val="center"/>
              <w:rPr>
                <w:rFonts w:ascii="Times New Roman" w:hAnsi="Times New Roman" w:cs="Times New Roman"/>
                <w:b/>
                <w:bCs/>
                <w:color w:val="auto"/>
                <w:sz w:val="24"/>
                <w:szCs w:val="24"/>
              </w:rPr>
            </w:pPr>
          </w:p>
        </w:tc>
        <w:tc>
          <w:tcPr>
            <w:tcW w:w="2109" w:type="pct"/>
            <w:vAlign w:val="center"/>
          </w:tcPr>
          <w:p w:rsidR="00792C21" w:rsidRPr="00040113" w:rsidRDefault="00792C21" w:rsidP="00040113">
            <w:pPr>
              <w:tabs>
                <w:tab w:val="left" w:pos="284"/>
                <w:tab w:val="left" w:pos="709"/>
              </w:tabs>
              <w:spacing w:after="0" w:line="360" w:lineRule="auto"/>
              <w:ind w:left="284" w:right="53"/>
              <w:jc w:val="center"/>
              <w:rPr>
                <w:rFonts w:ascii="Times New Roman" w:hAnsi="Times New Roman" w:cs="Times New Roman"/>
                <w:b/>
                <w:bCs/>
                <w:color w:val="auto"/>
                <w:sz w:val="24"/>
                <w:szCs w:val="24"/>
              </w:rPr>
            </w:pPr>
            <w:r w:rsidRPr="00837223">
              <w:rPr>
                <w:rFonts w:ascii="Times New Roman" w:hAnsi="Times New Roman" w:cs="Times New Roman"/>
                <w:b/>
                <w:bCs/>
                <w:color w:val="auto"/>
                <w:sz w:val="24"/>
                <w:szCs w:val="24"/>
              </w:rPr>
              <w:t>Zlatko Križanić</w:t>
            </w:r>
          </w:p>
        </w:tc>
        <w:tc>
          <w:tcPr>
            <w:tcW w:w="1303" w:type="pct"/>
            <w:vAlign w:val="center"/>
          </w:tcPr>
          <w:p w:rsidR="00792C21" w:rsidRPr="00040113" w:rsidRDefault="00792C21" w:rsidP="00040113">
            <w:pPr>
              <w:tabs>
                <w:tab w:val="left" w:pos="284"/>
                <w:tab w:val="left" w:pos="709"/>
              </w:tabs>
              <w:spacing w:after="0" w:line="360" w:lineRule="auto"/>
              <w:ind w:left="284" w:right="53"/>
              <w:jc w:val="center"/>
              <w:rPr>
                <w:rFonts w:ascii="Times New Roman" w:hAnsi="Times New Roman" w:cs="Times New Roman"/>
                <w:b/>
                <w:bCs/>
                <w:color w:val="auto"/>
                <w:sz w:val="24"/>
                <w:szCs w:val="24"/>
              </w:rPr>
            </w:pPr>
            <w:r w:rsidRPr="00837223">
              <w:rPr>
                <w:rFonts w:ascii="Times New Roman" w:hAnsi="Times New Roman" w:cs="Times New Roman"/>
                <w:b/>
                <w:bCs/>
                <w:color w:val="auto"/>
                <w:sz w:val="24"/>
                <w:szCs w:val="24"/>
              </w:rPr>
              <w:t>01/4628-720</w:t>
            </w:r>
          </w:p>
        </w:tc>
      </w:tr>
      <w:tr w:rsidR="00792C21" w:rsidRPr="00837223" w:rsidTr="00122348">
        <w:trPr>
          <w:trHeight w:val="501"/>
          <w:jc w:val="center"/>
        </w:trPr>
        <w:tc>
          <w:tcPr>
            <w:tcW w:w="1588" w:type="pct"/>
            <w:vAlign w:val="center"/>
          </w:tcPr>
          <w:p w:rsidR="00792C21" w:rsidRPr="00837223" w:rsidRDefault="00792C21" w:rsidP="005D23F1">
            <w:pPr>
              <w:tabs>
                <w:tab w:val="left" w:pos="284"/>
                <w:tab w:val="left" w:pos="709"/>
              </w:tabs>
              <w:spacing w:after="0" w:line="360" w:lineRule="auto"/>
              <w:ind w:left="284" w:right="53"/>
              <w:jc w:val="center"/>
              <w:rPr>
                <w:rFonts w:ascii="Times New Roman" w:hAnsi="Times New Roman" w:cs="Times New Roman"/>
                <w:color w:val="auto"/>
                <w:sz w:val="24"/>
                <w:szCs w:val="24"/>
              </w:rPr>
            </w:pPr>
            <w:r w:rsidRPr="00837223">
              <w:rPr>
                <w:rFonts w:ascii="Times New Roman" w:hAnsi="Times New Roman" w:cs="Times New Roman"/>
                <w:b/>
                <w:bCs/>
                <w:color w:val="auto"/>
                <w:sz w:val="24"/>
                <w:szCs w:val="24"/>
              </w:rPr>
              <w:t xml:space="preserve">Zamjenik predsjednika: </w:t>
            </w:r>
            <w:r w:rsidRPr="00837223">
              <w:rPr>
                <w:rFonts w:ascii="Times New Roman" w:hAnsi="Times New Roman" w:cs="Times New Roman"/>
                <w:b/>
                <w:bCs/>
                <w:color w:val="auto"/>
                <w:sz w:val="24"/>
                <w:szCs w:val="24"/>
              </w:rPr>
              <w:br/>
            </w:r>
          </w:p>
        </w:tc>
        <w:tc>
          <w:tcPr>
            <w:tcW w:w="2109" w:type="pct"/>
            <w:vAlign w:val="center"/>
          </w:tcPr>
          <w:p w:rsidR="00792C21" w:rsidRPr="00837223" w:rsidRDefault="00792C21" w:rsidP="005D23F1">
            <w:pPr>
              <w:tabs>
                <w:tab w:val="left" w:pos="284"/>
                <w:tab w:val="left" w:pos="709"/>
              </w:tabs>
              <w:spacing w:after="0" w:line="360" w:lineRule="auto"/>
              <w:ind w:left="284" w:right="42"/>
              <w:jc w:val="center"/>
              <w:rPr>
                <w:rFonts w:ascii="Times New Roman" w:hAnsi="Times New Roman" w:cs="Times New Roman"/>
                <w:color w:val="auto"/>
                <w:sz w:val="24"/>
                <w:szCs w:val="24"/>
              </w:rPr>
            </w:pPr>
            <w:r w:rsidRPr="00837223">
              <w:rPr>
                <w:rFonts w:ascii="Times New Roman" w:hAnsi="Times New Roman" w:cs="Times New Roman"/>
                <w:b/>
                <w:bCs/>
                <w:color w:val="auto"/>
                <w:sz w:val="24"/>
                <w:szCs w:val="24"/>
              </w:rPr>
              <w:t>Neno Gložinić</w:t>
            </w:r>
          </w:p>
        </w:tc>
        <w:tc>
          <w:tcPr>
            <w:tcW w:w="1303" w:type="pct"/>
          </w:tcPr>
          <w:p w:rsidR="00792C21" w:rsidRPr="00837223" w:rsidRDefault="00792C21" w:rsidP="005D23F1">
            <w:pPr>
              <w:ind w:left="322"/>
              <w:jc w:val="center"/>
              <w:rPr>
                <w:rFonts w:ascii="Times New Roman" w:hAnsi="Times New Roman" w:cs="Times New Roman"/>
                <w:b/>
                <w:bCs/>
                <w:color w:val="auto"/>
                <w:sz w:val="24"/>
                <w:szCs w:val="24"/>
              </w:rPr>
            </w:pPr>
          </w:p>
          <w:p w:rsidR="00792C21" w:rsidRPr="00837223" w:rsidRDefault="00792C21" w:rsidP="005D23F1">
            <w:pPr>
              <w:ind w:left="322"/>
              <w:jc w:val="center"/>
              <w:rPr>
                <w:rFonts w:ascii="Times New Roman" w:hAnsi="Times New Roman" w:cs="Times New Roman"/>
                <w:b/>
                <w:color w:val="auto"/>
                <w:sz w:val="24"/>
                <w:szCs w:val="24"/>
              </w:rPr>
            </w:pPr>
            <w:r w:rsidRPr="00837223">
              <w:rPr>
                <w:rFonts w:ascii="Times New Roman" w:hAnsi="Times New Roman" w:cs="Times New Roman"/>
                <w:b/>
                <w:bCs/>
                <w:color w:val="auto"/>
                <w:sz w:val="24"/>
                <w:szCs w:val="24"/>
              </w:rPr>
              <w:t>01/4628-720</w:t>
            </w:r>
          </w:p>
        </w:tc>
      </w:tr>
      <w:tr w:rsidR="00792C21" w:rsidRPr="00837223" w:rsidTr="00122348">
        <w:trPr>
          <w:trHeight w:val="533"/>
          <w:jc w:val="center"/>
        </w:trPr>
        <w:tc>
          <w:tcPr>
            <w:tcW w:w="1588" w:type="pct"/>
            <w:vAlign w:val="center"/>
          </w:tcPr>
          <w:p w:rsidR="00792C21" w:rsidRPr="00837223" w:rsidRDefault="00792C21" w:rsidP="005D23F1">
            <w:pPr>
              <w:tabs>
                <w:tab w:val="left" w:pos="284"/>
                <w:tab w:val="left" w:pos="709"/>
              </w:tabs>
              <w:spacing w:after="0" w:line="360" w:lineRule="auto"/>
              <w:ind w:left="284" w:right="53"/>
              <w:jc w:val="center"/>
              <w:rPr>
                <w:rFonts w:ascii="Times New Roman" w:hAnsi="Times New Roman" w:cs="Times New Roman"/>
                <w:color w:val="auto"/>
                <w:sz w:val="24"/>
                <w:szCs w:val="24"/>
              </w:rPr>
            </w:pPr>
            <w:r w:rsidRPr="00837223">
              <w:rPr>
                <w:rFonts w:ascii="Times New Roman" w:hAnsi="Times New Roman" w:cs="Times New Roman"/>
                <w:b/>
                <w:bCs/>
                <w:color w:val="auto"/>
                <w:sz w:val="24"/>
                <w:szCs w:val="24"/>
              </w:rPr>
              <w:t xml:space="preserve">Tajnik: </w:t>
            </w:r>
            <w:r w:rsidRPr="00837223">
              <w:rPr>
                <w:rFonts w:ascii="Times New Roman" w:hAnsi="Times New Roman" w:cs="Times New Roman"/>
                <w:b/>
                <w:bCs/>
                <w:color w:val="auto"/>
                <w:sz w:val="24"/>
                <w:szCs w:val="24"/>
              </w:rPr>
              <w:br/>
            </w:r>
          </w:p>
        </w:tc>
        <w:tc>
          <w:tcPr>
            <w:tcW w:w="2109" w:type="pct"/>
            <w:vAlign w:val="center"/>
          </w:tcPr>
          <w:p w:rsidR="00792C21" w:rsidRPr="00837223" w:rsidRDefault="00792C21" w:rsidP="00040113">
            <w:pPr>
              <w:tabs>
                <w:tab w:val="left" w:pos="284"/>
                <w:tab w:val="left" w:pos="709"/>
              </w:tabs>
              <w:spacing w:after="0" w:line="360" w:lineRule="auto"/>
              <w:ind w:left="284" w:right="42"/>
              <w:jc w:val="center"/>
              <w:rPr>
                <w:rFonts w:ascii="Times New Roman" w:hAnsi="Times New Roman" w:cs="Times New Roman"/>
                <w:color w:val="auto"/>
                <w:sz w:val="24"/>
                <w:szCs w:val="24"/>
              </w:rPr>
            </w:pPr>
            <w:r w:rsidRPr="00837223">
              <w:rPr>
                <w:rFonts w:ascii="Times New Roman" w:hAnsi="Times New Roman" w:cs="Times New Roman"/>
                <w:b/>
                <w:bCs/>
                <w:color w:val="auto"/>
                <w:sz w:val="24"/>
                <w:szCs w:val="24"/>
              </w:rPr>
              <w:t>D</w:t>
            </w:r>
            <w:r w:rsidR="00040113">
              <w:rPr>
                <w:rFonts w:ascii="Times New Roman" w:hAnsi="Times New Roman" w:cs="Times New Roman"/>
                <w:b/>
                <w:bCs/>
                <w:color w:val="auto"/>
                <w:sz w:val="24"/>
                <w:szCs w:val="24"/>
              </w:rPr>
              <w:t>a</w:t>
            </w:r>
            <w:r w:rsidRPr="00837223">
              <w:rPr>
                <w:rFonts w:ascii="Times New Roman" w:hAnsi="Times New Roman" w:cs="Times New Roman"/>
                <w:b/>
                <w:bCs/>
                <w:color w:val="auto"/>
                <w:sz w:val="24"/>
                <w:szCs w:val="24"/>
              </w:rPr>
              <w:t>mir Vlahović</w:t>
            </w:r>
          </w:p>
        </w:tc>
        <w:tc>
          <w:tcPr>
            <w:tcW w:w="1303" w:type="pct"/>
          </w:tcPr>
          <w:p w:rsidR="00792C21" w:rsidRPr="00837223" w:rsidRDefault="00792C21" w:rsidP="00040113">
            <w:pPr>
              <w:tabs>
                <w:tab w:val="left" w:pos="676"/>
                <w:tab w:val="center" w:pos="1330"/>
              </w:tabs>
              <w:ind w:left="0" w:firstLine="0"/>
              <w:jc w:val="center"/>
              <w:rPr>
                <w:rFonts w:ascii="Times New Roman" w:hAnsi="Times New Roman" w:cs="Times New Roman"/>
                <w:b/>
                <w:color w:val="auto"/>
                <w:sz w:val="24"/>
                <w:szCs w:val="24"/>
              </w:rPr>
            </w:pPr>
            <w:r w:rsidRPr="00837223">
              <w:rPr>
                <w:rFonts w:ascii="Times New Roman" w:hAnsi="Times New Roman" w:cs="Times New Roman"/>
                <w:b/>
                <w:bCs/>
                <w:color w:val="auto"/>
                <w:sz w:val="24"/>
                <w:szCs w:val="24"/>
              </w:rPr>
              <w:t>01/4628-720</w:t>
            </w:r>
          </w:p>
        </w:tc>
      </w:tr>
      <w:tr w:rsidR="00792C21" w:rsidRPr="00837223" w:rsidTr="00122348">
        <w:trPr>
          <w:trHeight w:val="474"/>
          <w:jc w:val="center"/>
        </w:trPr>
        <w:tc>
          <w:tcPr>
            <w:tcW w:w="1588" w:type="pct"/>
            <w:vAlign w:val="center"/>
          </w:tcPr>
          <w:p w:rsidR="00792C21" w:rsidRPr="00837223" w:rsidRDefault="00792C21" w:rsidP="005D23F1">
            <w:pPr>
              <w:tabs>
                <w:tab w:val="left" w:pos="284"/>
                <w:tab w:val="left" w:pos="709"/>
              </w:tabs>
              <w:spacing w:after="0" w:line="360" w:lineRule="auto"/>
              <w:ind w:left="284" w:right="53"/>
              <w:jc w:val="center"/>
              <w:rPr>
                <w:rFonts w:ascii="Times New Roman" w:hAnsi="Times New Roman" w:cs="Times New Roman"/>
                <w:color w:val="auto"/>
                <w:sz w:val="24"/>
                <w:szCs w:val="24"/>
              </w:rPr>
            </w:pPr>
            <w:r w:rsidRPr="00837223">
              <w:rPr>
                <w:rFonts w:ascii="Times New Roman" w:hAnsi="Times New Roman" w:cs="Times New Roman"/>
                <w:b/>
                <w:bCs/>
                <w:color w:val="auto"/>
                <w:sz w:val="24"/>
                <w:szCs w:val="24"/>
              </w:rPr>
              <w:t>Zapovjednik</w:t>
            </w:r>
          </w:p>
        </w:tc>
        <w:tc>
          <w:tcPr>
            <w:tcW w:w="2109" w:type="pct"/>
            <w:vAlign w:val="center"/>
          </w:tcPr>
          <w:p w:rsidR="00792C21" w:rsidRPr="00837223" w:rsidRDefault="00792C21" w:rsidP="005D23F1">
            <w:pPr>
              <w:tabs>
                <w:tab w:val="left" w:pos="284"/>
                <w:tab w:val="left" w:pos="709"/>
              </w:tabs>
              <w:spacing w:after="0" w:line="360" w:lineRule="auto"/>
              <w:ind w:left="284" w:right="42"/>
              <w:jc w:val="center"/>
              <w:rPr>
                <w:rFonts w:ascii="Times New Roman" w:hAnsi="Times New Roman" w:cs="Times New Roman"/>
                <w:color w:val="auto"/>
                <w:sz w:val="24"/>
                <w:szCs w:val="24"/>
              </w:rPr>
            </w:pPr>
            <w:r w:rsidRPr="00837223">
              <w:rPr>
                <w:rFonts w:ascii="Times New Roman" w:hAnsi="Times New Roman" w:cs="Times New Roman"/>
                <w:b/>
                <w:bCs/>
                <w:color w:val="auto"/>
                <w:sz w:val="24"/>
                <w:szCs w:val="24"/>
              </w:rPr>
              <w:t>Javor Lozar</w:t>
            </w:r>
          </w:p>
        </w:tc>
        <w:tc>
          <w:tcPr>
            <w:tcW w:w="1303" w:type="pct"/>
          </w:tcPr>
          <w:p w:rsidR="00792C21" w:rsidRPr="00837223" w:rsidRDefault="00792C21" w:rsidP="005D23F1">
            <w:pPr>
              <w:ind w:left="322"/>
              <w:jc w:val="center"/>
              <w:rPr>
                <w:rFonts w:ascii="Times New Roman" w:hAnsi="Times New Roman" w:cs="Times New Roman"/>
                <w:b/>
                <w:color w:val="auto"/>
                <w:sz w:val="24"/>
                <w:szCs w:val="24"/>
              </w:rPr>
            </w:pPr>
            <w:r w:rsidRPr="00837223">
              <w:rPr>
                <w:rFonts w:ascii="Times New Roman" w:hAnsi="Times New Roman" w:cs="Times New Roman"/>
                <w:b/>
                <w:bCs/>
                <w:color w:val="auto"/>
                <w:sz w:val="24"/>
                <w:szCs w:val="24"/>
              </w:rPr>
              <w:t>01/4628-720</w:t>
            </w:r>
          </w:p>
        </w:tc>
      </w:tr>
      <w:tr w:rsidR="00792C21" w:rsidRPr="00837223" w:rsidTr="00122348">
        <w:trPr>
          <w:trHeight w:val="501"/>
          <w:jc w:val="center"/>
        </w:trPr>
        <w:tc>
          <w:tcPr>
            <w:tcW w:w="1588" w:type="pct"/>
            <w:vAlign w:val="center"/>
          </w:tcPr>
          <w:p w:rsidR="00792C21" w:rsidRPr="00837223" w:rsidRDefault="00792C21" w:rsidP="005D23F1">
            <w:pPr>
              <w:tabs>
                <w:tab w:val="left" w:pos="284"/>
                <w:tab w:val="left" w:pos="709"/>
              </w:tabs>
              <w:spacing w:after="0" w:line="360" w:lineRule="auto"/>
              <w:ind w:left="284" w:right="53"/>
              <w:jc w:val="center"/>
              <w:rPr>
                <w:rFonts w:ascii="Times New Roman" w:hAnsi="Times New Roman" w:cs="Times New Roman"/>
                <w:color w:val="auto"/>
                <w:sz w:val="24"/>
                <w:szCs w:val="24"/>
              </w:rPr>
            </w:pPr>
            <w:r w:rsidRPr="00837223">
              <w:rPr>
                <w:rFonts w:ascii="Times New Roman" w:hAnsi="Times New Roman" w:cs="Times New Roman"/>
                <w:b/>
                <w:bCs/>
                <w:color w:val="auto"/>
                <w:sz w:val="24"/>
                <w:szCs w:val="24"/>
              </w:rPr>
              <w:t>Zamjenik zapovjednika</w:t>
            </w:r>
          </w:p>
        </w:tc>
        <w:tc>
          <w:tcPr>
            <w:tcW w:w="2109" w:type="pct"/>
            <w:vAlign w:val="center"/>
          </w:tcPr>
          <w:p w:rsidR="00792C21" w:rsidRPr="00837223" w:rsidRDefault="00792C21" w:rsidP="005D23F1">
            <w:pPr>
              <w:tabs>
                <w:tab w:val="left" w:pos="284"/>
                <w:tab w:val="left" w:pos="709"/>
              </w:tabs>
              <w:spacing w:after="0" w:line="360" w:lineRule="auto"/>
              <w:ind w:left="284" w:right="42"/>
              <w:jc w:val="center"/>
              <w:rPr>
                <w:rFonts w:ascii="Times New Roman" w:hAnsi="Times New Roman" w:cs="Times New Roman"/>
                <w:color w:val="auto"/>
                <w:sz w:val="24"/>
                <w:szCs w:val="24"/>
              </w:rPr>
            </w:pPr>
            <w:r w:rsidRPr="00837223">
              <w:rPr>
                <w:rFonts w:ascii="Times New Roman" w:hAnsi="Times New Roman" w:cs="Times New Roman"/>
                <w:b/>
                <w:bCs/>
                <w:color w:val="auto"/>
                <w:sz w:val="24"/>
                <w:szCs w:val="24"/>
              </w:rPr>
              <w:t>Zoran Gorički</w:t>
            </w:r>
          </w:p>
        </w:tc>
        <w:tc>
          <w:tcPr>
            <w:tcW w:w="1303" w:type="pct"/>
          </w:tcPr>
          <w:p w:rsidR="00792C21" w:rsidRPr="00837223" w:rsidRDefault="00792C21" w:rsidP="005D23F1">
            <w:pPr>
              <w:ind w:left="322"/>
              <w:jc w:val="center"/>
              <w:rPr>
                <w:rFonts w:ascii="Times New Roman" w:hAnsi="Times New Roman" w:cs="Times New Roman"/>
                <w:b/>
                <w:bCs/>
                <w:color w:val="auto"/>
                <w:sz w:val="24"/>
                <w:szCs w:val="24"/>
              </w:rPr>
            </w:pPr>
          </w:p>
          <w:p w:rsidR="00792C21" w:rsidRPr="00837223" w:rsidRDefault="00792C21" w:rsidP="005D23F1">
            <w:pPr>
              <w:ind w:left="322"/>
              <w:jc w:val="center"/>
              <w:rPr>
                <w:rFonts w:ascii="Times New Roman" w:hAnsi="Times New Roman" w:cs="Times New Roman"/>
                <w:b/>
                <w:color w:val="auto"/>
                <w:sz w:val="24"/>
                <w:szCs w:val="24"/>
              </w:rPr>
            </w:pPr>
            <w:r w:rsidRPr="00837223">
              <w:rPr>
                <w:rFonts w:ascii="Times New Roman" w:hAnsi="Times New Roman" w:cs="Times New Roman"/>
                <w:b/>
                <w:bCs/>
                <w:color w:val="auto"/>
                <w:sz w:val="24"/>
                <w:szCs w:val="24"/>
              </w:rPr>
              <w:t>01/4628-720</w:t>
            </w:r>
          </w:p>
        </w:tc>
      </w:tr>
      <w:bookmarkEnd w:id="55"/>
    </w:tbl>
    <w:p w:rsidR="005D23F1" w:rsidRPr="00837223" w:rsidRDefault="005D23F1" w:rsidP="008B780B">
      <w:pPr>
        <w:tabs>
          <w:tab w:val="left" w:pos="284"/>
          <w:tab w:val="left" w:pos="709"/>
        </w:tabs>
        <w:spacing w:line="360" w:lineRule="auto"/>
        <w:ind w:left="284"/>
        <w:rPr>
          <w:rFonts w:ascii="Times New Roman" w:hAnsi="Times New Roman" w:cs="Times New Roman"/>
          <w:sz w:val="24"/>
          <w:szCs w:val="24"/>
        </w:rPr>
      </w:pPr>
    </w:p>
    <w:p w:rsidR="00F46A2E" w:rsidRPr="00837223" w:rsidRDefault="00F46A2E" w:rsidP="008B780B">
      <w:pPr>
        <w:tabs>
          <w:tab w:val="left" w:pos="284"/>
          <w:tab w:val="left" w:pos="709"/>
        </w:tabs>
        <w:spacing w:line="360" w:lineRule="auto"/>
        <w:ind w:left="708" w:firstLine="0"/>
        <w:jc w:val="left"/>
        <w:rPr>
          <w:rFonts w:ascii="Times New Roman" w:hAnsi="Times New Roman" w:cs="Times New Roman"/>
          <w:iCs/>
          <w:sz w:val="24"/>
          <w:szCs w:val="24"/>
        </w:rPr>
      </w:pPr>
    </w:p>
    <w:p w:rsidR="00F46A2E" w:rsidRDefault="00F46A2E" w:rsidP="0099253E">
      <w:pPr>
        <w:pStyle w:val="Heading2"/>
        <w:numPr>
          <w:ilvl w:val="1"/>
          <w:numId w:val="9"/>
        </w:numPr>
        <w:tabs>
          <w:tab w:val="left" w:pos="284"/>
          <w:tab w:val="left" w:pos="709"/>
        </w:tabs>
        <w:ind w:left="284"/>
        <w:rPr>
          <w:rStyle w:val="Heading2Char"/>
          <w:rFonts w:ascii="Times New Roman" w:hAnsi="Times New Roman" w:cs="Times New Roman"/>
          <w:b/>
          <w:sz w:val="24"/>
          <w:szCs w:val="24"/>
        </w:rPr>
      </w:pPr>
      <w:bookmarkStart w:id="56" w:name="_Toc508275605"/>
      <w:bookmarkStart w:id="57" w:name="_Toc28007412"/>
      <w:r w:rsidRPr="00837223">
        <w:rPr>
          <w:rStyle w:val="Heading2Char"/>
          <w:rFonts w:ascii="Times New Roman" w:hAnsi="Times New Roman" w:cs="Times New Roman"/>
          <w:b/>
          <w:sz w:val="24"/>
          <w:szCs w:val="24"/>
        </w:rPr>
        <w:t>Dobrovoljna vatrogasna društva udružena u Vatrogasnu zajednicu Grada Zagreba</w:t>
      </w:r>
      <w:bookmarkEnd w:id="56"/>
      <w:bookmarkEnd w:id="57"/>
    </w:p>
    <w:p w:rsidR="00F96497" w:rsidRPr="00F96497" w:rsidRDefault="00F96497" w:rsidP="00F96497"/>
    <w:p w:rsidR="00936168" w:rsidRDefault="00936168" w:rsidP="0099253E">
      <w:pPr>
        <w:tabs>
          <w:tab w:val="left" w:pos="284"/>
          <w:tab w:val="left" w:pos="709"/>
        </w:tabs>
        <w:spacing w:line="360" w:lineRule="auto"/>
        <w:ind w:left="284"/>
        <w:rPr>
          <w:rFonts w:ascii="Times New Roman" w:hAnsi="Times New Roman" w:cs="Times New Roman"/>
          <w:iCs/>
          <w:sz w:val="24"/>
          <w:szCs w:val="24"/>
        </w:rPr>
      </w:pPr>
      <w:r w:rsidRPr="005D23F1">
        <w:rPr>
          <w:rFonts w:ascii="Times New Roman" w:hAnsi="Times New Roman" w:cs="Times New Roman"/>
          <w:iCs/>
          <w:color w:val="auto"/>
          <w:sz w:val="24"/>
          <w:szCs w:val="24"/>
        </w:rPr>
        <w:t>U prilogu 2</w:t>
      </w:r>
      <w:r w:rsidR="00F96497" w:rsidRPr="005D23F1">
        <w:rPr>
          <w:rFonts w:ascii="Times New Roman" w:hAnsi="Times New Roman" w:cs="Times New Roman"/>
          <w:iCs/>
          <w:color w:val="auto"/>
          <w:sz w:val="24"/>
          <w:szCs w:val="24"/>
        </w:rPr>
        <w:t>.</w:t>
      </w:r>
      <w:r w:rsidRPr="005D23F1">
        <w:rPr>
          <w:rFonts w:ascii="Times New Roman" w:hAnsi="Times New Roman" w:cs="Times New Roman"/>
          <w:iCs/>
          <w:color w:val="auto"/>
          <w:sz w:val="24"/>
          <w:szCs w:val="24"/>
        </w:rPr>
        <w:t xml:space="preserve"> </w:t>
      </w:r>
      <w:r w:rsidR="00F96497">
        <w:rPr>
          <w:rFonts w:ascii="Times New Roman" w:hAnsi="Times New Roman" w:cs="Times New Roman"/>
          <w:iCs/>
          <w:sz w:val="24"/>
          <w:szCs w:val="24"/>
        </w:rPr>
        <w:t xml:space="preserve">naveden je </w:t>
      </w:r>
      <w:r w:rsidRPr="00837223">
        <w:rPr>
          <w:rFonts w:ascii="Times New Roman" w:hAnsi="Times New Roman" w:cs="Times New Roman"/>
          <w:iCs/>
          <w:sz w:val="24"/>
          <w:szCs w:val="24"/>
        </w:rPr>
        <w:t>popis</w:t>
      </w:r>
      <w:r w:rsidR="00F96497">
        <w:rPr>
          <w:rFonts w:ascii="Times New Roman" w:hAnsi="Times New Roman" w:cs="Times New Roman"/>
          <w:iCs/>
          <w:sz w:val="24"/>
          <w:szCs w:val="24"/>
        </w:rPr>
        <w:t xml:space="preserve"> dobrovoljnih vatrogasnih d</w:t>
      </w:r>
      <w:r w:rsidRPr="00837223">
        <w:rPr>
          <w:rFonts w:ascii="Times New Roman" w:hAnsi="Times New Roman" w:cs="Times New Roman"/>
          <w:iCs/>
          <w:sz w:val="24"/>
          <w:szCs w:val="24"/>
        </w:rPr>
        <w:t>ruštava s osnovnim podatcima o odgovornim osobama, lokacijama i kontakt podatcima.</w:t>
      </w:r>
    </w:p>
    <w:p w:rsidR="00854192" w:rsidRPr="000412A9" w:rsidRDefault="00854192" w:rsidP="00DB47CA">
      <w:pPr>
        <w:pStyle w:val="Heading7"/>
        <w:ind w:firstLine="274"/>
      </w:pPr>
      <w:bookmarkStart w:id="58" w:name="_Toc25742693"/>
      <w:r w:rsidRPr="000412A9">
        <w:t xml:space="preserve">Tablica </w:t>
      </w:r>
      <w:r w:rsidR="00D2035F" w:rsidRPr="000412A9">
        <w:fldChar w:fldCharType="begin"/>
      </w:r>
      <w:r w:rsidR="00D2035F" w:rsidRPr="000412A9">
        <w:instrText xml:space="preserve"> SEQ Tablica \* ARABIC </w:instrText>
      </w:r>
      <w:r w:rsidR="00D2035F" w:rsidRPr="000412A9">
        <w:fldChar w:fldCharType="separate"/>
      </w:r>
      <w:r w:rsidR="00D1399B">
        <w:rPr>
          <w:noProof/>
        </w:rPr>
        <w:t>4</w:t>
      </w:r>
      <w:r w:rsidR="00D2035F" w:rsidRPr="000412A9">
        <w:fldChar w:fldCharType="end"/>
      </w:r>
      <w:r w:rsidR="00F96497" w:rsidRPr="000412A9">
        <w:t>.</w:t>
      </w:r>
      <w:r w:rsidRPr="000412A9">
        <w:t xml:space="preserve"> Pregled broja vatrogasaca po </w:t>
      </w:r>
      <w:r w:rsidR="00F96497" w:rsidRPr="000412A9">
        <w:t>dobrovoljnim vatrogasnim društvima</w:t>
      </w:r>
      <w:r w:rsidRPr="000412A9">
        <w:t xml:space="preserve"> u vatrogasnim zvanjima</w:t>
      </w:r>
      <w:bookmarkEnd w:id="58"/>
    </w:p>
    <w:p w:rsidR="00B014F7" w:rsidRDefault="00B014F7" w:rsidP="00E85080">
      <w:pPr>
        <w:tabs>
          <w:tab w:val="left" w:pos="284"/>
          <w:tab w:val="left" w:pos="709"/>
        </w:tabs>
        <w:spacing w:line="360" w:lineRule="auto"/>
        <w:ind w:left="284"/>
        <w:rPr>
          <w:rFonts w:ascii="Times New Roman" w:hAnsi="Times New Roman" w:cs="Times New Roman"/>
          <w:sz w:val="24"/>
          <w:szCs w:val="24"/>
        </w:rPr>
      </w:pPr>
    </w:p>
    <w:p w:rsidR="00B014F7" w:rsidRPr="00F96497" w:rsidRDefault="00B014F7" w:rsidP="00F96497">
      <w:pPr>
        <w:tabs>
          <w:tab w:val="left" w:pos="1740"/>
        </w:tabs>
        <w:ind w:left="0" w:firstLine="0"/>
        <w:rPr>
          <w:rFonts w:ascii="Times New Roman" w:hAnsi="Times New Roman" w:cs="Times New Roman"/>
          <w:sz w:val="24"/>
          <w:szCs w:val="24"/>
        </w:rPr>
        <w:sectPr w:rsidR="00B014F7" w:rsidRPr="00F96497" w:rsidSect="00D17FFE">
          <w:headerReference w:type="default" r:id="rId10"/>
          <w:footerReference w:type="first" r:id="rId11"/>
          <w:pgSz w:w="11906" w:h="16841"/>
          <w:pgMar w:top="993" w:right="849" w:bottom="907" w:left="1418" w:header="720" w:footer="720" w:gutter="0"/>
          <w:cols w:space="720"/>
          <w:titlePg/>
          <w:docGrid w:linePitch="272"/>
        </w:sectPr>
      </w:pPr>
    </w:p>
    <w:tbl>
      <w:tblPr>
        <w:tblW w:w="1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326"/>
        <w:gridCol w:w="811"/>
        <w:gridCol w:w="642"/>
        <w:gridCol w:w="811"/>
        <w:gridCol w:w="772"/>
        <w:gridCol w:w="811"/>
        <w:gridCol w:w="772"/>
        <w:gridCol w:w="901"/>
        <w:gridCol w:w="772"/>
        <w:gridCol w:w="901"/>
        <w:gridCol w:w="1088"/>
        <w:gridCol w:w="772"/>
        <w:gridCol w:w="1088"/>
        <w:gridCol w:w="1088"/>
      </w:tblGrid>
      <w:tr w:rsidR="00B014F7" w:rsidRPr="00B014F7" w:rsidTr="003E4BDB">
        <w:trPr>
          <w:trHeight w:val="1921"/>
        </w:trPr>
        <w:tc>
          <w:tcPr>
            <w:tcW w:w="647" w:type="dxa"/>
            <w:shd w:val="clear" w:color="000000" w:fill="B4C6E7"/>
            <w:vAlign w:val="center"/>
            <w:hideMark/>
          </w:tcPr>
          <w:p w:rsidR="00B014F7" w:rsidRPr="00B014F7" w:rsidRDefault="00F96497" w:rsidP="00B014F7">
            <w:pPr>
              <w:spacing w:after="0" w:line="240" w:lineRule="auto"/>
              <w:ind w:left="0" w:firstLine="0"/>
              <w:jc w:val="left"/>
              <w:rPr>
                <w:rFonts w:ascii="Times New Roman" w:eastAsia="Times New Roman" w:hAnsi="Times New Roman" w:cs="Times New Roman"/>
                <w:szCs w:val="20"/>
              </w:rPr>
            </w:pPr>
            <w:r>
              <w:rPr>
                <w:rFonts w:ascii="Times New Roman" w:eastAsia="Times New Roman" w:hAnsi="Times New Roman" w:cs="Times New Roman"/>
                <w:szCs w:val="20"/>
              </w:rPr>
              <w:lastRenderedPageBreak/>
              <w:t>R.br.</w:t>
            </w:r>
          </w:p>
        </w:tc>
        <w:tc>
          <w:tcPr>
            <w:tcW w:w="3326" w:type="dxa"/>
            <w:shd w:val="clear" w:color="000000" w:fill="B4C6E7"/>
            <w:vAlign w:val="center"/>
            <w:hideMark/>
          </w:tcPr>
          <w:p w:rsidR="00B014F7" w:rsidRPr="00B014F7" w:rsidRDefault="00854192" w:rsidP="00907702">
            <w:pPr>
              <w:spacing w:after="0" w:line="240" w:lineRule="auto"/>
              <w:ind w:left="0" w:firstLine="0"/>
              <w:jc w:val="center"/>
              <w:rPr>
                <w:rFonts w:ascii="Times New Roman" w:eastAsia="Times New Roman" w:hAnsi="Times New Roman" w:cs="Times New Roman"/>
                <w:szCs w:val="20"/>
              </w:rPr>
            </w:pPr>
            <w:r>
              <w:rPr>
                <w:rFonts w:ascii="Times New Roman" w:eastAsia="Times New Roman" w:hAnsi="Times New Roman" w:cs="Times New Roman"/>
                <w:szCs w:val="20"/>
              </w:rPr>
              <w:t>Dobrovoljno vatrogasno društvo</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viši vatrogasni časnik 1. klase</w:t>
            </w:r>
          </w:p>
        </w:tc>
        <w:tc>
          <w:tcPr>
            <w:tcW w:w="64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viši vatrogasni časnik</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časnik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časnik</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dočasnik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dočasnik</w:t>
            </w:r>
          </w:p>
        </w:tc>
        <w:tc>
          <w:tcPr>
            <w:tcW w:w="90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vatrogasac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vatrogasac</w:t>
            </w:r>
          </w:p>
        </w:tc>
        <w:tc>
          <w:tcPr>
            <w:tcW w:w="90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Operativni vatrogasac (od 18-60 godina)</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zdravstveno sposobni članovi  sa uvjerenjem ne starijem od 3 godine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djeca od 6-18 godina</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ostali nespomenuti ( članovi bez položenog ispita za zvanje )</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položen stručni ispit za vođenje vatrogasnih intervencija</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ADAMOVEC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27</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BELOVAR</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BIJENIK</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BLAGUŠA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BLATO</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BOTINEC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BRANOVEC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BREZOVICA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BUKOVAC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10</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BUZIN</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CERJE</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12</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ČRNOMEREC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13</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ČUČERJE</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DANKOVEC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10</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15</w:t>
            </w:r>
            <w:r w:rsidR="00F96497">
              <w:rPr>
                <w:rFonts w:ascii="Times New Roman" w:eastAsia="Times New Roman" w:hAnsi="Times New Roman" w:cs="Times New Roman"/>
                <w:bCs/>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bCs/>
                <w:sz w:val="22"/>
              </w:rPr>
              <w:t>DRAGONOŽEC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5</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67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80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7</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DUBRAVA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GLAVNIČICA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GRAČANI</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GRANEŠINA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GRANEŠINSKI NOVAKI</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10</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21</w:t>
            </w:r>
            <w:r w:rsidR="00F96497">
              <w:rPr>
                <w:rFonts w:ascii="Times New Roman" w:eastAsia="Times New Roman" w:hAnsi="Times New Roman" w:cs="Times New Roman"/>
                <w:bCs/>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bCs/>
                <w:sz w:val="22"/>
              </w:rPr>
              <w:t>HORVATI</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5</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24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2</w:t>
            </w:r>
          </w:p>
        </w:tc>
      </w:tr>
      <w:tr w:rsidR="00B014F7" w:rsidRPr="00B014F7" w:rsidTr="003E4BDB">
        <w:trPr>
          <w:trHeight w:val="1921"/>
        </w:trPr>
        <w:tc>
          <w:tcPr>
            <w:tcW w:w="647" w:type="dxa"/>
            <w:shd w:val="clear" w:color="000000" w:fill="B4C6E7"/>
            <w:vAlign w:val="center"/>
            <w:hideMark/>
          </w:tcPr>
          <w:p w:rsidR="00B014F7" w:rsidRPr="00B014F7" w:rsidRDefault="00F96497" w:rsidP="00B014F7">
            <w:pPr>
              <w:spacing w:after="0" w:line="240" w:lineRule="auto"/>
              <w:ind w:left="0" w:firstLine="0"/>
              <w:jc w:val="left"/>
              <w:rPr>
                <w:rFonts w:ascii="Times New Roman" w:eastAsia="Times New Roman" w:hAnsi="Times New Roman" w:cs="Times New Roman"/>
                <w:szCs w:val="20"/>
              </w:rPr>
            </w:pPr>
            <w:r>
              <w:rPr>
                <w:rFonts w:ascii="Times New Roman" w:eastAsia="Times New Roman" w:hAnsi="Times New Roman" w:cs="Times New Roman"/>
                <w:szCs w:val="20"/>
              </w:rPr>
              <w:lastRenderedPageBreak/>
              <w:t>R.Br.</w:t>
            </w:r>
          </w:p>
        </w:tc>
        <w:tc>
          <w:tcPr>
            <w:tcW w:w="3326" w:type="dxa"/>
            <w:shd w:val="clear" w:color="000000" w:fill="B4C6E7"/>
            <w:vAlign w:val="center"/>
            <w:hideMark/>
          </w:tcPr>
          <w:p w:rsidR="00B014F7" w:rsidRPr="00B014F7" w:rsidRDefault="00854192" w:rsidP="00907702">
            <w:pPr>
              <w:spacing w:after="0" w:line="240" w:lineRule="auto"/>
              <w:ind w:left="0" w:firstLine="0"/>
              <w:jc w:val="center"/>
              <w:rPr>
                <w:rFonts w:ascii="Times New Roman" w:eastAsia="Times New Roman" w:hAnsi="Times New Roman" w:cs="Times New Roman"/>
                <w:szCs w:val="20"/>
              </w:rPr>
            </w:pPr>
            <w:r>
              <w:rPr>
                <w:rFonts w:ascii="Times New Roman" w:eastAsia="Times New Roman" w:hAnsi="Times New Roman" w:cs="Times New Roman"/>
                <w:szCs w:val="20"/>
              </w:rPr>
              <w:t>Dobrovoljno vatrogasno društvo</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viši vatrogasni časnik 1. klase</w:t>
            </w:r>
          </w:p>
        </w:tc>
        <w:tc>
          <w:tcPr>
            <w:tcW w:w="64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viši vatrogasni časnik</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časnik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časnik</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dočasnik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dočasnik</w:t>
            </w:r>
          </w:p>
        </w:tc>
        <w:tc>
          <w:tcPr>
            <w:tcW w:w="90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vatrogasac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vatrogasac</w:t>
            </w:r>
          </w:p>
        </w:tc>
        <w:tc>
          <w:tcPr>
            <w:tcW w:w="90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Operativni vatrogasac (od 18-60 godina)</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zdravstveno sposobni članovi  sa uvjerenjem ne starijem od 3 godine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djeca od 6-18 godina</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ostali nespomenuti ( članovi bez položenog ispita za zvanje )</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položen stručni ispit za vođenje vatrogasnih intervencija</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22</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HRAŠĆE</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25</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131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23</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HRELIĆ</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24</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IVANJA RIJEKA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25</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JAKUŠEVEC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26</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JARUN</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27</w:t>
            </w:r>
            <w:r w:rsidR="00F96497">
              <w:rPr>
                <w:rFonts w:ascii="Times New Roman" w:eastAsia="Times New Roman" w:hAnsi="Times New Roman" w:cs="Times New Roman"/>
                <w:bCs/>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bCs/>
                <w:sz w:val="22"/>
              </w:rPr>
              <w:t>KAŠINA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91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6</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KAŠINA GORNJA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29</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KOBILJAK</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30</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KUČILOVINA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31</w:t>
            </w:r>
            <w:r w:rsidR="00F96497">
              <w:rPr>
                <w:rFonts w:ascii="Times New Roman" w:eastAsia="Times New Roman" w:hAnsi="Times New Roman" w:cs="Times New Roman"/>
                <w:bCs/>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bCs/>
                <w:sz w:val="22"/>
              </w:rPr>
              <w:t>KUPINEČKI KRALJEVEC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10</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75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32</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KUSTOŠIJA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33</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LIPNICA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34</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LUŽAN</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35</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MAKSIMIR</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36</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MALA MLAKA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37</w:t>
            </w:r>
            <w:r w:rsidR="00F96497">
              <w:rPr>
                <w:rFonts w:ascii="Times New Roman" w:eastAsia="Times New Roman" w:hAnsi="Times New Roman" w:cs="Times New Roman"/>
                <w:bCs/>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bCs/>
                <w:sz w:val="22"/>
              </w:rPr>
              <w:t>MORAVČE</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59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52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117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70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86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5</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38</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ODRA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39</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ODRANSKI OBREŽ</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40</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PLANINA DONJA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26</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41</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PLANINA GORNJA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1921"/>
        </w:trPr>
        <w:tc>
          <w:tcPr>
            <w:tcW w:w="647" w:type="dxa"/>
            <w:shd w:val="clear" w:color="000000" w:fill="B4C6E7"/>
            <w:vAlign w:val="center"/>
            <w:hideMark/>
          </w:tcPr>
          <w:p w:rsidR="00B014F7" w:rsidRPr="00B014F7" w:rsidRDefault="00F96497" w:rsidP="00B014F7">
            <w:pPr>
              <w:spacing w:after="0" w:line="240" w:lineRule="auto"/>
              <w:ind w:left="0" w:firstLine="0"/>
              <w:jc w:val="left"/>
              <w:rPr>
                <w:rFonts w:ascii="Times New Roman" w:eastAsia="Times New Roman" w:hAnsi="Times New Roman" w:cs="Times New Roman"/>
                <w:szCs w:val="20"/>
              </w:rPr>
            </w:pPr>
            <w:r>
              <w:rPr>
                <w:rFonts w:ascii="Times New Roman" w:eastAsia="Times New Roman" w:hAnsi="Times New Roman" w:cs="Times New Roman"/>
                <w:szCs w:val="20"/>
              </w:rPr>
              <w:lastRenderedPageBreak/>
              <w:t>R.Br.</w:t>
            </w:r>
          </w:p>
        </w:tc>
        <w:tc>
          <w:tcPr>
            <w:tcW w:w="3326" w:type="dxa"/>
            <w:shd w:val="clear" w:color="000000" w:fill="B4C6E7"/>
            <w:vAlign w:val="center"/>
            <w:hideMark/>
          </w:tcPr>
          <w:p w:rsidR="00B014F7" w:rsidRPr="00B014F7" w:rsidRDefault="00854192" w:rsidP="00907702">
            <w:pPr>
              <w:spacing w:after="0" w:line="240" w:lineRule="auto"/>
              <w:ind w:left="0" w:firstLine="0"/>
              <w:jc w:val="center"/>
              <w:rPr>
                <w:rFonts w:ascii="Times New Roman" w:eastAsia="Times New Roman" w:hAnsi="Times New Roman" w:cs="Times New Roman"/>
                <w:szCs w:val="20"/>
              </w:rPr>
            </w:pPr>
            <w:r>
              <w:rPr>
                <w:rFonts w:ascii="Times New Roman" w:eastAsia="Times New Roman" w:hAnsi="Times New Roman" w:cs="Times New Roman"/>
                <w:szCs w:val="20"/>
              </w:rPr>
              <w:t>Dobrovoljno vatrogasno društvo</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viši vatrogasni časnik 1. klase</w:t>
            </w:r>
          </w:p>
        </w:tc>
        <w:tc>
          <w:tcPr>
            <w:tcW w:w="64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viši vatrogasni časnik</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časnik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časnik</w:t>
            </w:r>
          </w:p>
        </w:tc>
        <w:tc>
          <w:tcPr>
            <w:tcW w:w="81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dočasnik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vatrogasni dočasnik</w:t>
            </w:r>
          </w:p>
        </w:tc>
        <w:tc>
          <w:tcPr>
            <w:tcW w:w="90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vatrogasac 1. klase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vatrogasac</w:t>
            </w:r>
          </w:p>
        </w:tc>
        <w:tc>
          <w:tcPr>
            <w:tcW w:w="901"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Operativni vatrogasac (od 18-60 godina)</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zdravstveno sposobni članovi  sa uvjerenjem ne starijem od 3 godine</w:t>
            </w:r>
          </w:p>
        </w:tc>
        <w:tc>
          <w:tcPr>
            <w:tcW w:w="772"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djeca od 6-18 godina</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ostali nespomenuti ( članovi bez položenog ispita za zvanje )</w:t>
            </w:r>
          </w:p>
        </w:tc>
        <w:tc>
          <w:tcPr>
            <w:tcW w:w="1088" w:type="dxa"/>
            <w:shd w:val="clear" w:color="000000" w:fill="B4C6E7"/>
            <w:textDirection w:val="btLr"/>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Cs w:val="20"/>
              </w:rPr>
            </w:pPr>
            <w:r w:rsidRPr="00B014F7">
              <w:rPr>
                <w:rFonts w:ascii="Times New Roman" w:eastAsia="Times New Roman" w:hAnsi="Times New Roman" w:cs="Times New Roman"/>
                <w:szCs w:val="20"/>
              </w:rPr>
              <w:t>položen stručni ispit za vođenje vatrogasnih intervencija</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42</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PREČKO</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43</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RESNIK-ZAGREB</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44</w:t>
            </w:r>
            <w:r w:rsidR="00F96497">
              <w:rPr>
                <w:rFonts w:ascii="Times New Roman" w:eastAsia="Times New Roman" w:hAnsi="Times New Roman" w:cs="Times New Roman"/>
                <w:bCs/>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bCs/>
                <w:sz w:val="22"/>
              </w:rPr>
              <w:t>SESVETE</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79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63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7</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45</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SESVETSKA SELNICA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27</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46</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SESVETSKI KRALJEVEC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47</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SVETA KLARA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10</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48</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ŠAŠINOVEC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49</w:t>
            </w:r>
            <w:r w:rsidR="00F96497">
              <w:rPr>
                <w:rFonts w:ascii="Times New Roman" w:eastAsia="Times New Roman" w:hAnsi="Times New Roman" w:cs="Times New Roman"/>
                <w:bCs/>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bCs/>
                <w:sz w:val="22"/>
              </w:rPr>
              <w:t>ŠESTINE</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16</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98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49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6</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50</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TREŠNJEVKA</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51</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TRNJE</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52</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TRPUCI</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40</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14</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53</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VIDOVEC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9</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47</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54</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VRAPČE</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2</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16</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36</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55</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VUGROVEC</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4</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30</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56</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ZAGREB</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13</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74</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29</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w:t>
            </w:r>
          </w:p>
        </w:tc>
      </w:tr>
      <w:tr w:rsidR="00B014F7" w:rsidRPr="00B014F7" w:rsidTr="003E4BDB">
        <w:trPr>
          <w:trHeight w:val="332"/>
        </w:trPr>
        <w:tc>
          <w:tcPr>
            <w:tcW w:w="647"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57</w:t>
            </w:r>
            <w:r w:rsidR="00F96497">
              <w:rPr>
                <w:rFonts w:ascii="Times New Roman" w:eastAsia="Times New Roman" w:hAnsi="Times New Roman" w:cs="Times New Roman"/>
                <w:sz w:val="22"/>
              </w:rPr>
              <w:t>.</w:t>
            </w: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sz w:val="22"/>
              </w:rPr>
              <w:t>ZAPAD</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6</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18</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32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 </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25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sz w:val="22"/>
              </w:rPr>
              <w:t>5</w:t>
            </w:r>
          </w:p>
        </w:tc>
      </w:tr>
      <w:tr w:rsidR="00B014F7" w:rsidRPr="00B014F7" w:rsidTr="003E4BDB">
        <w:trPr>
          <w:trHeight w:val="332"/>
        </w:trPr>
        <w:tc>
          <w:tcPr>
            <w:tcW w:w="647" w:type="dxa"/>
            <w:shd w:val="clear" w:color="auto" w:fill="auto"/>
            <w:noWrap/>
            <w:vAlign w:val="bottom"/>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p>
        </w:tc>
        <w:tc>
          <w:tcPr>
            <w:tcW w:w="3326" w:type="dxa"/>
            <w:shd w:val="clear" w:color="auto" w:fill="auto"/>
            <w:noWrap/>
            <w:vAlign w:val="center"/>
            <w:hideMark/>
          </w:tcPr>
          <w:p w:rsidR="00B014F7" w:rsidRPr="00B014F7" w:rsidRDefault="00B014F7" w:rsidP="00B014F7">
            <w:pPr>
              <w:spacing w:after="0" w:line="240" w:lineRule="auto"/>
              <w:ind w:left="0" w:firstLine="0"/>
              <w:jc w:val="left"/>
              <w:rPr>
                <w:rFonts w:ascii="Times New Roman" w:eastAsia="Times New Roman" w:hAnsi="Times New Roman" w:cs="Times New Roman"/>
                <w:sz w:val="22"/>
              </w:rPr>
            </w:pPr>
            <w:r w:rsidRPr="00B014F7">
              <w:rPr>
                <w:rFonts w:ascii="Times New Roman" w:eastAsia="Times New Roman" w:hAnsi="Times New Roman" w:cs="Times New Roman"/>
                <w:bCs/>
                <w:sz w:val="22"/>
              </w:rPr>
              <w:t>UKUPNO</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17</w:t>
            </w:r>
          </w:p>
        </w:tc>
        <w:tc>
          <w:tcPr>
            <w:tcW w:w="64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27</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209</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126</w:t>
            </w:r>
          </w:p>
        </w:tc>
        <w:tc>
          <w:tcPr>
            <w:tcW w:w="81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372</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117</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1393</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824</w:t>
            </w:r>
          </w:p>
        </w:tc>
        <w:tc>
          <w:tcPr>
            <w:tcW w:w="901"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3085</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1448</w:t>
            </w:r>
          </w:p>
        </w:tc>
        <w:tc>
          <w:tcPr>
            <w:tcW w:w="772"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943</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1472</w:t>
            </w:r>
          </w:p>
        </w:tc>
        <w:tc>
          <w:tcPr>
            <w:tcW w:w="1088" w:type="dxa"/>
            <w:shd w:val="clear" w:color="auto" w:fill="auto"/>
            <w:noWrap/>
            <w:vAlign w:val="center"/>
            <w:hideMark/>
          </w:tcPr>
          <w:p w:rsidR="00B014F7" w:rsidRPr="00B014F7" w:rsidRDefault="00B014F7" w:rsidP="00B014F7">
            <w:pPr>
              <w:spacing w:after="0" w:line="240" w:lineRule="auto"/>
              <w:ind w:left="0" w:firstLine="0"/>
              <w:jc w:val="center"/>
              <w:rPr>
                <w:rFonts w:ascii="Times New Roman" w:eastAsia="Times New Roman" w:hAnsi="Times New Roman" w:cs="Times New Roman"/>
                <w:sz w:val="22"/>
              </w:rPr>
            </w:pPr>
            <w:r w:rsidRPr="00B014F7">
              <w:rPr>
                <w:rFonts w:ascii="Times New Roman" w:eastAsia="Times New Roman" w:hAnsi="Times New Roman" w:cs="Times New Roman"/>
                <w:bCs/>
                <w:sz w:val="22"/>
              </w:rPr>
              <w:t>108</w:t>
            </w:r>
          </w:p>
        </w:tc>
      </w:tr>
    </w:tbl>
    <w:p w:rsidR="00B014F7" w:rsidRDefault="00B014F7" w:rsidP="00E85080">
      <w:pPr>
        <w:tabs>
          <w:tab w:val="left" w:pos="284"/>
          <w:tab w:val="left" w:pos="709"/>
        </w:tabs>
        <w:spacing w:line="360" w:lineRule="auto"/>
        <w:ind w:left="284"/>
        <w:rPr>
          <w:rFonts w:ascii="Times New Roman" w:hAnsi="Times New Roman" w:cs="Times New Roman"/>
          <w:sz w:val="24"/>
          <w:szCs w:val="24"/>
        </w:rPr>
      </w:pPr>
    </w:p>
    <w:p w:rsidR="00B014F7" w:rsidRDefault="00B014F7" w:rsidP="00E85080">
      <w:pPr>
        <w:tabs>
          <w:tab w:val="left" w:pos="284"/>
          <w:tab w:val="left" w:pos="709"/>
        </w:tabs>
        <w:spacing w:line="360" w:lineRule="auto"/>
        <w:ind w:left="284"/>
        <w:rPr>
          <w:rFonts w:ascii="Times New Roman" w:hAnsi="Times New Roman" w:cs="Times New Roman"/>
          <w:sz w:val="24"/>
          <w:szCs w:val="24"/>
        </w:rPr>
        <w:sectPr w:rsidR="00B014F7" w:rsidSect="00E07DC9">
          <w:pgSz w:w="16841" w:h="11906" w:orient="landscape"/>
          <w:pgMar w:top="1418" w:right="1446" w:bottom="849" w:left="907" w:header="720" w:footer="720" w:gutter="0"/>
          <w:cols w:space="720"/>
          <w:titlePg/>
          <w:docGrid w:linePitch="272"/>
        </w:sectPr>
      </w:pPr>
    </w:p>
    <w:p w:rsidR="00F46A2E" w:rsidRPr="00837223" w:rsidRDefault="00F46A2E" w:rsidP="0099253E">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sz w:val="24"/>
          <w:szCs w:val="24"/>
        </w:rPr>
        <w:lastRenderedPageBreak/>
        <w:t>Dobrovolj</w:t>
      </w:r>
      <w:r w:rsidR="00907702">
        <w:rPr>
          <w:rFonts w:ascii="Times New Roman" w:hAnsi="Times New Roman" w:cs="Times New Roman"/>
          <w:sz w:val="24"/>
          <w:szCs w:val="24"/>
        </w:rPr>
        <w:t>na</w:t>
      </w:r>
      <w:r w:rsidRPr="00837223">
        <w:rPr>
          <w:rFonts w:ascii="Times New Roman" w:hAnsi="Times New Roman" w:cs="Times New Roman"/>
          <w:sz w:val="24"/>
          <w:szCs w:val="24"/>
        </w:rPr>
        <w:t xml:space="preserve"> vatrogasna društva u pogledu ljudstva raspolažu s odgovarajućim brojem operativnih vatrogasaca u odnosu na pretpostavljene zadaće određenog društva. </w:t>
      </w:r>
    </w:p>
    <w:p w:rsidR="00F46A2E" w:rsidRPr="00837223" w:rsidRDefault="000143E3" w:rsidP="008625C4">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sz w:val="24"/>
          <w:szCs w:val="24"/>
        </w:rPr>
        <w:t xml:space="preserve">DVD Hrašće, </w:t>
      </w:r>
      <w:r w:rsidR="00F46A2E" w:rsidRPr="00837223">
        <w:rPr>
          <w:rFonts w:ascii="Times New Roman" w:hAnsi="Times New Roman" w:cs="Times New Roman"/>
          <w:sz w:val="24"/>
          <w:szCs w:val="24"/>
        </w:rPr>
        <w:t xml:space="preserve">DVD Dragonožec, </w:t>
      </w:r>
      <w:r w:rsidR="002C0EEF" w:rsidRPr="00837223">
        <w:rPr>
          <w:rFonts w:ascii="Times New Roman" w:hAnsi="Times New Roman" w:cs="Times New Roman"/>
          <w:sz w:val="24"/>
          <w:szCs w:val="24"/>
        </w:rPr>
        <w:t xml:space="preserve">DVD </w:t>
      </w:r>
      <w:r w:rsidR="00F46A2E" w:rsidRPr="00837223">
        <w:rPr>
          <w:rFonts w:ascii="Times New Roman" w:hAnsi="Times New Roman" w:cs="Times New Roman"/>
          <w:sz w:val="24"/>
          <w:szCs w:val="24"/>
        </w:rPr>
        <w:t xml:space="preserve">Kupinovečki Kraljevec, , </w:t>
      </w:r>
      <w:r w:rsidRPr="00837223">
        <w:rPr>
          <w:rFonts w:ascii="Times New Roman" w:hAnsi="Times New Roman" w:cs="Times New Roman"/>
          <w:sz w:val="24"/>
          <w:szCs w:val="24"/>
        </w:rPr>
        <w:t xml:space="preserve">DVD Kašina, </w:t>
      </w:r>
      <w:r w:rsidR="002C0EEF" w:rsidRPr="00837223">
        <w:rPr>
          <w:rFonts w:ascii="Times New Roman" w:hAnsi="Times New Roman" w:cs="Times New Roman"/>
          <w:sz w:val="24"/>
          <w:szCs w:val="24"/>
        </w:rPr>
        <w:t xml:space="preserve">DVD </w:t>
      </w:r>
      <w:r w:rsidR="00F46A2E" w:rsidRPr="00837223">
        <w:rPr>
          <w:rFonts w:ascii="Times New Roman" w:hAnsi="Times New Roman" w:cs="Times New Roman"/>
          <w:sz w:val="24"/>
          <w:szCs w:val="24"/>
        </w:rPr>
        <w:t xml:space="preserve">Sesvete i </w:t>
      </w:r>
      <w:r w:rsidR="002C0EEF" w:rsidRPr="00837223">
        <w:rPr>
          <w:rFonts w:ascii="Times New Roman" w:hAnsi="Times New Roman" w:cs="Times New Roman"/>
          <w:sz w:val="24"/>
          <w:szCs w:val="24"/>
        </w:rPr>
        <w:t xml:space="preserve">DVD </w:t>
      </w:r>
      <w:r w:rsidR="00F46A2E" w:rsidRPr="00837223">
        <w:rPr>
          <w:rFonts w:ascii="Times New Roman" w:hAnsi="Times New Roman" w:cs="Times New Roman"/>
          <w:sz w:val="24"/>
          <w:szCs w:val="24"/>
        </w:rPr>
        <w:t>Šestine ranijim planskim</w:t>
      </w:r>
      <w:r w:rsidR="00897C4F">
        <w:rPr>
          <w:rFonts w:ascii="Times New Roman" w:hAnsi="Times New Roman" w:cs="Times New Roman"/>
          <w:sz w:val="24"/>
          <w:szCs w:val="24"/>
        </w:rPr>
        <w:t xml:space="preserve"> dokumentima zaštite od požara G</w:t>
      </w:r>
      <w:r w:rsidR="00F46A2E" w:rsidRPr="00837223">
        <w:rPr>
          <w:rFonts w:ascii="Times New Roman" w:hAnsi="Times New Roman" w:cs="Times New Roman"/>
          <w:sz w:val="24"/>
          <w:szCs w:val="24"/>
        </w:rPr>
        <w:t xml:space="preserve">rada Zagreba određena su kao stožerna </w:t>
      </w:r>
      <w:r w:rsidR="00897C4F">
        <w:rPr>
          <w:rFonts w:ascii="Times New Roman" w:hAnsi="Times New Roman" w:cs="Times New Roman"/>
          <w:sz w:val="24"/>
          <w:szCs w:val="24"/>
        </w:rPr>
        <w:t>dobrovoljna vatrogasna društva</w:t>
      </w:r>
      <w:r w:rsidR="00F46A2E" w:rsidRPr="00837223">
        <w:rPr>
          <w:rFonts w:ascii="Times New Roman" w:hAnsi="Times New Roman" w:cs="Times New Roman"/>
          <w:sz w:val="24"/>
          <w:szCs w:val="24"/>
        </w:rPr>
        <w:t>.</w:t>
      </w:r>
      <w:r w:rsidR="00B20DAC">
        <w:rPr>
          <w:rFonts w:ascii="Times New Roman" w:hAnsi="Times New Roman" w:cs="Times New Roman"/>
          <w:sz w:val="24"/>
          <w:szCs w:val="24"/>
        </w:rPr>
        <w:t xml:space="preserve"> </w:t>
      </w:r>
      <w:r w:rsidR="00C53244">
        <w:rPr>
          <w:rFonts w:ascii="Times New Roman" w:hAnsi="Times New Roman" w:cs="Times New Roman"/>
          <w:sz w:val="24"/>
          <w:szCs w:val="24"/>
        </w:rPr>
        <w:t xml:space="preserve">Ovim planom, a temeljem Procjene ugroženosti </w:t>
      </w:r>
      <w:r w:rsidR="00C53244" w:rsidRPr="00C53244">
        <w:rPr>
          <w:rFonts w:ascii="Times New Roman" w:hAnsi="Times New Roman" w:cs="Times New Roman"/>
          <w:sz w:val="24"/>
          <w:szCs w:val="24"/>
        </w:rPr>
        <w:t>od požara i tehnološke eksplozije za područje Grada Zagreba</w:t>
      </w:r>
      <w:r w:rsidR="00C53244">
        <w:rPr>
          <w:rFonts w:ascii="Times New Roman" w:hAnsi="Times New Roman" w:cs="Times New Roman"/>
          <w:sz w:val="24"/>
          <w:szCs w:val="24"/>
        </w:rPr>
        <w:t xml:space="preserve"> (</w:t>
      </w:r>
      <w:r w:rsidR="008625C4">
        <w:rPr>
          <w:rFonts w:ascii="Times New Roman" w:hAnsi="Times New Roman" w:cs="Times New Roman"/>
          <w:sz w:val="24"/>
          <w:szCs w:val="24"/>
        </w:rPr>
        <w:t xml:space="preserve">Službeni glasnik Grada Zagreba 9/19) </w:t>
      </w:r>
      <w:r w:rsidR="00B20DAC">
        <w:rPr>
          <w:rFonts w:ascii="Times New Roman" w:hAnsi="Times New Roman" w:cs="Times New Roman"/>
          <w:sz w:val="24"/>
          <w:szCs w:val="24"/>
        </w:rPr>
        <w:t xml:space="preserve">DVD </w:t>
      </w:r>
      <w:r w:rsidR="00F46A2E" w:rsidRPr="00837223">
        <w:rPr>
          <w:rFonts w:ascii="Times New Roman" w:hAnsi="Times New Roman" w:cs="Times New Roman"/>
          <w:sz w:val="24"/>
          <w:szCs w:val="24"/>
        </w:rPr>
        <w:t xml:space="preserve">Moravče </w:t>
      </w:r>
      <w:r w:rsidR="008625C4">
        <w:rPr>
          <w:rFonts w:ascii="Times New Roman" w:hAnsi="Times New Roman" w:cs="Times New Roman"/>
          <w:sz w:val="24"/>
          <w:szCs w:val="24"/>
        </w:rPr>
        <w:t xml:space="preserve">također je postalo središnje dobrovoljno vatrogasno društvo na području djelovanja Javne vatrogasne postrojbe Grada Zagreba – Vatrogasne postaje Dubrava jer </w:t>
      </w:r>
      <w:r w:rsidR="008625C4" w:rsidRPr="00837223">
        <w:rPr>
          <w:rFonts w:ascii="Times New Roman" w:hAnsi="Times New Roman" w:cs="Times New Roman"/>
          <w:sz w:val="24"/>
          <w:szCs w:val="24"/>
        </w:rPr>
        <w:t xml:space="preserve">svojim </w:t>
      </w:r>
      <w:r w:rsidR="00F46A2E" w:rsidRPr="00837223">
        <w:rPr>
          <w:rFonts w:ascii="Times New Roman" w:hAnsi="Times New Roman" w:cs="Times New Roman"/>
          <w:sz w:val="24"/>
          <w:szCs w:val="24"/>
        </w:rPr>
        <w:t>brojem operativnih vatrogasaca, opremljenošću i osposobljenošću može preuzeti dio odgovornosti  u  zaštiti od požara u sjeveroistočnom dijelu grada Zagreba.</w:t>
      </w:r>
    </w:p>
    <w:p w:rsidR="00F46A2E" w:rsidRPr="00837223" w:rsidRDefault="00F46A2E" w:rsidP="0099253E">
      <w:pPr>
        <w:tabs>
          <w:tab w:val="left" w:pos="284"/>
          <w:tab w:val="left" w:pos="709"/>
        </w:tabs>
        <w:spacing w:line="360" w:lineRule="auto"/>
        <w:ind w:left="284"/>
        <w:rPr>
          <w:rFonts w:ascii="Times New Roman" w:hAnsi="Times New Roman" w:cs="Times New Roman"/>
          <w:sz w:val="24"/>
          <w:szCs w:val="24"/>
        </w:rPr>
      </w:pPr>
      <w:r w:rsidRPr="00837223">
        <w:rPr>
          <w:rFonts w:ascii="Times New Roman" w:hAnsi="Times New Roman" w:cs="Times New Roman"/>
          <w:sz w:val="24"/>
          <w:szCs w:val="24"/>
        </w:rPr>
        <w:t>Dobrovoljna vatrogasna društva posjeduju</w:t>
      </w:r>
      <w:r w:rsidR="00897C4F">
        <w:rPr>
          <w:rFonts w:ascii="Times New Roman" w:hAnsi="Times New Roman" w:cs="Times New Roman"/>
          <w:sz w:val="24"/>
          <w:szCs w:val="24"/>
        </w:rPr>
        <w:t>,</w:t>
      </w:r>
      <w:r w:rsidRPr="00837223">
        <w:rPr>
          <w:rFonts w:ascii="Times New Roman" w:hAnsi="Times New Roman" w:cs="Times New Roman"/>
          <w:sz w:val="24"/>
          <w:szCs w:val="24"/>
        </w:rPr>
        <w:t xml:space="preserve"> prema Pravilniku</w:t>
      </w:r>
      <w:r w:rsidR="005E54C6" w:rsidRPr="00837223">
        <w:rPr>
          <w:rFonts w:ascii="Times New Roman" w:hAnsi="Times New Roman" w:cs="Times New Roman"/>
          <w:b/>
          <w:bCs/>
          <w:sz w:val="24"/>
          <w:szCs w:val="24"/>
        </w:rPr>
        <w:t xml:space="preserve"> </w:t>
      </w:r>
      <w:r w:rsidR="005E54C6" w:rsidRPr="00837223">
        <w:rPr>
          <w:rFonts w:ascii="Times New Roman" w:hAnsi="Times New Roman" w:cs="Times New Roman"/>
          <w:bCs/>
          <w:sz w:val="24"/>
          <w:szCs w:val="24"/>
        </w:rPr>
        <w:t>o minimumu tehničke opreme i sredstava vatrogasnih postrojb</w:t>
      </w:r>
      <w:r w:rsidR="00897C4F">
        <w:rPr>
          <w:rFonts w:ascii="Times New Roman" w:hAnsi="Times New Roman" w:cs="Times New Roman"/>
          <w:bCs/>
          <w:sz w:val="24"/>
          <w:szCs w:val="24"/>
        </w:rPr>
        <w:t>i</w:t>
      </w:r>
      <w:r w:rsidR="005E54C6" w:rsidRPr="00837223">
        <w:rPr>
          <w:rFonts w:ascii="Times New Roman" w:hAnsi="Times New Roman" w:cs="Times New Roman"/>
          <w:bCs/>
          <w:sz w:val="24"/>
          <w:szCs w:val="24"/>
        </w:rPr>
        <w:t xml:space="preserve"> (N</w:t>
      </w:r>
      <w:r w:rsidR="00897C4F">
        <w:rPr>
          <w:rFonts w:ascii="Times New Roman" w:hAnsi="Times New Roman" w:cs="Times New Roman"/>
          <w:bCs/>
          <w:sz w:val="24"/>
          <w:szCs w:val="24"/>
        </w:rPr>
        <w:t>arodne novine</w:t>
      </w:r>
      <w:r w:rsidR="005E54C6" w:rsidRPr="00837223">
        <w:rPr>
          <w:rFonts w:ascii="Times New Roman" w:hAnsi="Times New Roman" w:cs="Times New Roman"/>
          <w:bCs/>
          <w:sz w:val="24"/>
          <w:szCs w:val="24"/>
        </w:rPr>
        <w:t xml:space="preserve"> 43/95),</w:t>
      </w:r>
      <w:r w:rsidR="005E54C6" w:rsidRPr="00837223">
        <w:rPr>
          <w:rFonts w:ascii="Times New Roman" w:hAnsi="Times New Roman" w:cs="Times New Roman"/>
          <w:b/>
          <w:bCs/>
          <w:sz w:val="24"/>
          <w:szCs w:val="24"/>
        </w:rPr>
        <w:t xml:space="preserve"> </w:t>
      </w:r>
      <w:r w:rsidRPr="00837223">
        <w:rPr>
          <w:rFonts w:ascii="Times New Roman" w:hAnsi="Times New Roman" w:cs="Times New Roman"/>
          <w:sz w:val="24"/>
          <w:szCs w:val="24"/>
        </w:rPr>
        <w:t xml:space="preserve"> minimum propisane opreme koja se odnosi na vatrogasna vozila, njihovu opremljenost i opremu u skladištu. </w:t>
      </w:r>
    </w:p>
    <w:p w:rsidR="0006299C" w:rsidRDefault="0006299C" w:rsidP="001C4F93">
      <w:pPr>
        <w:tabs>
          <w:tab w:val="left" w:pos="284"/>
          <w:tab w:val="left" w:pos="709"/>
        </w:tabs>
        <w:spacing w:after="2" w:line="360" w:lineRule="auto"/>
        <w:ind w:left="0" w:right="55" w:firstLine="0"/>
        <w:rPr>
          <w:rFonts w:ascii="Times New Roman" w:hAnsi="Times New Roman" w:cs="Times New Roman"/>
          <w:sz w:val="24"/>
          <w:szCs w:val="24"/>
        </w:rPr>
      </w:pPr>
    </w:p>
    <w:p w:rsidR="005E783D" w:rsidRPr="00837223" w:rsidRDefault="006003B7" w:rsidP="0099253E">
      <w:pPr>
        <w:pStyle w:val="Heading2"/>
        <w:numPr>
          <w:ilvl w:val="1"/>
          <w:numId w:val="10"/>
        </w:numPr>
        <w:tabs>
          <w:tab w:val="left" w:pos="284"/>
          <w:tab w:val="left" w:pos="709"/>
        </w:tabs>
        <w:spacing w:line="360" w:lineRule="auto"/>
        <w:ind w:left="284" w:hanging="437"/>
        <w:rPr>
          <w:rFonts w:ascii="Times New Roman" w:hAnsi="Times New Roman" w:cs="Times New Roman"/>
          <w:sz w:val="24"/>
          <w:szCs w:val="24"/>
        </w:rPr>
      </w:pPr>
      <w:bookmarkStart w:id="59" w:name="_Toc28007413"/>
      <w:r w:rsidRPr="00837223">
        <w:rPr>
          <w:rFonts w:ascii="Times New Roman" w:hAnsi="Times New Roman" w:cs="Times New Roman"/>
          <w:sz w:val="24"/>
          <w:szCs w:val="24"/>
        </w:rPr>
        <w:t>SUSTAV ZAPOVIJEDANJA</w:t>
      </w:r>
      <w:bookmarkEnd w:id="59"/>
    </w:p>
    <w:p w:rsidR="005E783D" w:rsidRPr="00837223" w:rsidRDefault="00430883" w:rsidP="0099253E">
      <w:pPr>
        <w:tabs>
          <w:tab w:val="left" w:pos="284"/>
          <w:tab w:val="left" w:pos="709"/>
        </w:tabs>
        <w:spacing w:after="0" w:line="360" w:lineRule="auto"/>
        <w:ind w:left="284" w:firstLine="0"/>
        <w:jc w:val="left"/>
        <w:rPr>
          <w:rFonts w:ascii="Times New Roman" w:hAnsi="Times New Roman" w:cs="Times New Roman"/>
          <w:sz w:val="24"/>
          <w:szCs w:val="24"/>
        </w:rPr>
      </w:pPr>
      <w:r w:rsidRPr="00837223">
        <w:rPr>
          <w:rFonts w:ascii="Times New Roman" w:eastAsia="Times New Roman" w:hAnsi="Times New Roman" w:cs="Times New Roman"/>
          <w:sz w:val="24"/>
          <w:szCs w:val="24"/>
        </w:rPr>
        <w:t xml:space="preserve"> </w:t>
      </w:r>
    </w:p>
    <w:p w:rsidR="005E783D" w:rsidRPr="00837223" w:rsidRDefault="00430883" w:rsidP="0099253E">
      <w:pPr>
        <w:tabs>
          <w:tab w:val="left" w:pos="284"/>
          <w:tab w:val="left" w:pos="709"/>
        </w:tabs>
        <w:spacing w:line="360" w:lineRule="auto"/>
        <w:ind w:left="284" w:right="14"/>
        <w:rPr>
          <w:rFonts w:ascii="Times New Roman" w:hAnsi="Times New Roman" w:cs="Times New Roman"/>
          <w:sz w:val="24"/>
          <w:szCs w:val="24"/>
        </w:rPr>
      </w:pPr>
      <w:r w:rsidRPr="00837223">
        <w:rPr>
          <w:rFonts w:ascii="Times New Roman" w:hAnsi="Times New Roman" w:cs="Times New Roman"/>
          <w:sz w:val="24"/>
          <w:szCs w:val="24"/>
        </w:rPr>
        <w:t>Sustav uključiva</w:t>
      </w:r>
      <w:r w:rsidR="00B20DAC">
        <w:rPr>
          <w:rFonts w:ascii="Times New Roman" w:hAnsi="Times New Roman" w:cs="Times New Roman"/>
          <w:sz w:val="24"/>
          <w:szCs w:val="24"/>
        </w:rPr>
        <w:t xml:space="preserve">nja, zapovijedanja i međusobni </w:t>
      </w:r>
      <w:r w:rsidRPr="00837223">
        <w:rPr>
          <w:rFonts w:ascii="Times New Roman" w:hAnsi="Times New Roman" w:cs="Times New Roman"/>
          <w:sz w:val="24"/>
          <w:szCs w:val="24"/>
        </w:rPr>
        <w:t>odnosi vatrogasnih postrojbi temelj</w:t>
      </w:r>
      <w:r w:rsidR="00B20DAC">
        <w:rPr>
          <w:rFonts w:ascii="Times New Roman" w:hAnsi="Times New Roman" w:cs="Times New Roman"/>
          <w:sz w:val="24"/>
          <w:szCs w:val="24"/>
        </w:rPr>
        <w:t>e se na</w:t>
      </w:r>
      <w:r w:rsidRPr="00837223">
        <w:rPr>
          <w:rFonts w:ascii="Times New Roman" w:hAnsi="Times New Roman" w:cs="Times New Roman"/>
          <w:sz w:val="24"/>
          <w:szCs w:val="24"/>
        </w:rPr>
        <w:t xml:space="preserve"> odr</w:t>
      </w:r>
      <w:r w:rsidR="00B20DAC">
        <w:rPr>
          <w:rFonts w:ascii="Times New Roman" w:hAnsi="Times New Roman" w:cs="Times New Roman"/>
          <w:sz w:val="24"/>
          <w:szCs w:val="24"/>
        </w:rPr>
        <w:t>edbama</w:t>
      </w:r>
      <w:r w:rsidRPr="00837223">
        <w:rPr>
          <w:rFonts w:ascii="Times New Roman" w:hAnsi="Times New Roman" w:cs="Times New Roman"/>
          <w:sz w:val="24"/>
          <w:szCs w:val="24"/>
        </w:rPr>
        <w:t xml:space="preserve"> </w:t>
      </w:r>
      <w:r w:rsidR="00B20DAC">
        <w:rPr>
          <w:rFonts w:ascii="Times New Roman" w:hAnsi="Times New Roman" w:cs="Times New Roman"/>
          <w:sz w:val="24"/>
          <w:szCs w:val="24"/>
        </w:rPr>
        <w:t>članka</w:t>
      </w:r>
      <w:r w:rsidRPr="00837223">
        <w:rPr>
          <w:rFonts w:ascii="Times New Roman" w:hAnsi="Times New Roman" w:cs="Times New Roman"/>
          <w:sz w:val="24"/>
          <w:szCs w:val="24"/>
        </w:rPr>
        <w:t xml:space="preserve"> 33. Zakona o vatrogastvu (N</w:t>
      </w:r>
      <w:r w:rsidR="003E4BDB">
        <w:rPr>
          <w:rFonts w:ascii="Times New Roman" w:hAnsi="Times New Roman" w:cs="Times New Roman"/>
          <w:sz w:val="24"/>
          <w:szCs w:val="24"/>
        </w:rPr>
        <w:t>arodne novine</w:t>
      </w:r>
      <w:r w:rsidR="00B20DAC">
        <w:rPr>
          <w:rFonts w:ascii="Times New Roman" w:hAnsi="Times New Roman" w:cs="Times New Roman"/>
          <w:sz w:val="24"/>
          <w:szCs w:val="24"/>
        </w:rPr>
        <w:t xml:space="preserve"> </w:t>
      </w:r>
      <w:r w:rsidRPr="00837223">
        <w:rPr>
          <w:rFonts w:ascii="Times New Roman" w:hAnsi="Times New Roman" w:cs="Times New Roman"/>
          <w:sz w:val="24"/>
          <w:szCs w:val="24"/>
        </w:rPr>
        <w:t xml:space="preserve">106/99, 117/01, 36/02, </w:t>
      </w:r>
      <w:r w:rsidR="00B20DAC">
        <w:rPr>
          <w:rFonts w:ascii="Times New Roman" w:hAnsi="Times New Roman" w:cs="Times New Roman"/>
          <w:sz w:val="24"/>
          <w:szCs w:val="24"/>
        </w:rPr>
        <w:t>96/03,</w:t>
      </w:r>
      <w:r w:rsidR="003F3BDE">
        <w:rPr>
          <w:rFonts w:ascii="Times New Roman" w:hAnsi="Times New Roman" w:cs="Times New Roman"/>
          <w:sz w:val="24"/>
          <w:szCs w:val="24"/>
        </w:rPr>
        <w:t xml:space="preserve"> 139/04,</w:t>
      </w:r>
      <w:r w:rsidR="00B20DAC">
        <w:rPr>
          <w:rFonts w:ascii="Times New Roman" w:hAnsi="Times New Roman" w:cs="Times New Roman"/>
          <w:sz w:val="24"/>
          <w:szCs w:val="24"/>
        </w:rPr>
        <w:t xml:space="preserve"> </w:t>
      </w:r>
      <w:r w:rsidR="003F3BDE">
        <w:rPr>
          <w:rFonts w:ascii="Times New Roman" w:hAnsi="Times New Roman" w:cs="Times New Roman"/>
          <w:sz w:val="24"/>
          <w:szCs w:val="24"/>
        </w:rPr>
        <w:t>174/04, 38/09 i 80/10)</w:t>
      </w:r>
      <w:r w:rsidRPr="00837223">
        <w:rPr>
          <w:rFonts w:ascii="Times New Roman" w:hAnsi="Times New Roman" w:cs="Times New Roman"/>
          <w:sz w:val="24"/>
          <w:szCs w:val="24"/>
        </w:rPr>
        <w:t xml:space="preserve"> te </w:t>
      </w:r>
      <w:r w:rsidR="003F3BDE">
        <w:rPr>
          <w:rFonts w:ascii="Times New Roman" w:hAnsi="Times New Roman" w:cs="Times New Roman"/>
          <w:sz w:val="24"/>
          <w:szCs w:val="24"/>
        </w:rPr>
        <w:t xml:space="preserve">odredbama </w:t>
      </w:r>
      <w:r w:rsidRPr="00837223">
        <w:rPr>
          <w:rFonts w:ascii="Times New Roman" w:hAnsi="Times New Roman" w:cs="Times New Roman"/>
          <w:sz w:val="24"/>
          <w:szCs w:val="24"/>
        </w:rPr>
        <w:t xml:space="preserve">Pravilnika o međusobnim odnosima vatrogasnih postrojbi </w:t>
      </w:r>
      <w:r w:rsidR="003F3BDE">
        <w:rPr>
          <w:rFonts w:ascii="Times New Roman" w:hAnsi="Times New Roman" w:cs="Times New Roman"/>
          <w:sz w:val="24"/>
          <w:szCs w:val="24"/>
        </w:rPr>
        <w:t>u vatrogasnim intervencijama (Narodne novine 65/94</w:t>
      </w:r>
      <w:r w:rsidRPr="00837223">
        <w:rPr>
          <w:rFonts w:ascii="Times New Roman" w:hAnsi="Times New Roman" w:cs="Times New Roman"/>
          <w:sz w:val="24"/>
          <w:szCs w:val="24"/>
        </w:rPr>
        <w:t xml:space="preserve">) i to: </w:t>
      </w:r>
    </w:p>
    <w:p w:rsidR="005E783D" w:rsidRPr="00837223" w:rsidRDefault="00430883" w:rsidP="0099253E">
      <w:pPr>
        <w:numPr>
          <w:ilvl w:val="0"/>
          <w:numId w:val="2"/>
        </w:numPr>
        <w:tabs>
          <w:tab w:val="left" w:pos="284"/>
          <w:tab w:val="left" w:pos="709"/>
        </w:tabs>
        <w:spacing w:line="360" w:lineRule="auto"/>
        <w:ind w:left="284" w:right="14" w:firstLine="136"/>
        <w:rPr>
          <w:rFonts w:ascii="Times New Roman" w:hAnsi="Times New Roman" w:cs="Times New Roman"/>
          <w:sz w:val="24"/>
          <w:szCs w:val="24"/>
        </w:rPr>
      </w:pPr>
      <w:r w:rsidRPr="00837223">
        <w:rPr>
          <w:rFonts w:ascii="Times New Roman" w:hAnsi="Times New Roman" w:cs="Times New Roman"/>
          <w:sz w:val="24"/>
          <w:szCs w:val="24"/>
        </w:rPr>
        <w:t xml:space="preserve">Vatrogasnom intervencijom, koja se obavlja zbog nastalog požara, eksplozije, nesreće ili druge opasne situacije zapovijeda zapovjednik u vatrogasnoj postrojbi koja je prva </w:t>
      </w:r>
      <w:r w:rsidR="003F3BDE" w:rsidRPr="008B780B">
        <w:rPr>
          <w:rFonts w:ascii="Times New Roman" w:hAnsi="Times New Roman" w:cs="Times New Roman"/>
          <w:sz w:val="24"/>
          <w:szCs w:val="24"/>
        </w:rPr>
        <w:t xml:space="preserve">započela </w:t>
      </w:r>
      <w:r w:rsidRPr="00837223">
        <w:rPr>
          <w:rFonts w:ascii="Times New Roman" w:hAnsi="Times New Roman" w:cs="Times New Roman"/>
          <w:sz w:val="24"/>
          <w:szCs w:val="24"/>
        </w:rPr>
        <w:t xml:space="preserve">intervenciju. </w:t>
      </w:r>
    </w:p>
    <w:p w:rsidR="005E783D" w:rsidRPr="008754EC" w:rsidRDefault="00430883" w:rsidP="00FA7602">
      <w:pPr>
        <w:numPr>
          <w:ilvl w:val="0"/>
          <w:numId w:val="2"/>
        </w:numPr>
        <w:tabs>
          <w:tab w:val="left" w:pos="284"/>
          <w:tab w:val="left" w:pos="709"/>
        </w:tabs>
        <w:spacing w:line="360" w:lineRule="auto"/>
        <w:ind w:left="420" w:right="14" w:firstLine="0"/>
        <w:rPr>
          <w:rFonts w:ascii="Times New Roman" w:hAnsi="Times New Roman" w:cs="Times New Roman"/>
          <w:sz w:val="24"/>
          <w:szCs w:val="24"/>
        </w:rPr>
      </w:pPr>
      <w:r w:rsidRPr="008754EC">
        <w:rPr>
          <w:rFonts w:ascii="Times New Roman" w:hAnsi="Times New Roman" w:cs="Times New Roman"/>
          <w:sz w:val="24"/>
          <w:szCs w:val="24"/>
        </w:rPr>
        <w:t>U slučaju vatrogasne intervencije u kojoj</w:t>
      </w:r>
      <w:r w:rsidR="00AF19E7">
        <w:rPr>
          <w:rFonts w:ascii="Times New Roman" w:hAnsi="Times New Roman" w:cs="Times New Roman"/>
          <w:sz w:val="24"/>
          <w:szCs w:val="24"/>
        </w:rPr>
        <w:t xml:space="preserve"> sudjeluje</w:t>
      </w:r>
      <w:r w:rsidR="001C4F93" w:rsidRPr="008754EC">
        <w:rPr>
          <w:rFonts w:ascii="Times New Roman" w:hAnsi="Times New Roman" w:cs="Times New Roman"/>
          <w:sz w:val="24"/>
          <w:szCs w:val="24"/>
        </w:rPr>
        <w:t xml:space="preserve"> </w:t>
      </w:r>
      <w:bookmarkStart w:id="60" w:name="_Hlk25740145"/>
      <w:r w:rsidR="009F7756" w:rsidRPr="008754EC">
        <w:rPr>
          <w:rFonts w:ascii="Times New Roman" w:hAnsi="Times New Roman" w:cs="Times New Roman"/>
          <w:color w:val="auto"/>
          <w:sz w:val="24"/>
          <w:szCs w:val="24"/>
        </w:rPr>
        <w:t>dobrovoljno</w:t>
      </w:r>
      <w:r w:rsidR="008754EC" w:rsidRPr="008754EC">
        <w:rPr>
          <w:rFonts w:ascii="Times New Roman" w:hAnsi="Times New Roman" w:cs="Times New Roman"/>
          <w:color w:val="auto"/>
          <w:sz w:val="24"/>
          <w:szCs w:val="24"/>
        </w:rPr>
        <w:t xml:space="preserve"> </w:t>
      </w:r>
      <w:r w:rsidR="009F7756" w:rsidRPr="008754EC">
        <w:rPr>
          <w:rFonts w:ascii="Times New Roman" w:hAnsi="Times New Roman" w:cs="Times New Roman"/>
          <w:color w:val="auto"/>
          <w:sz w:val="24"/>
          <w:szCs w:val="24"/>
        </w:rPr>
        <w:t>vatrogasno</w:t>
      </w:r>
      <w:r w:rsidRPr="008754EC">
        <w:rPr>
          <w:rFonts w:ascii="Times New Roman" w:hAnsi="Times New Roman" w:cs="Times New Roman"/>
          <w:color w:val="auto"/>
          <w:sz w:val="24"/>
          <w:szCs w:val="24"/>
        </w:rPr>
        <w:t xml:space="preserve"> </w:t>
      </w:r>
      <w:r w:rsidR="009F7756" w:rsidRPr="008754EC">
        <w:rPr>
          <w:rFonts w:ascii="Times New Roman" w:hAnsi="Times New Roman" w:cs="Times New Roman"/>
          <w:color w:val="auto"/>
          <w:sz w:val="24"/>
          <w:szCs w:val="24"/>
        </w:rPr>
        <w:t>društvo</w:t>
      </w:r>
      <w:bookmarkEnd w:id="60"/>
      <w:r w:rsidRPr="008754EC">
        <w:rPr>
          <w:rFonts w:ascii="Times New Roman" w:hAnsi="Times New Roman" w:cs="Times New Roman"/>
          <w:color w:val="auto"/>
          <w:sz w:val="24"/>
          <w:szCs w:val="24"/>
        </w:rPr>
        <w:t xml:space="preserve"> </w:t>
      </w:r>
      <w:r w:rsidRPr="008754EC">
        <w:rPr>
          <w:rFonts w:ascii="Times New Roman" w:hAnsi="Times New Roman" w:cs="Times New Roman"/>
          <w:sz w:val="24"/>
          <w:szCs w:val="24"/>
        </w:rPr>
        <w:t xml:space="preserve">ili više njih, intervenciju vodi zapovjednik </w:t>
      </w:r>
      <w:r w:rsidR="009F7756" w:rsidRPr="008754EC">
        <w:rPr>
          <w:rFonts w:ascii="Times New Roman" w:hAnsi="Times New Roman" w:cs="Times New Roman"/>
          <w:sz w:val="24"/>
          <w:szCs w:val="24"/>
        </w:rPr>
        <w:t>dobrovoljnog vatrogasnog društva koje je prvo</w:t>
      </w:r>
      <w:r w:rsidRPr="008754EC">
        <w:rPr>
          <w:rFonts w:ascii="Times New Roman" w:hAnsi="Times New Roman" w:cs="Times New Roman"/>
          <w:sz w:val="24"/>
          <w:szCs w:val="24"/>
        </w:rPr>
        <w:t xml:space="preserve"> </w:t>
      </w:r>
      <w:r w:rsidR="009F7756" w:rsidRPr="008754EC">
        <w:rPr>
          <w:rFonts w:ascii="Times New Roman" w:hAnsi="Times New Roman" w:cs="Times New Roman"/>
          <w:sz w:val="24"/>
          <w:szCs w:val="24"/>
        </w:rPr>
        <w:t>započelo</w:t>
      </w:r>
      <w:r w:rsidR="001C4F93" w:rsidRPr="008754EC">
        <w:rPr>
          <w:rFonts w:ascii="Times New Roman" w:hAnsi="Times New Roman" w:cs="Times New Roman"/>
          <w:sz w:val="24"/>
          <w:szCs w:val="24"/>
        </w:rPr>
        <w:t xml:space="preserve"> intervenciju </w:t>
      </w:r>
      <w:r w:rsidRPr="008754EC">
        <w:rPr>
          <w:rFonts w:ascii="Times New Roman" w:hAnsi="Times New Roman" w:cs="Times New Roman"/>
          <w:sz w:val="24"/>
          <w:szCs w:val="24"/>
        </w:rPr>
        <w:t xml:space="preserve">do dolaska </w:t>
      </w:r>
      <w:r w:rsidR="006D0F71" w:rsidRPr="008754EC">
        <w:rPr>
          <w:rFonts w:ascii="Times New Roman" w:hAnsi="Times New Roman" w:cs="Times New Roman"/>
          <w:sz w:val="24"/>
          <w:szCs w:val="24"/>
        </w:rPr>
        <w:t xml:space="preserve">nadležnog </w:t>
      </w:r>
      <w:r w:rsidRPr="008754EC">
        <w:rPr>
          <w:rFonts w:ascii="Times New Roman" w:hAnsi="Times New Roman" w:cs="Times New Roman"/>
          <w:sz w:val="24"/>
          <w:szCs w:val="24"/>
        </w:rPr>
        <w:t xml:space="preserve">zapovjednika </w:t>
      </w:r>
      <w:r w:rsidR="009F7756" w:rsidRPr="008754EC">
        <w:rPr>
          <w:rFonts w:ascii="Times New Roman" w:hAnsi="Times New Roman" w:cs="Times New Roman"/>
          <w:sz w:val="24"/>
          <w:szCs w:val="24"/>
        </w:rPr>
        <w:t xml:space="preserve">Javne vatrogasne </w:t>
      </w:r>
      <w:r w:rsidR="002546FB">
        <w:rPr>
          <w:rFonts w:ascii="Times New Roman" w:hAnsi="Times New Roman" w:cs="Times New Roman"/>
          <w:sz w:val="24"/>
          <w:szCs w:val="24"/>
        </w:rPr>
        <w:t>postaje</w:t>
      </w:r>
      <w:r w:rsidR="001C4F93" w:rsidRPr="008754EC">
        <w:rPr>
          <w:rFonts w:ascii="Times New Roman" w:hAnsi="Times New Roman" w:cs="Times New Roman"/>
          <w:sz w:val="24"/>
          <w:szCs w:val="24"/>
        </w:rPr>
        <w:t>,</w:t>
      </w:r>
      <w:r w:rsidR="009F7756" w:rsidRPr="008754EC">
        <w:rPr>
          <w:rFonts w:ascii="Times New Roman" w:hAnsi="Times New Roman" w:cs="Times New Roman"/>
          <w:sz w:val="24"/>
          <w:szCs w:val="24"/>
        </w:rPr>
        <w:t xml:space="preserve"> </w:t>
      </w:r>
      <w:r w:rsidRPr="008754EC">
        <w:rPr>
          <w:rFonts w:ascii="Times New Roman" w:hAnsi="Times New Roman" w:cs="Times New Roman"/>
          <w:sz w:val="24"/>
          <w:szCs w:val="24"/>
        </w:rPr>
        <w:t>koji u tom slučaju preuzimaju zapov</w:t>
      </w:r>
      <w:r w:rsidR="00D95DC0" w:rsidRPr="008754EC">
        <w:rPr>
          <w:rFonts w:ascii="Times New Roman" w:hAnsi="Times New Roman" w:cs="Times New Roman"/>
          <w:sz w:val="24"/>
          <w:szCs w:val="24"/>
        </w:rPr>
        <w:t>i</w:t>
      </w:r>
      <w:r w:rsidRPr="008754EC">
        <w:rPr>
          <w:rFonts w:ascii="Times New Roman" w:hAnsi="Times New Roman" w:cs="Times New Roman"/>
          <w:sz w:val="24"/>
          <w:szCs w:val="24"/>
        </w:rPr>
        <w:t xml:space="preserve">jedanje intervencijom. </w:t>
      </w:r>
    </w:p>
    <w:p w:rsidR="00DD4A97" w:rsidRPr="00DD4A97" w:rsidRDefault="00430883" w:rsidP="005D23F1">
      <w:pPr>
        <w:numPr>
          <w:ilvl w:val="0"/>
          <w:numId w:val="2"/>
        </w:numPr>
        <w:tabs>
          <w:tab w:val="left" w:pos="284"/>
          <w:tab w:val="left" w:pos="709"/>
        </w:tabs>
        <w:spacing w:line="360" w:lineRule="auto"/>
        <w:ind w:left="284" w:right="14" w:firstLine="136"/>
        <w:rPr>
          <w:rFonts w:ascii="Times New Roman" w:hAnsi="Times New Roman" w:cs="Times New Roman"/>
          <w:sz w:val="24"/>
          <w:szCs w:val="24"/>
        </w:rPr>
      </w:pPr>
      <w:r w:rsidRPr="00DD4A97">
        <w:rPr>
          <w:rFonts w:ascii="Times New Roman" w:hAnsi="Times New Roman" w:cs="Times New Roman"/>
          <w:color w:val="auto"/>
          <w:sz w:val="24"/>
          <w:szCs w:val="24"/>
        </w:rPr>
        <w:t xml:space="preserve">Ako na intervenciju nakon dobrovoljnog vatrogasnog društva izađe </w:t>
      </w:r>
      <w:r w:rsidR="00A80E5C" w:rsidRPr="00DD4A97">
        <w:rPr>
          <w:rFonts w:ascii="Times New Roman" w:hAnsi="Times New Roman" w:cs="Times New Roman"/>
          <w:color w:val="auto"/>
          <w:sz w:val="24"/>
          <w:szCs w:val="24"/>
        </w:rPr>
        <w:t>Vatrogasna postaja</w:t>
      </w:r>
      <w:r w:rsidR="00FA4D0F" w:rsidRPr="00DD4A97">
        <w:rPr>
          <w:rFonts w:ascii="Times New Roman" w:hAnsi="Times New Roman" w:cs="Times New Roman"/>
          <w:color w:val="auto"/>
          <w:sz w:val="24"/>
          <w:szCs w:val="24"/>
        </w:rPr>
        <w:t xml:space="preserve"> J</w:t>
      </w:r>
      <w:r w:rsidRPr="00DD4A97">
        <w:rPr>
          <w:rFonts w:ascii="Times New Roman" w:hAnsi="Times New Roman" w:cs="Times New Roman"/>
          <w:color w:val="auto"/>
          <w:sz w:val="24"/>
          <w:szCs w:val="24"/>
        </w:rPr>
        <w:t>avn</w:t>
      </w:r>
      <w:r w:rsidR="00FA4D0F" w:rsidRPr="00DD4A97">
        <w:rPr>
          <w:rFonts w:ascii="Times New Roman" w:hAnsi="Times New Roman" w:cs="Times New Roman"/>
          <w:color w:val="auto"/>
          <w:sz w:val="24"/>
          <w:szCs w:val="24"/>
        </w:rPr>
        <w:t>e</w:t>
      </w:r>
      <w:r w:rsidRPr="00DD4A97">
        <w:rPr>
          <w:rFonts w:ascii="Times New Roman" w:hAnsi="Times New Roman" w:cs="Times New Roman"/>
          <w:color w:val="auto"/>
          <w:sz w:val="24"/>
          <w:szCs w:val="24"/>
        </w:rPr>
        <w:t xml:space="preserve"> vatrogasn</w:t>
      </w:r>
      <w:r w:rsidR="00FA4D0F" w:rsidRPr="00DD4A97">
        <w:rPr>
          <w:rFonts w:ascii="Times New Roman" w:hAnsi="Times New Roman" w:cs="Times New Roman"/>
          <w:color w:val="auto"/>
          <w:sz w:val="24"/>
          <w:szCs w:val="24"/>
        </w:rPr>
        <w:t>e</w:t>
      </w:r>
      <w:r w:rsidRPr="00DD4A97">
        <w:rPr>
          <w:rFonts w:ascii="Times New Roman" w:hAnsi="Times New Roman" w:cs="Times New Roman"/>
          <w:color w:val="auto"/>
          <w:sz w:val="24"/>
          <w:szCs w:val="24"/>
        </w:rPr>
        <w:t xml:space="preserve"> postroj</w:t>
      </w:r>
      <w:r w:rsidR="00A80E5C" w:rsidRPr="00DD4A97">
        <w:rPr>
          <w:rFonts w:ascii="Times New Roman" w:hAnsi="Times New Roman" w:cs="Times New Roman"/>
          <w:color w:val="auto"/>
          <w:sz w:val="24"/>
          <w:szCs w:val="24"/>
        </w:rPr>
        <w:t>b</w:t>
      </w:r>
      <w:r w:rsidR="00FA4D0F" w:rsidRPr="00DD4A97">
        <w:rPr>
          <w:rFonts w:ascii="Times New Roman" w:hAnsi="Times New Roman" w:cs="Times New Roman"/>
          <w:color w:val="auto"/>
          <w:sz w:val="24"/>
          <w:szCs w:val="24"/>
        </w:rPr>
        <w:t>e</w:t>
      </w:r>
      <w:r w:rsidRPr="00DD4A97">
        <w:rPr>
          <w:rFonts w:ascii="Times New Roman" w:hAnsi="Times New Roman" w:cs="Times New Roman"/>
          <w:color w:val="auto"/>
          <w:sz w:val="24"/>
          <w:szCs w:val="24"/>
        </w:rPr>
        <w:t>,</w:t>
      </w:r>
      <w:r w:rsidR="001C4F93" w:rsidRPr="00DD4A97">
        <w:rPr>
          <w:rFonts w:ascii="Times New Roman" w:hAnsi="Times New Roman" w:cs="Times New Roman"/>
          <w:color w:val="auto"/>
          <w:sz w:val="24"/>
          <w:szCs w:val="24"/>
        </w:rPr>
        <w:t xml:space="preserve"> </w:t>
      </w:r>
      <w:r w:rsidRPr="00DD4A97">
        <w:rPr>
          <w:rFonts w:ascii="Times New Roman" w:hAnsi="Times New Roman" w:cs="Times New Roman"/>
          <w:color w:val="auto"/>
          <w:sz w:val="24"/>
          <w:szCs w:val="24"/>
        </w:rPr>
        <w:t>zapov</w:t>
      </w:r>
      <w:r w:rsidR="00D95DC0" w:rsidRPr="00DD4A97">
        <w:rPr>
          <w:rFonts w:ascii="Times New Roman" w:hAnsi="Times New Roman" w:cs="Times New Roman"/>
          <w:color w:val="auto"/>
          <w:sz w:val="24"/>
          <w:szCs w:val="24"/>
        </w:rPr>
        <w:t>i</w:t>
      </w:r>
      <w:r w:rsidR="009F7756" w:rsidRPr="00DD4A97">
        <w:rPr>
          <w:rFonts w:ascii="Times New Roman" w:hAnsi="Times New Roman" w:cs="Times New Roman"/>
          <w:color w:val="auto"/>
          <w:sz w:val="24"/>
          <w:szCs w:val="24"/>
        </w:rPr>
        <w:t>jedanje</w:t>
      </w:r>
      <w:r w:rsidRPr="00DD4A97">
        <w:rPr>
          <w:rFonts w:ascii="Times New Roman" w:hAnsi="Times New Roman" w:cs="Times New Roman"/>
          <w:color w:val="auto"/>
          <w:sz w:val="24"/>
          <w:szCs w:val="24"/>
        </w:rPr>
        <w:t xml:space="preserve"> na intervenciji preuzima zapovjednik </w:t>
      </w:r>
      <w:r w:rsidR="00FA4D0F" w:rsidRPr="00DD4A97">
        <w:rPr>
          <w:rFonts w:ascii="Times New Roman" w:hAnsi="Times New Roman" w:cs="Times New Roman"/>
          <w:color w:val="auto"/>
          <w:sz w:val="24"/>
          <w:szCs w:val="24"/>
        </w:rPr>
        <w:t>Vatrogasne postaje.</w:t>
      </w:r>
    </w:p>
    <w:p w:rsidR="005E783D" w:rsidRPr="00DD4A97" w:rsidRDefault="00430883" w:rsidP="005D23F1">
      <w:pPr>
        <w:numPr>
          <w:ilvl w:val="0"/>
          <w:numId w:val="2"/>
        </w:numPr>
        <w:tabs>
          <w:tab w:val="left" w:pos="284"/>
          <w:tab w:val="left" w:pos="709"/>
        </w:tabs>
        <w:spacing w:line="360" w:lineRule="auto"/>
        <w:ind w:left="284" w:right="14" w:firstLine="136"/>
        <w:rPr>
          <w:rFonts w:ascii="Times New Roman" w:hAnsi="Times New Roman" w:cs="Times New Roman"/>
          <w:sz w:val="24"/>
          <w:szCs w:val="24"/>
        </w:rPr>
      </w:pPr>
      <w:r w:rsidRPr="00DD4A97">
        <w:rPr>
          <w:rFonts w:ascii="Times New Roman" w:hAnsi="Times New Roman" w:cs="Times New Roman"/>
          <w:sz w:val="24"/>
          <w:szCs w:val="24"/>
        </w:rPr>
        <w:t>Ako zapovjednik koji zapovi</w:t>
      </w:r>
      <w:r w:rsidR="001C4F93" w:rsidRPr="00DD4A97">
        <w:rPr>
          <w:rFonts w:ascii="Times New Roman" w:hAnsi="Times New Roman" w:cs="Times New Roman"/>
          <w:sz w:val="24"/>
          <w:szCs w:val="24"/>
        </w:rPr>
        <w:t xml:space="preserve">jeda vatrogasnom intervencijom </w:t>
      </w:r>
      <w:r w:rsidRPr="00DD4A97">
        <w:rPr>
          <w:rFonts w:ascii="Times New Roman" w:hAnsi="Times New Roman" w:cs="Times New Roman"/>
          <w:sz w:val="24"/>
          <w:szCs w:val="24"/>
        </w:rPr>
        <w:t>ocijeni da raspoloživim sredstvima i snagama nije u mogućnosti uspješno obaviti intervenciju, o događaju od</w:t>
      </w:r>
      <w:r w:rsidR="006B53C5" w:rsidRPr="00DD4A97">
        <w:rPr>
          <w:rFonts w:ascii="Times New Roman" w:hAnsi="Times New Roman" w:cs="Times New Roman"/>
          <w:sz w:val="24"/>
          <w:szCs w:val="24"/>
        </w:rPr>
        <w:t>mah izvješćuje zapovjednika</w:t>
      </w:r>
      <w:r w:rsidR="00FA4D0F" w:rsidRPr="00DD4A97">
        <w:rPr>
          <w:rFonts w:ascii="Times New Roman" w:hAnsi="Times New Roman" w:cs="Times New Roman"/>
          <w:sz w:val="24"/>
          <w:szCs w:val="24"/>
        </w:rPr>
        <w:t xml:space="preserve">  Javne vatrogasne postrojbe koji upućuje dodatne raspoložive vatrogasne snage.</w:t>
      </w:r>
      <w:r w:rsidR="001C4F93" w:rsidRPr="00DD4A97">
        <w:rPr>
          <w:rFonts w:ascii="Times New Roman" w:hAnsi="Times New Roman" w:cs="Times New Roman"/>
          <w:sz w:val="24"/>
          <w:szCs w:val="24"/>
        </w:rPr>
        <w:t xml:space="preserve"> </w:t>
      </w:r>
      <w:r w:rsidR="00FA4D0F" w:rsidRPr="00DD4A97">
        <w:rPr>
          <w:rFonts w:ascii="Times New Roman" w:hAnsi="Times New Roman" w:cs="Times New Roman"/>
          <w:sz w:val="24"/>
          <w:szCs w:val="24"/>
        </w:rPr>
        <w:t>Za navedeni slučaj</w:t>
      </w:r>
      <w:r w:rsidR="009F7756" w:rsidRPr="00DD4A97">
        <w:rPr>
          <w:rFonts w:ascii="Times New Roman" w:hAnsi="Times New Roman" w:cs="Times New Roman"/>
          <w:sz w:val="24"/>
          <w:szCs w:val="24"/>
        </w:rPr>
        <w:t xml:space="preserve"> obavještava se i zapovjednika </w:t>
      </w:r>
      <w:r w:rsidRPr="00DD4A97">
        <w:rPr>
          <w:rFonts w:ascii="Times New Roman" w:hAnsi="Times New Roman" w:cs="Times New Roman"/>
          <w:sz w:val="24"/>
          <w:szCs w:val="24"/>
        </w:rPr>
        <w:t>V</w:t>
      </w:r>
      <w:r w:rsidR="001C4F93" w:rsidRPr="00DD4A97">
        <w:rPr>
          <w:rFonts w:ascii="Times New Roman" w:hAnsi="Times New Roman" w:cs="Times New Roman"/>
          <w:sz w:val="24"/>
          <w:szCs w:val="24"/>
        </w:rPr>
        <w:t>atrogasne zajednice Grada Zagreba</w:t>
      </w:r>
      <w:r w:rsidRPr="00DD4A97">
        <w:rPr>
          <w:rFonts w:ascii="Times New Roman" w:hAnsi="Times New Roman" w:cs="Times New Roman"/>
          <w:sz w:val="24"/>
          <w:szCs w:val="24"/>
        </w:rPr>
        <w:t xml:space="preserve"> ili njegovog </w:t>
      </w:r>
      <w:r w:rsidR="002916C6" w:rsidRPr="00DD4A97">
        <w:rPr>
          <w:rFonts w:ascii="Times New Roman" w:hAnsi="Times New Roman" w:cs="Times New Roman"/>
          <w:sz w:val="24"/>
          <w:szCs w:val="24"/>
        </w:rPr>
        <w:t>zamjenika</w:t>
      </w:r>
      <w:r w:rsidR="00FA4D0F" w:rsidRPr="00DD4A97">
        <w:rPr>
          <w:rFonts w:ascii="Times New Roman" w:hAnsi="Times New Roman" w:cs="Times New Roman"/>
          <w:sz w:val="24"/>
          <w:szCs w:val="24"/>
        </w:rPr>
        <w:t>.</w:t>
      </w:r>
    </w:p>
    <w:p w:rsidR="00A80E5C" w:rsidRDefault="00430883" w:rsidP="00D2035F">
      <w:pPr>
        <w:numPr>
          <w:ilvl w:val="0"/>
          <w:numId w:val="2"/>
        </w:numPr>
        <w:tabs>
          <w:tab w:val="left" w:pos="284"/>
          <w:tab w:val="left" w:pos="709"/>
        </w:tabs>
        <w:spacing w:line="360" w:lineRule="auto"/>
        <w:ind w:left="284" w:right="14" w:firstLine="136"/>
        <w:rPr>
          <w:rFonts w:ascii="Times New Roman" w:hAnsi="Times New Roman" w:cs="Times New Roman"/>
          <w:sz w:val="24"/>
          <w:szCs w:val="24"/>
        </w:rPr>
      </w:pPr>
      <w:r w:rsidRPr="00A80E5C">
        <w:rPr>
          <w:rFonts w:ascii="Times New Roman" w:hAnsi="Times New Roman" w:cs="Times New Roman"/>
          <w:sz w:val="24"/>
          <w:szCs w:val="24"/>
        </w:rPr>
        <w:t>Kada</w:t>
      </w:r>
      <w:r w:rsidR="006B53C5" w:rsidRPr="00A80E5C">
        <w:rPr>
          <w:rFonts w:ascii="Times New Roman" w:hAnsi="Times New Roman" w:cs="Times New Roman"/>
          <w:sz w:val="24"/>
          <w:szCs w:val="24"/>
        </w:rPr>
        <w:t xml:space="preserve"> </w:t>
      </w:r>
      <w:r w:rsidR="00FA4D0F" w:rsidRPr="00A80E5C">
        <w:rPr>
          <w:rFonts w:ascii="Times New Roman" w:hAnsi="Times New Roman" w:cs="Times New Roman"/>
          <w:sz w:val="24"/>
          <w:szCs w:val="24"/>
        </w:rPr>
        <w:t xml:space="preserve">se požar razvija i </w:t>
      </w:r>
      <w:r w:rsidR="006B53C5" w:rsidRPr="00A80E5C">
        <w:rPr>
          <w:rFonts w:ascii="Times New Roman" w:hAnsi="Times New Roman" w:cs="Times New Roman"/>
          <w:sz w:val="24"/>
          <w:szCs w:val="24"/>
        </w:rPr>
        <w:t xml:space="preserve">prelazi granice </w:t>
      </w:r>
      <w:r w:rsidRPr="00A80E5C">
        <w:rPr>
          <w:rFonts w:ascii="Times New Roman" w:hAnsi="Times New Roman" w:cs="Times New Roman"/>
          <w:sz w:val="24"/>
          <w:szCs w:val="24"/>
        </w:rPr>
        <w:t>grada</w:t>
      </w:r>
      <w:r w:rsidR="006B53C5" w:rsidRPr="00A80E5C">
        <w:rPr>
          <w:rFonts w:ascii="Times New Roman" w:hAnsi="Times New Roman" w:cs="Times New Roman"/>
          <w:sz w:val="24"/>
          <w:szCs w:val="24"/>
        </w:rPr>
        <w:t xml:space="preserve"> Zagreba</w:t>
      </w:r>
      <w:r w:rsidR="0083057D" w:rsidRPr="00A80E5C">
        <w:rPr>
          <w:rFonts w:ascii="Times New Roman" w:hAnsi="Times New Roman" w:cs="Times New Roman"/>
          <w:sz w:val="24"/>
          <w:szCs w:val="24"/>
        </w:rPr>
        <w:t>,</w:t>
      </w:r>
      <w:r w:rsidRPr="00A80E5C">
        <w:rPr>
          <w:rFonts w:ascii="Times New Roman" w:hAnsi="Times New Roman" w:cs="Times New Roman"/>
          <w:sz w:val="24"/>
          <w:szCs w:val="24"/>
        </w:rPr>
        <w:t xml:space="preserve"> zapovijedanje vatrogasnom intervencijom preuzima županijski vatrogasni zapovjednik </w:t>
      </w:r>
      <w:r w:rsidR="00FA4D0F" w:rsidRPr="00A80E5C">
        <w:rPr>
          <w:rFonts w:ascii="Times New Roman" w:hAnsi="Times New Roman" w:cs="Times New Roman"/>
          <w:sz w:val="24"/>
          <w:szCs w:val="24"/>
        </w:rPr>
        <w:t>županije obuhvaćene požarom</w:t>
      </w:r>
      <w:r w:rsidR="00A80E5C">
        <w:rPr>
          <w:rFonts w:ascii="Times New Roman" w:hAnsi="Times New Roman" w:cs="Times New Roman"/>
          <w:sz w:val="24"/>
          <w:szCs w:val="24"/>
        </w:rPr>
        <w:t xml:space="preserve"> u dijelu koji prelazi gra</w:t>
      </w:r>
      <w:r w:rsidR="00A80E5C" w:rsidRPr="00A80E5C">
        <w:rPr>
          <w:rFonts w:ascii="Times New Roman" w:hAnsi="Times New Roman" w:cs="Times New Roman"/>
          <w:sz w:val="24"/>
          <w:szCs w:val="24"/>
        </w:rPr>
        <w:t>nice grada Zagreba</w:t>
      </w:r>
      <w:r w:rsidR="00FA4D0F" w:rsidRPr="00A80E5C">
        <w:rPr>
          <w:rFonts w:ascii="Times New Roman" w:hAnsi="Times New Roman" w:cs="Times New Roman"/>
          <w:sz w:val="24"/>
          <w:szCs w:val="24"/>
        </w:rPr>
        <w:t xml:space="preserve"> </w:t>
      </w:r>
      <w:r w:rsidRPr="00A80E5C">
        <w:rPr>
          <w:rFonts w:ascii="Times New Roman" w:hAnsi="Times New Roman" w:cs="Times New Roman"/>
          <w:sz w:val="24"/>
          <w:szCs w:val="24"/>
        </w:rPr>
        <w:t>ili osoba koju on ovlasti</w:t>
      </w:r>
      <w:r w:rsidR="0083057D" w:rsidRPr="00A80E5C">
        <w:rPr>
          <w:rFonts w:ascii="Times New Roman" w:hAnsi="Times New Roman" w:cs="Times New Roman"/>
          <w:sz w:val="24"/>
          <w:szCs w:val="24"/>
        </w:rPr>
        <w:t xml:space="preserve"> </w:t>
      </w:r>
      <w:r w:rsidR="00A80E5C">
        <w:rPr>
          <w:rFonts w:ascii="Times New Roman" w:hAnsi="Times New Roman" w:cs="Times New Roman"/>
          <w:sz w:val="24"/>
          <w:szCs w:val="24"/>
        </w:rPr>
        <w:t>.</w:t>
      </w:r>
    </w:p>
    <w:p w:rsidR="005E783D" w:rsidRPr="00A80E5C" w:rsidRDefault="00430883" w:rsidP="00D2035F">
      <w:pPr>
        <w:numPr>
          <w:ilvl w:val="0"/>
          <w:numId w:val="2"/>
        </w:numPr>
        <w:tabs>
          <w:tab w:val="left" w:pos="284"/>
          <w:tab w:val="left" w:pos="709"/>
        </w:tabs>
        <w:spacing w:line="360" w:lineRule="auto"/>
        <w:ind w:left="284" w:right="14" w:firstLine="136"/>
        <w:rPr>
          <w:rFonts w:ascii="Times New Roman" w:hAnsi="Times New Roman" w:cs="Times New Roman"/>
          <w:sz w:val="24"/>
          <w:szCs w:val="24"/>
        </w:rPr>
      </w:pPr>
      <w:r w:rsidRPr="00A80E5C">
        <w:rPr>
          <w:rFonts w:ascii="Times New Roman" w:hAnsi="Times New Roman" w:cs="Times New Roman"/>
          <w:sz w:val="24"/>
          <w:szCs w:val="24"/>
        </w:rPr>
        <w:lastRenderedPageBreak/>
        <w:t xml:space="preserve">Glavni vatrogasni zapovjednik može preuzeti zapovijedanje vatrogasnom intervencijom na teritoriju Republike Hrvatske ili odrediti zamjenika ili pomoćnika sukladno svojoj prosudbi o učinkovitosti takvog određenja. </w:t>
      </w:r>
    </w:p>
    <w:p w:rsidR="005E783D" w:rsidRPr="00837223" w:rsidRDefault="00430883" w:rsidP="0099253E">
      <w:pPr>
        <w:numPr>
          <w:ilvl w:val="0"/>
          <w:numId w:val="2"/>
        </w:numPr>
        <w:tabs>
          <w:tab w:val="left" w:pos="284"/>
          <w:tab w:val="left" w:pos="709"/>
        </w:tabs>
        <w:spacing w:line="360" w:lineRule="auto"/>
        <w:ind w:left="284" w:right="14" w:firstLine="136"/>
        <w:rPr>
          <w:rFonts w:ascii="Times New Roman" w:hAnsi="Times New Roman" w:cs="Times New Roman"/>
          <w:sz w:val="24"/>
          <w:szCs w:val="24"/>
        </w:rPr>
      </w:pPr>
      <w:r w:rsidRPr="00837223">
        <w:rPr>
          <w:rFonts w:ascii="Times New Roman" w:hAnsi="Times New Roman" w:cs="Times New Roman"/>
          <w:sz w:val="24"/>
          <w:szCs w:val="24"/>
        </w:rPr>
        <w:t xml:space="preserve">U slučaju nastanka događaja koji nije poprimio obilježja prirodne nepogode, a koji zahtijeva angažiranje većeg broja osoba i opreme, gradonačelnik ili osoba koju on za to ovlasti, na zahtjev </w:t>
      </w:r>
      <w:r w:rsidR="00A80E5C">
        <w:rPr>
          <w:rFonts w:ascii="Times New Roman" w:hAnsi="Times New Roman" w:cs="Times New Roman"/>
          <w:sz w:val="24"/>
          <w:szCs w:val="24"/>
        </w:rPr>
        <w:t xml:space="preserve">nadležnog </w:t>
      </w:r>
      <w:r w:rsidRPr="00A80E5C">
        <w:rPr>
          <w:rFonts w:ascii="Times New Roman" w:hAnsi="Times New Roman" w:cs="Times New Roman"/>
          <w:sz w:val="24"/>
          <w:szCs w:val="24"/>
        </w:rPr>
        <w:t>vatrogasnog zapovjednika</w:t>
      </w:r>
      <w:r w:rsidR="00BC5D1E" w:rsidRPr="00A80E5C">
        <w:rPr>
          <w:rFonts w:ascii="Times New Roman" w:hAnsi="Times New Roman" w:cs="Times New Roman"/>
          <w:sz w:val="24"/>
          <w:szCs w:val="24"/>
        </w:rPr>
        <w:t xml:space="preserve"> </w:t>
      </w:r>
      <w:r w:rsidRPr="00837223">
        <w:rPr>
          <w:rFonts w:ascii="Times New Roman" w:hAnsi="Times New Roman" w:cs="Times New Roman"/>
          <w:sz w:val="24"/>
          <w:szCs w:val="24"/>
        </w:rPr>
        <w:t xml:space="preserve">ili njegovog zamjenika, može: </w:t>
      </w:r>
    </w:p>
    <w:p w:rsidR="0083057D" w:rsidRDefault="0083057D" w:rsidP="0083057D">
      <w:pPr>
        <w:pStyle w:val="ListParagraph"/>
        <w:numPr>
          <w:ilvl w:val="0"/>
          <w:numId w:val="1"/>
        </w:numPr>
        <w:tabs>
          <w:tab w:val="left" w:pos="709"/>
        </w:tabs>
        <w:spacing w:line="360" w:lineRule="auto"/>
        <w:ind w:right="14" w:hanging="360"/>
        <w:rPr>
          <w:rFonts w:ascii="Times New Roman" w:hAnsi="Times New Roman" w:cs="Times New Roman"/>
          <w:sz w:val="24"/>
          <w:szCs w:val="24"/>
        </w:rPr>
      </w:pPr>
      <w:r>
        <w:rPr>
          <w:rFonts w:ascii="Times New Roman" w:hAnsi="Times New Roman" w:cs="Times New Roman"/>
          <w:sz w:val="24"/>
          <w:szCs w:val="24"/>
        </w:rPr>
        <w:t>n</w:t>
      </w:r>
      <w:r w:rsidR="00430883" w:rsidRPr="00837223">
        <w:rPr>
          <w:rFonts w:ascii="Times New Roman" w:hAnsi="Times New Roman" w:cs="Times New Roman"/>
          <w:sz w:val="24"/>
          <w:szCs w:val="24"/>
        </w:rPr>
        <w:t>arediti sudjelovanje s</w:t>
      </w:r>
      <w:r w:rsidR="00BC5D1E">
        <w:rPr>
          <w:rFonts w:ascii="Times New Roman" w:hAnsi="Times New Roman" w:cs="Times New Roman"/>
          <w:sz w:val="24"/>
          <w:szCs w:val="24"/>
        </w:rPr>
        <w:t>vih sposobnih osoba s područja g</w:t>
      </w:r>
      <w:r w:rsidR="00430883" w:rsidRPr="00837223">
        <w:rPr>
          <w:rFonts w:ascii="Times New Roman" w:hAnsi="Times New Roman" w:cs="Times New Roman"/>
          <w:sz w:val="24"/>
          <w:szCs w:val="24"/>
        </w:rPr>
        <w:t>rada</w:t>
      </w:r>
      <w:r w:rsidR="00BC5D1E">
        <w:rPr>
          <w:rFonts w:ascii="Times New Roman" w:hAnsi="Times New Roman" w:cs="Times New Roman"/>
          <w:sz w:val="24"/>
          <w:szCs w:val="24"/>
        </w:rPr>
        <w:t xml:space="preserve"> Zagreba</w:t>
      </w:r>
      <w:r w:rsidR="00430883" w:rsidRPr="00837223">
        <w:rPr>
          <w:rFonts w:ascii="Times New Roman" w:hAnsi="Times New Roman" w:cs="Times New Roman"/>
          <w:sz w:val="24"/>
          <w:szCs w:val="24"/>
        </w:rPr>
        <w:t xml:space="preserve"> starijih od 18 godina u obavljanju pomoćnih poslova na intervenciji i spašavanju ljudi i imovi</w:t>
      </w:r>
      <w:r>
        <w:rPr>
          <w:rFonts w:ascii="Times New Roman" w:hAnsi="Times New Roman" w:cs="Times New Roman"/>
          <w:sz w:val="24"/>
          <w:szCs w:val="24"/>
        </w:rPr>
        <w:t>ne ugroženih nastalim događajem,</w:t>
      </w:r>
    </w:p>
    <w:p w:rsidR="00FA4D0F" w:rsidRPr="0083057D" w:rsidRDefault="0083057D" w:rsidP="0083057D">
      <w:pPr>
        <w:pStyle w:val="ListParagraph"/>
        <w:numPr>
          <w:ilvl w:val="0"/>
          <w:numId w:val="1"/>
        </w:numPr>
        <w:tabs>
          <w:tab w:val="left" w:pos="709"/>
        </w:tabs>
        <w:spacing w:line="360" w:lineRule="auto"/>
        <w:ind w:right="14" w:hanging="360"/>
        <w:rPr>
          <w:rFonts w:ascii="Times New Roman" w:hAnsi="Times New Roman" w:cs="Times New Roman"/>
          <w:sz w:val="24"/>
          <w:szCs w:val="24"/>
        </w:rPr>
      </w:pPr>
      <w:r>
        <w:rPr>
          <w:rFonts w:ascii="Times New Roman" w:hAnsi="Times New Roman" w:cs="Times New Roman"/>
          <w:sz w:val="24"/>
          <w:szCs w:val="24"/>
        </w:rPr>
        <w:t>n</w:t>
      </w:r>
      <w:r w:rsidRPr="0083057D">
        <w:rPr>
          <w:rFonts w:ascii="Times New Roman" w:hAnsi="Times New Roman" w:cs="Times New Roman"/>
          <w:sz w:val="24"/>
          <w:szCs w:val="24"/>
        </w:rPr>
        <w:t>arediti da se stave na raspolaganje alat, prijevozna, tehnička i druga sredstva za potrebe intervencije i za spašavanje ljudi i imovine ugroženih nastalim događajem.</w:t>
      </w:r>
    </w:p>
    <w:p w:rsidR="005E783D" w:rsidRPr="00837223" w:rsidRDefault="00430883" w:rsidP="00FA4D0F">
      <w:pPr>
        <w:numPr>
          <w:ilvl w:val="0"/>
          <w:numId w:val="2"/>
        </w:numPr>
        <w:tabs>
          <w:tab w:val="left" w:pos="284"/>
          <w:tab w:val="left" w:pos="709"/>
        </w:tabs>
        <w:spacing w:line="360" w:lineRule="auto"/>
        <w:ind w:left="284" w:right="14" w:firstLine="0"/>
        <w:rPr>
          <w:rFonts w:ascii="Times New Roman" w:hAnsi="Times New Roman" w:cs="Times New Roman"/>
          <w:sz w:val="24"/>
          <w:szCs w:val="24"/>
        </w:rPr>
      </w:pPr>
      <w:r w:rsidRPr="00837223">
        <w:rPr>
          <w:rFonts w:ascii="Times New Roman" w:hAnsi="Times New Roman" w:cs="Times New Roman"/>
          <w:sz w:val="24"/>
          <w:szCs w:val="24"/>
        </w:rPr>
        <w:t>U slučaju nastanka događaja koji zahtijev</w:t>
      </w:r>
      <w:r w:rsidR="00A80E5C">
        <w:rPr>
          <w:rFonts w:ascii="Times New Roman" w:hAnsi="Times New Roman" w:cs="Times New Roman"/>
          <w:sz w:val="24"/>
          <w:szCs w:val="24"/>
        </w:rPr>
        <w:t>a sudjelovanje snaga s područja dvije ili više županija</w:t>
      </w:r>
      <w:r w:rsidRPr="00A80E5C">
        <w:rPr>
          <w:rFonts w:ascii="Times New Roman" w:hAnsi="Times New Roman" w:cs="Times New Roman"/>
          <w:sz w:val="24"/>
          <w:szCs w:val="24"/>
        </w:rPr>
        <w:t>,</w:t>
      </w:r>
      <w:r w:rsidRPr="00837223">
        <w:rPr>
          <w:rFonts w:ascii="Times New Roman" w:hAnsi="Times New Roman" w:cs="Times New Roman"/>
          <w:sz w:val="24"/>
          <w:szCs w:val="24"/>
        </w:rPr>
        <w:t xml:space="preserve"> a nije poprimio obilježja prirodne nepogode tada vatrogasnu intervenciju vodi glavni vatrogasni zapovjednik. </w:t>
      </w:r>
    </w:p>
    <w:p w:rsidR="005E783D" w:rsidRPr="00837223" w:rsidRDefault="00430883" w:rsidP="00FA4D0F">
      <w:pPr>
        <w:numPr>
          <w:ilvl w:val="0"/>
          <w:numId w:val="2"/>
        </w:numPr>
        <w:tabs>
          <w:tab w:val="left" w:pos="284"/>
          <w:tab w:val="left" w:pos="709"/>
        </w:tabs>
        <w:spacing w:line="360" w:lineRule="auto"/>
        <w:ind w:left="284" w:right="14" w:firstLine="0"/>
        <w:rPr>
          <w:rFonts w:ascii="Times New Roman" w:hAnsi="Times New Roman" w:cs="Times New Roman"/>
          <w:sz w:val="24"/>
          <w:szCs w:val="24"/>
        </w:rPr>
      </w:pPr>
      <w:r w:rsidRPr="00837223">
        <w:rPr>
          <w:rFonts w:ascii="Times New Roman" w:hAnsi="Times New Roman" w:cs="Times New Roman"/>
          <w:sz w:val="24"/>
          <w:szCs w:val="24"/>
        </w:rPr>
        <w:t xml:space="preserve">U slučaju nastanka događaja koji poprimi obilježje prirodne nepogode, vatrogasni zapovjednik o tome će obavijestiti </w:t>
      </w:r>
      <w:r w:rsidR="00C26479" w:rsidRPr="00837223">
        <w:rPr>
          <w:rFonts w:ascii="Times New Roman" w:hAnsi="Times New Roman" w:cs="Times New Roman"/>
          <w:sz w:val="24"/>
          <w:szCs w:val="24"/>
        </w:rPr>
        <w:t>gradonačelnika</w:t>
      </w:r>
      <w:r w:rsidR="00B44C93">
        <w:rPr>
          <w:rFonts w:ascii="Times New Roman" w:hAnsi="Times New Roman" w:cs="Times New Roman"/>
          <w:sz w:val="24"/>
          <w:szCs w:val="24"/>
        </w:rPr>
        <w:t xml:space="preserve"> koji može aktivirati S</w:t>
      </w:r>
      <w:r w:rsidRPr="00837223">
        <w:rPr>
          <w:rFonts w:ascii="Times New Roman" w:hAnsi="Times New Roman" w:cs="Times New Roman"/>
          <w:sz w:val="24"/>
          <w:szCs w:val="24"/>
        </w:rPr>
        <w:t xml:space="preserve">tožer </w:t>
      </w:r>
      <w:r w:rsidR="00B44C93">
        <w:rPr>
          <w:rFonts w:ascii="Times New Roman" w:hAnsi="Times New Roman" w:cs="Times New Roman"/>
          <w:sz w:val="24"/>
          <w:szCs w:val="24"/>
        </w:rPr>
        <w:t>c</w:t>
      </w:r>
      <w:r w:rsidR="00C26479" w:rsidRPr="00837223">
        <w:rPr>
          <w:rFonts w:ascii="Times New Roman" w:hAnsi="Times New Roman" w:cs="Times New Roman"/>
          <w:sz w:val="24"/>
          <w:szCs w:val="24"/>
        </w:rPr>
        <w:t>ivilne zaštite</w:t>
      </w:r>
      <w:r w:rsidR="00B44C93">
        <w:rPr>
          <w:rFonts w:ascii="Times New Roman" w:hAnsi="Times New Roman" w:cs="Times New Roman"/>
          <w:sz w:val="24"/>
          <w:szCs w:val="24"/>
        </w:rPr>
        <w:t xml:space="preserve"> Grada Zagreba</w:t>
      </w:r>
      <w:r w:rsidRPr="00837223">
        <w:rPr>
          <w:rFonts w:ascii="Times New Roman" w:hAnsi="Times New Roman" w:cs="Times New Roman"/>
          <w:sz w:val="24"/>
          <w:szCs w:val="24"/>
        </w:rPr>
        <w:t>. U ovom slučaju upravljanje intervencijom spašavanja ljudi i imovine ugrožen</w:t>
      </w:r>
      <w:r w:rsidR="00B44C93">
        <w:rPr>
          <w:rFonts w:ascii="Times New Roman" w:hAnsi="Times New Roman" w:cs="Times New Roman"/>
          <w:sz w:val="24"/>
          <w:szCs w:val="24"/>
        </w:rPr>
        <w:t>ih nastalim događajem preuzima S</w:t>
      </w:r>
      <w:r w:rsidRPr="00837223">
        <w:rPr>
          <w:rFonts w:ascii="Times New Roman" w:hAnsi="Times New Roman" w:cs="Times New Roman"/>
          <w:sz w:val="24"/>
          <w:szCs w:val="24"/>
        </w:rPr>
        <w:t>tožer</w:t>
      </w:r>
      <w:r w:rsidR="00B44C93">
        <w:rPr>
          <w:rFonts w:ascii="Times New Roman" w:hAnsi="Times New Roman" w:cs="Times New Roman"/>
          <w:sz w:val="24"/>
          <w:szCs w:val="24"/>
        </w:rPr>
        <w:t xml:space="preserve"> civilne zaštite Grada Zagreba</w:t>
      </w:r>
      <w:r w:rsidR="009F7756">
        <w:rPr>
          <w:rFonts w:ascii="Times New Roman" w:hAnsi="Times New Roman" w:cs="Times New Roman"/>
          <w:sz w:val="24"/>
          <w:szCs w:val="24"/>
        </w:rPr>
        <w:t xml:space="preserve"> u radu kojega sudjeluje </w:t>
      </w:r>
      <w:r w:rsidRPr="00837223">
        <w:rPr>
          <w:rFonts w:ascii="Times New Roman" w:hAnsi="Times New Roman" w:cs="Times New Roman"/>
          <w:sz w:val="24"/>
          <w:szCs w:val="24"/>
        </w:rPr>
        <w:t xml:space="preserve">vatrogasni zapovjednik.  </w:t>
      </w:r>
    </w:p>
    <w:p w:rsidR="005E783D" w:rsidRPr="00F25AFB" w:rsidRDefault="00FA4D0F" w:rsidP="00FA4D0F">
      <w:pPr>
        <w:numPr>
          <w:ilvl w:val="0"/>
          <w:numId w:val="2"/>
        </w:numPr>
        <w:tabs>
          <w:tab w:val="left" w:pos="284"/>
          <w:tab w:val="left" w:pos="709"/>
        </w:tabs>
        <w:spacing w:line="360" w:lineRule="auto"/>
        <w:ind w:left="284" w:right="14" w:firstLine="0"/>
        <w:rPr>
          <w:rFonts w:ascii="Times New Roman" w:hAnsi="Times New Roman" w:cs="Times New Roman"/>
          <w:strike/>
          <w:sz w:val="24"/>
          <w:szCs w:val="24"/>
        </w:rPr>
      </w:pPr>
      <w:r w:rsidRPr="00837223">
        <w:rPr>
          <w:rFonts w:ascii="Times New Roman" w:hAnsi="Times New Roman" w:cs="Times New Roman"/>
          <w:sz w:val="24"/>
          <w:szCs w:val="24"/>
        </w:rPr>
        <w:t xml:space="preserve"> </w:t>
      </w:r>
      <w:r w:rsidR="00430883" w:rsidRPr="00837223">
        <w:rPr>
          <w:rFonts w:ascii="Times New Roman" w:hAnsi="Times New Roman" w:cs="Times New Roman"/>
          <w:sz w:val="24"/>
          <w:szCs w:val="24"/>
        </w:rPr>
        <w:t>Vatrogasnu intervenciju na građevinama, građevinskim dijel</w:t>
      </w:r>
      <w:r w:rsidR="00F25AFB">
        <w:rPr>
          <w:rFonts w:ascii="Times New Roman" w:hAnsi="Times New Roman" w:cs="Times New Roman"/>
          <w:sz w:val="24"/>
          <w:szCs w:val="24"/>
        </w:rPr>
        <w:t>ovima i prostorima pravne osobe</w:t>
      </w:r>
      <w:r w:rsidR="00430883" w:rsidRPr="00837223">
        <w:rPr>
          <w:rFonts w:ascii="Times New Roman" w:hAnsi="Times New Roman" w:cs="Times New Roman"/>
          <w:sz w:val="24"/>
          <w:szCs w:val="24"/>
        </w:rPr>
        <w:t xml:space="preserve"> koja ima profesionalnu/dobrovoljnu vatrogasnu postrojbu u gospodarstvu, vodi </w:t>
      </w:r>
      <w:r w:rsidR="00F25AFB" w:rsidRPr="00A80E5C">
        <w:rPr>
          <w:rFonts w:ascii="Times New Roman" w:hAnsi="Times New Roman" w:cs="Times New Roman"/>
          <w:sz w:val="24"/>
          <w:szCs w:val="24"/>
        </w:rPr>
        <w:t>zapovjednik</w:t>
      </w:r>
      <w:r w:rsidR="00F25AFB" w:rsidRPr="00F25AFB">
        <w:rPr>
          <w:rFonts w:ascii="Times New Roman" w:hAnsi="Times New Roman" w:cs="Times New Roman"/>
          <w:sz w:val="24"/>
          <w:szCs w:val="24"/>
        </w:rPr>
        <w:t xml:space="preserve"> </w:t>
      </w:r>
      <w:r w:rsidR="00430883" w:rsidRPr="00837223">
        <w:rPr>
          <w:rFonts w:ascii="Times New Roman" w:hAnsi="Times New Roman" w:cs="Times New Roman"/>
          <w:sz w:val="24"/>
          <w:szCs w:val="24"/>
        </w:rPr>
        <w:t xml:space="preserve">te </w:t>
      </w:r>
      <w:r w:rsidR="00F25AFB">
        <w:rPr>
          <w:rFonts w:ascii="Times New Roman" w:hAnsi="Times New Roman" w:cs="Times New Roman"/>
          <w:sz w:val="24"/>
          <w:szCs w:val="24"/>
        </w:rPr>
        <w:t xml:space="preserve">vatrogasne </w:t>
      </w:r>
      <w:r w:rsidR="00430883" w:rsidRPr="00837223">
        <w:rPr>
          <w:rFonts w:ascii="Times New Roman" w:hAnsi="Times New Roman" w:cs="Times New Roman"/>
          <w:sz w:val="24"/>
          <w:szCs w:val="24"/>
        </w:rPr>
        <w:t>postro</w:t>
      </w:r>
      <w:r w:rsidR="00FA5A34">
        <w:rPr>
          <w:rFonts w:ascii="Times New Roman" w:hAnsi="Times New Roman" w:cs="Times New Roman"/>
          <w:sz w:val="24"/>
          <w:szCs w:val="24"/>
        </w:rPr>
        <w:t>jbe. Ako na intervenciju izađe j</w:t>
      </w:r>
      <w:r w:rsidR="00430883" w:rsidRPr="00837223">
        <w:rPr>
          <w:rFonts w:ascii="Times New Roman" w:hAnsi="Times New Roman" w:cs="Times New Roman"/>
          <w:sz w:val="24"/>
          <w:szCs w:val="24"/>
        </w:rPr>
        <w:t xml:space="preserve">avna vatrogasna postrojba, vođenje vatrogasne intervencije preuzima </w:t>
      </w:r>
      <w:r w:rsidR="00F25AFB" w:rsidRPr="00A80E5C">
        <w:rPr>
          <w:rFonts w:ascii="Times New Roman" w:hAnsi="Times New Roman" w:cs="Times New Roman"/>
          <w:sz w:val="24"/>
          <w:szCs w:val="24"/>
        </w:rPr>
        <w:t>zapovjednik</w:t>
      </w:r>
      <w:r w:rsidR="00430883" w:rsidRPr="00A80E5C">
        <w:rPr>
          <w:rFonts w:ascii="Times New Roman" w:hAnsi="Times New Roman" w:cs="Times New Roman"/>
          <w:sz w:val="24"/>
          <w:szCs w:val="24"/>
        </w:rPr>
        <w:t xml:space="preserve"> te </w:t>
      </w:r>
      <w:r w:rsidR="00C77093">
        <w:rPr>
          <w:rFonts w:ascii="Times New Roman" w:hAnsi="Times New Roman" w:cs="Times New Roman"/>
          <w:sz w:val="24"/>
          <w:szCs w:val="24"/>
        </w:rPr>
        <w:t>j</w:t>
      </w:r>
      <w:r w:rsidR="00F25AFB" w:rsidRPr="00A80E5C">
        <w:rPr>
          <w:rFonts w:ascii="Times New Roman" w:hAnsi="Times New Roman" w:cs="Times New Roman"/>
          <w:sz w:val="24"/>
          <w:szCs w:val="24"/>
        </w:rPr>
        <w:t>avne vatrogasne postrojbe</w:t>
      </w:r>
      <w:r w:rsidR="00430883" w:rsidRPr="00A80E5C">
        <w:rPr>
          <w:rFonts w:ascii="Times New Roman" w:hAnsi="Times New Roman" w:cs="Times New Roman"/>
          <w:sz w:val="24"/>
          <w:szCs w:val="24"/>
        </w:rPr>
        <w:t>.</w:t>
      </w:r>
      <w:r w:rsidR="00430883" w:rsidRPr="00F25AFB">
        <w:rPr>
          <w:rFonts w:ascii="Times New Roman" w:hAnsi="Times New Roman" w:cs="Times New Roman"/>
          <w:strike/>
          <w:sz w:val="24"/>
          <w:szCs w:val="24"/>
        </w:rPr>
        <w:t xml:space="preserve"> </w:t>
      </w:r>
    </w:p>
    <w:p w:rsidR="000140C2" w:rsidRPr="00837223" w:rsidRDefault="000140C2" w:rsidP="0099253E">
      <w:pPr>
        <w:tabs>
          <w:tab w:val="left" w:pos="284"/>
          <w:tab w:val="left" w:pos="709"/>
        </w:tabs>
        <w:spacing w:line="360" w:lineRule="auto"/>
        <w:ind w:left="284" w:right="14" w:firstLine="0"/>
        <w:rPr>
          <w:rFonts w:ascii="Times New Roman" w:hAnsi="Times New Roman" w:cs="Times New Roman"/>
          <w:sz w:val="24"/>
          <w:szCs w:val="24"/>
        </w:rPr>
      </w:pPr>
    </w:p>
    <w:p w:rsidR="00C96CF9" w:rsidRDefault="00C96CF9" w:rsidP="0099253E">
      <w:pPr>
        <w:tabs>
          <w:tab w:val="left" w:pos="284"/>
          <w:tab w:val="left" w:pos="709"/>
        </w:tabs>
        <w:spacing w:line="360" w:lineRule="auto"/>
        <w:ind w:left="284" w:right="14" w:firstLine="0"/>
        <w:rPr>
          <w:rFonts w:ascii="Times New Roman" w:hAnsi="Times New Roman" w:cs="Times New Roman"/>
          <w:sz w:val="24"/>
          <w:szCs w:val="24"/>
        </w:rPr>
      </w:pPr>
      <w:r>
        <w:rPr>
          <w:rFonts w:ascii="Times New Roman" w:hAnsi="Times New Roman" w:cs="Times New Roman"/>
          <w:sz w:val="24"/>
          <w:szCs w:val="24"/>
        </w:rPr>
        <w:br w:type="page"/>
      </w:r>
    </w:p>
    <w:p w:rsidR="00735166" w:rsidRPr="00837223" w:rsidRDefault="00901F2F" w:rsidP="00C77093">
      <w:pPr>
        <w:tabs>
          <w:tab w:val="left" w:pos="284"/>
          <w:tab w:val="left" w:pos="709"/>
        </w:tabs>
        <w:spacing w:line="360" w:lineRule="auto"/>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w:lastRenderedPageBreak/>
        <mc:AlternateContent>
          <mc:Choice Requires="wps">
            <w:drawing>
              <wp:anchor distT="0" distB="0" distL="114300" distR="114300" simplePos="0" relativeHeight="251745280" behindDoc="0" locked="0" layoutInCell="1" allowOverlap="1" wp14:anchorId="156212C0" wp14:editId="6E76192D">
                <wp:simplePos x="0" y="0"/>
                <wp:positionH relativeFrom="margin">
                  <wp:align>left</wp:align>
                </wp:positionH>
                <wp:positionV relativeFrom="paragraph">
                  <wp:posOffset>42100</wp:posOffset>
                </wp:positionV>
                <wp:extent cx="5543550" cy="495300"/>
                <wp:effectExtent l="0" t="0" r="19050" b="19050"/>
                <wp:wrapNone/>
                <wp:docPr id="37" name="Pravokutnik 37"/>
                <wp:cNvGraphicFramePr/>
                <a:graphic xmlns:a="http://schemas.openxmlformats.org/drawingml/2006/main">
                  <a:graphicData uri="http://schemas.microsoft.com/office/word/2010/wordprocessingShape">
                    <wps:wsp>
                      <wps:cNvSpPr/>
                      <wps:spPr>
                        <a:xfrm>
                          <a:off x="0" y="0"/>
                          <a:ext cx="5543550" cy="4953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13FE8" w:rsidRPr="002F4E26" w:rsidRDefault="00F13FE8" w:rsidP="00735166">
                            <w:pPr>
                              <w:jc w:val="center"/>
                              <w:rPr>
                                <w:rFonts w:ascii="Times New Roman" w:hAnsi="Times New Roman" w:cs="Times New Roman"/>
                                <w:b/>
                              </w:rPr>
                            </w:pPr>
                            <w:r w:rsidRPr="002F4E26">
                              <w:rPr>
                                <w:rFonts w:ascii="Times New Roman" w:hAnsi="Times New Roman" w:cs="Times New Roman"/>
                                <w:b/>
                              </w:rPr>
                              <w:t xml:space="preserve">Pregled sustava uključivanja vatrogasnih snaga u gašenje požara </w:t>
                            </w:r>
                            <w:r>
                              <w:rPr>
                                <w:rFonts w:ascii="Times New Roman" w:hAnsi="Times New Roman" w:cs="Times New Roman"/>
                                <w:b/>
                              </w:rPr>
                              <w:t>otvorenog prostora na području g</w:t>
                            </w:r>
                            <w:r w:rsidRPr="002F4E26">
                              <w:rPr>
                                <w:rFonts w:ascii="Times New Roman" w:hAnsi="Times New Roman" w:cs="Times New Roman"/>
                                <w:b/>
                              </w:rPr>
                              <w:t>rada Zagreba, ovisno o opsegu požara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212C0" id="Pravokutnik 37" o:spid="_x0000_s1026" style="position:absolute;left:0;text-align:left;margin-left:0;margin-top:3.3pt;width:436.5pt;height:39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YCaQIAACUFAAAOAAAAZHJzL2Uyb0RvYy54bWysVNtOGzEQfa/Uf7D8XjYJSSlRNigCUVVC&#10;EAEVz47XTlasPe7YyW769R17LyCK1Krqy67Hcz9zxouLxlTsoNCXYHM+PhlxpqyEorTbnH9/vP70&#10;hTMfhC1EBVbl/Kg8v1h+/LCo3VxNYAdVoZBREOvntcv5LgQ3zzIvd8oIfwJOWVJqQCMCibjNChQ1&#10;RTdVNhmNPmc1YOEQpPKebq9aJV+m+ForGe609iqwKudUW0hfTN9N/GbLhZhvUbhdKbsyxD9UYURp&#10;KekQ6koEwfZY/hbKlBLBgw4nEkwGWpdSpR6om/HoTTcPO+FU6oXA8W6Ayf+/sPL2sEZWFjk/PePM&#10;CkMzWqM4wPM+2PKZ0S1BVDs/J8sHt8ZO8nSM/TYaTfxTJ6xJsB4HWFUTmKTL2Wx6OpsR+pJ00/PZ&#10;6Sjhnr14O/ThqwLD4iHnSGNLaIrDjQ+UkUx7ExJiNW3+dArHSsUSKnuvNLVCGcfJO5FIXVbIDoLG&#10;L6RUNoxjPxQvWUc3XVbV4Dj5s2NnH11VItjg/BdZB4+UGWwYnE1pAd/LXjz3JevWvkeg7TtCEJpN&#10;081lA8WRBorQMt07eV0SpjfCh7VAojaNgdY13NFHV1DnHLoTZzvAn+/dR3tiHGk5q2lVcu5/7AUq&#10;zqpvlrh4Pp5O424lYTo7m5CArzWb1xq7N5dA4xjTw+BkOkb7UPVHjWCeaKtXMSuphJWUO+cyYC9c&#10;hnaF6V2QarVKZrRPToQb++BkT4DImcfmSaDriBWIkrfQr5WYv+FXaxtHY2G1D6DLRL4IcYtrBz3t&#10;YuJQ927EZX8tJ6uX1235CwAA//8DAFBLAwQUAAYACAAAACEA4v02UtsAAAAFAQAADwAAAGRycy9k&#10;b3ducmV2LnhtbEyPwU7DMBBE70j9B2uRuFEHCmkV4lSlEgdAHOq2dzfeJlHtdRS7bfh7lhPcZjSr&#10;mbflcvROXHCIXSAFD9MMBFIdbEeNgt327X4BIiZD1rhAqOAbIyyryU1pChuutMGLTo3gEoqFUdCm&#10;1BdSxrpFb+I09EicHcPgTWI7NNIO5srl3snHLMulNx3xQmt6XLdYn/TZK3jWqNNrzDb7r8/5tt9p&#10;9y4/9krd3Y6rFxAJx/R3DL/4jA4VMx3CmWwUTgE/khTkOQgOF/MZ+wOLpxxkVcr/9NUPAAAA//8D&#10;AFBLAQItABQABgAIAAAAIQC2gziS/gAAAOEBAAATAAAAAAAAAAAAAAAAAAAAAABbQ29udGVudF9U&#10;eXBlc10ueG1sUEsBAi0AFAAGAAgAAAAhADj9If/WAAAAlAEAAAsAAAAAAAAAAAAAAAAALwEAAF9y&#10;ZWxzLy5yZWxzUEsBAi0AFAAGAAgAAAAhAKeSxgJpAgAAJQUAAA4AAAAAAAAAAAAAAAAALgIAAGRy&#10;cy9lMm9Eb2MueG1sUEsBAi0AFAAGAAgAAAAhAOL9NlLbAAAABQEAAA8AAAAAAAAAAAAAAAAAwwQA&#10;AGRycy9kb3ducmV2LnhtbFBLBQYAAAAABAAEAPMAAADLBQAAAAA=&#10;" fillcolor="#91bce3 [2164]" strokecolor="#5b9bd5 [3204]" strokeweight=".5pt">
                <v:fill color2="#7aaddd [2612]" rotate="t" colors="0 #b1cbe9;.5 #a3c1e5;1 #92b9e4" focus="100%" type="gradient">
                  <o:fill v:ext="view" type="gradientUnscaled"/>
                </v:fill>
                <v:textbox>
                  <w:txbxContent>
                    <w:p w:rsidR="00F13FE8" w:rsidRPr="002F4E26" w:rsidRDefault="00F13FE8" w:rsidP="00735166">
                      <w:pPr>
                        <w:jc w:val="center"/>
                        <w:rPr>
                          <w:rFonts w:ascii="Times New Roman" w:hAnsi="Times New Roman" w:cs="Times New Roman"/>
                          <w:b/>
                        </w:rPr>
                      </w:pPr>
                      <w:r w:rsidRPr="002F4E26">
                        <w:rPr>
                          <w:rFonts w:ascii="Times New Roman" w:hAnsi="Times New Roman" w:cs="Times New Roman"/>
                          <w:b/>
                        </w:rPr>
                        <w:t xml:space="preserve">Pregled sustava uključivanja vatrogasnih snaga u gašenje požara </w:t>
                      </w:r>
                      <w:r>
                        <w:rPr>
                          <w:rFonts w:ascii="Times New Roman" w:hAnsi="Times New Roman" w:cs="Times New Roman"/>
                          <w:b/>
                        </w:rPr>
                        <w:t>otvorenog prostora na području g</w:t>
                      </w:r>
                      <w:r w:rsidRPr="002F4E26">
                        <w:rPr>
                          <w:rFonts w:ascii="Times New Roman" w:hAnsi="Times New Roman" w:cs="Times New Roman"/>
                          <w:b/>
                        </w:rPr>
                        <w:t>rada Zagreba, ovisno o opsegu požara</w:t>
                      </w:r>
                    </w:p>
                  </w:txbxContent>
                </v:textbox>
                <w10:wrap anchorx="margin"/>
              </v:rect>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43B0D3DA" wp14:editId="71BC1973">
                <wp:simplePos x="0" y="0"/>
                <wp:positionH relativeFrom="column">
                  <wp:posOffset>2938780</wp:posOffset>
                </wp:positionH>
                <wp:positionV relativeFrom="paragraph">
                  <wp:posOffset>1200785</wp:posOffset>
                </wp:positionV>
                <wp:extent cx="0" cy="258445"/>
                <wp:effectExtent l="95250" t="0" r="57150" b="65405"/>
                <wp:wrapNone/>
                <wp:docPr id="38" name="Ravni poveznik sa strelicom 38"/>
                <wp:cNvGraphicFramePr/>
                <a:graphic xmlns:a="http://schemas.openxmlformats.org/drawingml/2006/main">
                  <a:graphicData uri="http://schemas.microsoft.com/office/word/2010/wordprocessingShape">
                    <wps:wsp>
                      <wps:cNvCnPr/>
                      <wps:spPr>
                        <a:xfrm>
                          <a:off x="0" y="0"/>
                          <a:ext cx="0" cy="2584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D5A031" id="_x0000_t32" coordsize="21600,21600" o:spt="32" o:oned="t" path="m,l21600,21600e" filled="f">
                <v:path arrowok="t" fillok="f" o:connecttype="none"/>
                <o:lock v:ext="edit" shapetype="t"/>
              </v:shapetype>
              <v:shape id="Ravni poveznik sa strelicom 38" o:spid="_x0000_s1026" type="#_x0000_t32" style="position:absolute;margin-left:231.4pt;margin-top:94.55pt;width:0;height:20.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4vy2AEAAPUDAAAOAAAAZHJzL2Uyb0RvYy54bWysU9tu1DAQfUfiHyy/s8kuLaqizfZhC7wg&#10;WJXyAa4z3lh1bGtscuHrGTvZFHGREOLFie05Z86ZGe9vx86wHjBoZ2u+3ZScgZWu0fZc8y8P717d&#10;cBaisI0wzkLNJwj89vDyxX7wFexc60wDyIjEhmrwNW9j9FVRBNlCJ8LGebB0qRx2ItIWz0WDYiD2&#10;zhS7snxTDA4bj05CCHR6N1/yQ+ZXCmT8pFSAyEzNSVvMK+b1Ma3FYS+qMwrfarnIEP+gohPaUtKV&#10;6k5Ewb6i/oWq0xJdcCpupOsKp5SWkD2Qm235k5vPrfCQvVBxgl/LFP4frfzYn5DppuavqVNWdNSj&#10;e9Fbzbzr4ZvVTywI6iCC0aSYURSVbPChIuTRnnDZBX/C5H9U2KUvOWNjLvO0lhnGyOR8KOl0d31z&#10;dXWd6IpnnMcQ3wMlSj81p8RCn9t4dNZSLx1uc5VF/yHEGXgBpKTGpjUKbd7ahsXJkxmB6IYlSbov&#10;kvZZbf6Lk4EZew+KCkH65hx5BOFokPWChqd52q4sFJkgShuzgsos7I+gJTbBII/l3wLX6JzR2bgC&#10;O20d/i5rHC9S1Rx/cT17TbYfXTPl3uVy0GzlJizvIA3vj/sMf36th+8AAAD//wMAUEsDBBQABgAI&#10;AAAAIQAs/3no3QAAAAsBAAAPAAAAZHJzL2Rvd25yZXYueG1sTI/BTsMwEETvSPyDtUjcqJOAqiTE&#10;qSokDkXiQMsHbONtEojXUew24e9ZxAGOszOaeVttFjeoC02h92wgXSWgiBtve24NvB+e73JQISJb&#10;HDyTgS8KsKmvryosrZ/5jS772Cop4VCigS7GsdQ6NB05DCs/Eot38pPDKHJqtZ1wlnI36CxJ1tph&#10;z7LQ4UhPHTWf+7MzYF8szhjmU78bth/J+FrcpztrzO3Nsn0EFWmJf2H4wRd0qIXp6M9sgxoMPKwz&#10;QY9i5EUKShK/l6OBLCty0HWl//9QfwMAAP//AwBQSwECLQAUAAYACAAAACEAtoM4kv4AAADhAQAA&#10;EwAAAAAAAAAAAAAAAAAAAAAAW0NvbnRlbnRfVHlwZXNdLnhtbFBLAQItABQABgAIAAAAIQA4/SH/&#10;1gAAAJQBAAALAAAAAAAAAAAAAAAAAC8BAABfcmVscy8ucmVsc1BLAQItABQABgAIAAAAIQBJV4vy&#10;2AEAAPUDAAAOAAAAAAAAAAAAAAAAAC4CAABkcnMvZTJvRG9jLnhtbFBLAQItABQABgAIAAAAIQAs&#10;/3no3QAAAAsBAAAPAAAAAAAAAAAAAAAAADIEAABkcnMvZG93bnJldi54bWxQSwUGAAAAAAQABADz&#10;AAAAPAU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3029D529" wp14:editId="4FE3583D">
                <wp:simplePos x="0" y="0"/>
                <wp:positionH relativeFrom="column">
                  <wp:posOffset>1903358</wp:posOffset>
                </wp:positionH>
                <wp:positionV relativeFrom="paragraph">
                  <wp:posOffset>1588662</wp:posOffset>
                </wp:positionV>
                <wp:extent cx="448310" cy="0"/>
                <wp:effectExtent l="38100" t="76200" r="0" b="114300"/>
                <wp:wrapNone/>
                <wp:docPr id="62" name="Ravni poveznik sa strelicom 62"/>
                <wp:cNvGraphicFramePr/>
                <a:graphic xmlns:a="http://schemas.openxmlformats.org/drawingml/2006/main">
                  <a:graphicData uri="http://schemas.microsoft.com/office/word/2010/wordprocessingShape">
                    <wps:wsp>
                      <wps:cNvCnPr/>
                      <wps:spPr>
                        <a:xfrm flipH="1">
                          <a:off x="0" y="0"/>
                          <a:ext cx="4483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4EC487" id="_x0000_t32" coordsize="21600,21600" o:spt="32" o:oned="t" path="m,l21600,21600e" filled="f">
                <v:path arrowok="t" fillok="f" o:connecttype="none"/>
                <o:lock v:ext="edit" shapetype="t"/>
              </v:shapetype>
              <v:shape id="Ravni poveznik sa strelicom 62" o:spid="_x0000_s1026" type="#_x0000_t32" style="position:absolute;margin-left:149.85pt;margin-top:125.1pt;width:35.3pt;height:0;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IV4AEAAP8DAAAOAAAAZHJzL2Uyb0RvYy54bWysU8lu2zAQvRfoPxC815LdIAgMyzk4XQ5F&#10;a6TtBzDU0CLCDUNWS7++Q8pWiy5AEPRCcJn35r2Z4e52tIb1gFF71/D1quYMnPStdqeGf/3y9tUN&#10;ZzEJ1wrjHTR8gshv9y9f7IawhY3vvGkBGZG4uB1Cw7uUwraqouzAirjyARw9Ko9WJDriqWpRDMRu&#10;TbWp6+tq8NgG9BJipNu7+ZHvC79SINMnpSIkZhpO2lJZsawPea32O7E9oQidlmcZ4hkqrNCOki5U&#10;dyIJ9g31H1RWS/TRq7SS3lZeKS2heCA36/o3N587EaB4oeLEsJQp/j9a+bE/ItNtw683nDlhqUf3&#10;oneaBd/Dd6cfWRTUQQSjSTGjKCrZEOKWkAd3xPMphiNm/6NCy5TR4T1NQ6kIeWRjKfi0FBzGxCRd&#10;Xl3dvF5TW+TlqZoZMlPAmN4BpcybhpMEoU9dOnjnqKseZ3bRf4iJNBDwAshg4/KahDZvXMvSFMiW&#10;QPRDVk+x+b3KLmbdZZcmAzP2HhSVhPTNOcowwsEg6wWNUfu4XlgoMkOUNmYB1cX2P0Hn2AyDMqBP&#10;BS7RJaN3aQFa7Tz+LWsaL1LVHH9xPXvNth98O5UulnLQlJX6nH9EHuNfzwX+89/ufwAAAP//AwBQ&#10;SwMEFAAGAAgAAAAhACjh7LzfAAAACwEAAA8AAABkcnMvZG93bnJldi54bWxMj11LwzAUhu+F/Ydw&#10;BrtziR3atTYdYzDQG8EpXqfNsSlrkq7J1s5f7xEEvTsfD+95TrGZbMcuOITWOwl3SwEMXe116xoJ&#10;72/72zWwEJXTqvMOJVwxwKac3RQq1350r3g5xIZRiAu5kmBi7HPOQ23QqrD0PTraffrBqkjt0HA9&#10;qJHCbccTIR64Va2jC0b1uDNYHw9nK+FpL1Jtvsz6dByvLx/b57TZZZWUi/m0fQQWcYp/MPzokzqU&#10;5FT5s9OBdRKSLEsJpeJeJMCIWKViBaz6nfCy4P9/KL8BAAD//wMAUEsBAi0AFAAGAAgAAAAhALaD&#10;OJL+AAAA4QEAABMAAAAAAAAAAAAAAAAAAAAAAFtDb250ZW50X1R5cGVzXS54bWxQSwECLQAUAAYA&#10;CAAAACEAOP0h/9YAAACUAQAACwAAAAAAAAAAAAAAAAAvAQAAX3JlbHMvLnJlbHNQSwECLQAUAAYA&#10;CAAAACEA4mDiFeABAAD/AwAADgAAAAAAAAAAAAAAAAAuAgAAZHJzL2Uyb0RvYy54bWxQSwECLQAU&#10;AAYACAAAACEAKOHsvN8AAAALAQAADwAAAAAAAAAAAAAAAAA6BAAAZHJzL2Rvd25yZXYueG1sUEsF&#10;BgAAAAAEAAQA8wAAAEYFA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5FBD0DE6" wp14:editId="72CB266A">
                <wp:simplePos x="0" y="0"/>
                <wp:positionH relativeFrom="column">
                  <wp:posOffset>3396160</wp:posOffset>
                </wp:positionH>
                <wp:positionV relativeFrom="paragraph">
                  <wp:posOffset>1606454</wp:posOffset>
                </wp:positionV>
                <wp:extent cx="491705" cy="0"/>
                <wp:effectExtent l="38100" t="76200" r="0" b="114300"/>
                <wp:wrapNone/>
                <wp:docPr id="63" name="Ravni poveznik sa strelicom 63"/>
                <wp:cNvGraphicFramePr/>
                <a:graphic xmlns:a="http://schemas.openxmlformats.org/drawingml/2006/main">
                  <a:graphicData uri="http://schemas.microsoft.com/office/word/2010/wordprocessingShape">
                    <wps:wsp>
                      <wps:cNvCnPr/>
                      <wps:spPr>
                        <a:xfrm flipH="1">
                          <a:off x="0" y="0"/>
                          <a:ext cx="4917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557D4" id="Ravni poveznik sa strelicom 63" o:spid="_x0000_s1026" type="#_x0000_t32" style="position:absolute;margin-left:267.4pt;margin-top:126.5pt;width:38.7pt;height:0;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1m4QEAAP8DAAAOAAAAZHJzL2Uyb0RvYy54bWysU8uO1DAQvCPxD5bvTDILLLvRZPYwy+OA&#10;YLQsH+B12hNr/VLbJBm+nrYzExAPCSEuVmx3VVeVO5ubyRo2AEbtXcvXq5ozcNJ32h1a/vn+zbMr&#10;zmISrhPGO2j5ESK/2T59shlDAxe+96YDZETiYjOGlvcphaaqouzBirjyARxdKo9WJNrioepQjMRu&#10;TXVR15fV6LEL6CXESKe38yXfFn6lQKaPSkVIzLSctKWyYlkf8lptN6I5oAi9licZ4h9UWKEdNV2o&#10;bkUS7AvqX6isluijV2klva28UlpC8UBu1vVPbj71IkDxQuHEsMQU/x+t/DDskemu5ZfPOXPC0hvd&#10;icFpFvwAX51+ZFHQCyIYTYoZVVFkY4gNIXduj6ddDHvM/ieFlimjwzuahpIIeWRTCfy4BA5TYpIO&#10;X1yvX9UvOZPnq2pmyEwBY3oL1DJ/tJwkCH3o0847R6/qcWYXw/uYSAMBz4AMNi6vSWjz2nUsHQPZ&#10;Eoh+zOqpNt9X2cWsu3ylo4EZeweKIiF9c48yjLAzyAZBY9Q9rhcWqswQpY1ZQHWx/UfQqTbDoAzo&#10;3wKX6tLRu7QArXYef9c1TWepaq4/u569ZtsPvjuWVyxx0JSVfE5/RB7jH/cF/v2/3X4DAAD//wMA&#10;UEsDBBQABgAIAAAAIQCh15ra4AAAAAsBAAAPAAAAZHJzL2Rvd25yZXYueG1sTI9PS8NAEMXvgt9h&#10;GcGb3TS1f4zZlFIo6EVoFc+b7JgNzc7G7LZJ/fSOIOjxzXu8+b18PbpWnLEPjScF00kCAqnypqFa&#10;wdvr7m4FIkRNRreeUMEFA6yL66tcZ8YPtMfzIdaCSyhkWoGNscukDJVFp8PEd0jsffje6ciyr6Xp&#10;9cDlrpVpkiyk0w3xB6s73FqsjoeTU/C0S5bGftnV53G4vLxvnpf19qFU6vZm3DyCiDjGvzD84DM6&#10;FMxU+hOZIFoF89k9o0cF6XzGozixmKYpiPL3Iotc/t9QfAMAAP//AwBQSwECLQAUAAYACAAAACEA&#10;toM4kv4AAADhAQAAEwAAAAAAAAAAAAAAAAAAAAAAW0NvbnRlbnRfVHlwZXNdLnhtbFBLAQItABQA&#10;BgAIAAAAIQA4/SH/1gAAAJQBAAALAAAAAAAAAAAAAAAAAC8BAABfcmVscy8ucmVsc1BLAQItABQA&#10;BgAIAAAAIQBMTb1m4QEAAP8DAAAOAAAAAAAAAAAAAAAAAC4CAABkcnMvZTJvRG9jLnhtbFBLAQIt&#10;ABQABgAIAAAAIQCh15ra4AAAAAsBAAAPAAAAAAAAAAAAAAAAADsEAABkcnMvZG93bnJldi54bWxQ&#10;SwUGAAAAAAQABADzAAAASAU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768DA5FE" wp14:editId="3325FA49">
                <wp:simplePos x="0" y="0"/>
                <wp:positionH relativeFrom="column">
                  <wp:posOffset>2352040</wp:posOffset>
                </wp:positionH>
                <wp:positionV relativeFrom="paragraph">
                  <wp:posOffset>1459230</wp:posOffset>
                </wp:positionV>
                <wp:extent cx="1047750" cy="234315"/>
                <wp:effectExtent l="57150" t="38100" r="76200" b="89535"/>
                <wp:wrapNone/>
                <wp:docPr id="64" name="Pravokutnik 64"/>
                <wp:cNvGraphicFramePr/>
                <a:graphic xmlns:a="http://schemas.openxmlformats.org/drawingml/2006/main">
                  <a:graphicData uri="http://schemas.microsoft.com/office/word/2010/wordprocessingShape">
                    <wps:wsp>
                      <wps:cNvSpPr/>
                      <wps:spPr>
                        <a:xfrm>
                          <a:off x="0" y="0"/>
                          <a:ext cx="1047750" cy="23431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13FE8" w:rsidRPr="002F4E26" w:rsidRDefault="00F13FE8" w:rsidP="00735166">
                            <w:pPr>
                              <w:ind w:left="0"/>
                              <w:jc w:val="center"/>
                              <w:rPr>
                                <w:rFonts w:ascii="Times New Roman" w:hAnsi="Times New Roman" w:cs="Times New Roman"/>
                                <w:szCs w:val="20"/>
                              </w:rPr>
                            </w:pPr>
                            <w:r w:rsidRPr="002F4E26">
                              <w:rPr>
                                <w:rFonts w:ascii="Times New Roman" w:hAnsi="Times New Roman" w:cs="Times New Roman"/>
                                <w:szCs w:val="20"/>
                              </w:rPr>
                              <w:t>Razina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DA5FE" id="Pravokutnik 64" o:spid="_x0000_s1027" style="position:absolute;left:0;text-align:left;margin-left:185.2pt;margin-top:114.9pt;width:82.5pt;height:18.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tkaQIAACwFAAAOAAAAZHJzL2Uyb0RvYy54bWysVN9P2zAQfp+0/8Hy+0hTCmwVKapATJMQ&#10;qwYTz65jU4vY553dJt1fv7OTBsSQNk17SXy+735/5/OLzjZspzAYcBUvjyacKSehNu6x4t/vrz98&#10;5CxE4WrRgFMV36vALxbv3523fq6msIGmVsjIiQvz1ld8E6OfF0WQG2VFOAKvHCk1oBWRRHwsahQt&#10;ebdNMZ1MTosWsPYIUoVAt1e9ki+yf62VjF+1DiqypuKUW8xfzN91+haLczF/ROE3Rg5piH/Iwgrj&#10;KOjo6kpEwbZofnNljUQIoOORBFuA1kaqXANVU05eVXO3EV7lWqg5wY9tCv/PrbzdrZCZuuKnM86c&#10;sDSjFYodPG2jM0+MbqlFrQ9zQt75FQ5SoGOqt9No058qYV1u635sq+oik3RZTmZnZyfUfUm66fHs&#10;uDxJTotna48hflZgWTpUHGlsuZtidxNiDz1AyC5l08fPp7hvVEqhcd+UplJSxGydSaQuG2Q7QeMX&#10;UioXp0PojE5m2jTNaDj9s+GAT6YqE2w0/ouoo0WODC6OxtY4wLei10/lkLLu8YcO9HWnFsRu3eUZ&#10;ZmS6WUO9p7ki9IQPXl4bau2NCHElkBhO06CtjV/poxtoKw7DibMN4M+37hOeiEdazlramIqHH1uB&#10;irPmiyNKfipns7RiWZidnE1JwJea9UuN29pLoKmU9D54mY8JH5vDUSPYB1ruZYpKKuEkxa64jHgQ&#10;LmO/yfQ8SLVcZhitlRfxxt15eeBBos599yDQD/yKxMxbOGyXmL+iWY9NE3Kw3EbQJnPwua/DBGgl&#10;M4uH5yPt/Es5o54fucUvAAAA//8DAFBLAwQUAAYACAAAACEA9mix/+EAAAALAQAADwAAAGRycy9k&#10;b3ducmV2LnhtbEyPTU+DQBCG7yb+h82YeLOL1IJFlqYaG5MmHuyH5yk7ApHdJexS0F/veNLjvPPk&#10;/chXk2nFmXrfOKvgdhaBIFs63dhKwWG/ubkH4QNaja2zpOCLPKyKy4scM+1G+0bnXagEm1ifoYI6&#10;hC6T0pc1GfQz15Hl34frDQY++0rqHkc2N62MoyiRBhvLCTV29FRT+bkbjIKxSZb4unkcnr+3/dqn&#10;L8f4PT0qdX01rR9ABJrCHwy/9bk6FNzp5AarvWgVzNPojlEFcbzkDUws5gtWTqwkSQqyyOX/DcUP&#10;AAAA//8DAFBLAQItABQABgAIAAAAIQC2gziS/gAAAOEBAAATAAAAAAAAAAAAAAAAAAAAAABbQ29u&#10;dGVudF9UeXBlc10ueG1sUEsBAi0AFAAGAAgAAAAhADj9If/WAAAAlAEAAAsAAAAAAAAAAAAAAAAA&#10;LwEAAF9yZWxzLy5yZWxzUEsBAi0AFAAGAAgAAAAhAK1MK2RpAgAALAUAAA4AAAAAAAAAAAAAAAAA&#10;LgIAAGRycy9lMm9Eb2MueG1sUEsBAi0AFAAGAAgAAAAhAPZosf/hAAAACwEAAA8AAAAAAAAAAAAA&#10;AAAAwwQAAGRycy9kb3ducmV2LnhtbFBLBQYAAAAABAAEAPMAAADRBQAAAAA=&#10;" fillcolor="#f3a875 [2165]" strokecolor="#ed7d31 [3205]" strokeweight=".5pt">
                <v:fill color2="#f09558 [2613]" rotate="t" colors="0 #f7bda4;.5 #f5b195;1 #f8a581" focus="100%" type="gradient">
                  <o:fill v:ext="view" type="gradientUnscaled"/>
                </v:fill>
                <v:textbox>
                  <w:txbxContent>
                    <w:p w:rsidR="00F13FE8" w:rsidRPr="002F4E26" w:rsidRDefault="00F13FE8" w:rsidP="00735166">
                      <w:pPr>
                        <w:ind w:left="0"/>
                        <w:jc w:val="center"/>
                        <w:rPr>
                          <w:rFonts w:ascii="Times New Roman" w:hAnsi="Times New Roman" w:cs="Times New Roman"/>
                          <w:szCs w:val="20"/>
                        </w:rPr>
                      </w:pPr>
                      <w:r w:rsidRPr="002F4E26">
                        <w:rPr>
                          <w:rFonts w:ascii="Times New Roman" w:hAnsi="Times New Roman" w:cs="Times New Roman"/>
                          <w:szCs w:val="20"/>
                        </w:rPr>
                        <w:t>Razina  1</w:t>
                      </w:r>
                    </w:p>
                  </w:txbxContent>
                </v:textbox>
              </v:rect>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52FF837B" wp14:editId="2F63F208">
                <wp:simplePos x="0" y="0"/>
                <wp:positionH relativeFrom="column">
                  <wp:posOffset>3427095</wp:posOffset>
                </wp:positionH>
                <wp:positionV relativeFrom="paragraph">
                  <wp:posOffset>2689860</wp:posOffset>
                </wp:positionV>
                <wp:extent cx="457200" cy="0"/>
                <wp:effectExtent l="38100" t="76200" r="0" b="114300"/>
                <wp:wrapNone/>
                <wp:docPr id="65" name="Ravni poveznik sa strelicom 65"/>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AA053B" id="Ravni poveznik sa strelicom 65" o:spid="_x0000_s1026" type="#_x0000_t32" style="position:absolute;margin-left:269.85pt;margin-top:211.8pt;width:36pt;height:0;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eT3wEAAP8DAAAOAAAAZHJzL2Uyb0RvYy54bWysU8mO1DAQvSPxD5bvdNIjZkBRp+fQw3JA&#10;0BrgAzxOuWONN5VNFr6estMdEIuEEBfLS71X71WVd7eTNWwAjNq7lm83NWfgpO+0O7X886fXz15y&#10;FpNwnTDeQctniPx2//TJbgwNXPnemw6QEYmLzRha3qcUmqqKsgcr4sYHcPSoPFqR6IinqkMxErs1&#10;1VVd31Sjxy6glxAj3d4tj3xf+JUCmT4oFSEx03LSlsqKZX3Ia7XfieaEIvRanmWIf1BhhXaUdKW6&#10;E0mwL6h/obJaoo9epY30tvJKaQnFA7nZ1j+5+diLAMULFSeGtUzx/9HK98MRme5afnPNmROWenQv&#10;BqdZ8AN8dfqRRUEdRDCaFDOKopKNITaEPLgjnk8xHDH7nxRapowOb2kaSkXII5tKwee14DAlJuny&#10;+fULaiJn8vJULQyZKWBMb4BS5k3LSYLQpz4dvHPUVY8LuxjexUQaCHgBZLBxeU1Cm1euY2kOZEsg&#10;+jGrp9j8XmUXi+6yS7OBBXsPikpC+pYcZRjhYJANgsaoe9yuLBSZIUobs4LqYvuPoHNshkEZ0L8F&#10;rtElo3dpBVrtPP4ua5ouUtUSf3G9eM22H3w3ly6WctCUlfqcf0Qe4x/PBf793+6/AQAA//8DAFBL&#10;AwQUAAYACAAAACEAGSoqK+AAAAALAQAADwAAAGRycy9kb3ducmV2LnhtbEyPwWrCQBCG7wXfYZlC&#10;b3UTbRNNsxERhPZS0JaeN9ltNpidjdnVxD59p1DQ4/zz8c83+Wq0LTvr3jcOBcTTCJjGyqkGawGf&#10;H9vHBTAfJCrZOtQCLtrDqpjc5TJTbsCdPu9DzagEfSYFmBC6jHNfGW2ln7pOI+2+XW9loLGvuerl&#10;QOW25bMoSriVDdIFIzu9Mbo67E9WwOs2SpX5MYvjYbi8f63f0nqzLIV4uB/XL8CCHsMVhj99UoeC&#10;nEp3QuVZK+B5vkwJFfA0myfAiEjimJLyP+FFzm9/KH4BAAD//wMAUEsBAi0AFAAGAAgAAAAhALaD&#10;OJL+AAAA4QEAABMAAAAAAAAAAAAAAAAAAAAAAFtDb250ZW50X1R5cGVzXS54bWxQSwECLQAUAAYA&#10;CAAAACEAOP0h/9YAAACUAQAACwAAAAAAAAAAAAAAAAAvAQAAX3JlbHMvLnJlbHNQSwECLQAUAAYA&#10;CAAAACEAEqNHk98BAAD/AwAADgAAAAAAAAAAAAAAAAAuAgAAZHJzL2Uyb0RvYy54bWxQSwECLQAU&#10;AAYACAAAACEAGSoqK+AAAAALAQAADwAAAAAAAAAAAAAAAAA5BAAAZHJzL2Rvd25yZXYueG1sUEsF&#10;BgAAAAAEAAQA8wAAAEYFA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62B6DA19" wp14:editId="1BD9E23A">
                <wp:simplePos x="0" y="0"/>
                <wp:positionH relativeFrom="column">
                  <wp:posOffset>2386869</wp:posOffset>
                </wp:positionH>
                <wp:positionV relativeFrom="paragraph">
                  <wp:posOffset>7506922</wp:posOffset>
                </wp:positionV>
                <wp:extent cx="1047750" cy="284672"/>
                <wp:effectExtent l="57150" t="38100" r="76200" b="96520"/>
                <wp:wrapNone/>
                <wp:docPr id="69" name="Pravokutnik 69"/>
                <wp:cNvGraphicFramePr/>
                <a:graphic xmlns:a="http://schemas.openxmlformats.org/drawingml/2006/main">
                  <a:graphicData uri="http://schemas.microsoft.com/office/word/2010/wordprocessingShape">
                    <wps:wsp>
                      <wps:cNvSpPr/>
                      <wps:spPr>
                        <a:xfrm>
                          <a:off x="0" y="0"/>
                          <a:ext cx="1047750" cy="284672"/>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13FE8" w:rsidRPr="002F4E26" w:rsidRDefault="00F13FE8" w:rsidP="00735166">
                            <w:pPr>
                              <w:ind w:left="0" w:firstLine="0"/>
                              <w:jc w:val="center"/>
                              <w:rPr>
                                <w:rFonts w:ascii="Times New Roman" w:hAnsi="Times New Roman" w:cs="Times New Roman"/>
                                <w:szCs w:val="20"/>
                              </w:rPr>
                            </w:pPr>
                            <w:r w:rsidRPr="002F4E26">
                              <w:rPr>
                                <w:rFonts w:ascii="Times New Roman" w:hAnsi="Times New Roman" w:cs="Times New Roman"/>
                                <w:szCs w:val="20"/>
                              </w:rPr>
                              <w:t>Razina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6DA19" id="Pravokutnik 69" o:spid="_x0000_s1028" style="position:absolute;left:0;text-align:left;margin-left:187.95pt;margin-top:591.1pt;width:82.5pt;height:2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InaQIAACwFAAAOAAAAZHJzL2Uyb0RvYy54bWysVNtOGzEQfa/Uf7D8XjaJAoGIDYqCqCoh&#10;iICKZ8drEyu7HnfsZDf9+o69FxBFalX1ZXfGc/OcOePLq6Yq2UGhN2BzPj4ZcaashMLYl5x/f7r5&#10;cs6ZD8IWogSrcn5Unl8tPn+6rN1cTWALZaGQURLr57XL+TYEN88yL7eqEv4EnLJk1ICVCKTiS1ag&#10;qCl7VWaT0egsqwELhyCV93R63Rr5IuXXWslwr7VXgZU5p7uF9MX03cRvtrgU8xcUbmtkdw3xD7eo&#10;hLFUdEh1LYJgezS/paqMRPCgw4mEKgOtjVSpB+pmPHrXzeNWOJV6IXC8G2Dy/y+tvDuskZki52cX&#10;nFlR0YzWKA6w2wdrdoxOCaLa+Tl5Pro1dponMfbbaKzinzphTYL1OMCqmsAkHY5H09nslNCXZJuc&#10;T89mk5g0e4126MNXBRWLQs6RxpbQFIdbH1rX3oXi4m3a+kkKx1LFK5T2QWlqJVZM0YlEalUiOwga&#10;v5BS2dCXTt4xTJuyHAInfw7s/GOoSgQbgv+i6hCRKoMNQ3BlLOBH1YvduENLt/49Am3fEYLQbJo0&#10;w9RcPNlAcaS5IrSE907eGIL2VviwFkgMp2nQ1oZ7+ugS6pxDJ3G2Bfz50Xn0J+KRlbOaNibn/sde&#10;oOKs/GaJkhfj6TSuWFKmp7MJKfjWsnlrsftqBTSVMb0PTiYx+oeyFzVC9UzLvYxVySSspNo5lwF7&#10;ZRXaTabnQarlMrnRWjkRbu2jkz0PInWemmeBruNXIGbeQb9dYv6OZq1vnJCF5T6ANomDr7h2E6CV&#10;TCzuno+482/15PX6yC1+AQAA//8DAFBLAwQUAAYACAAAACEAwI+y8uIAAAANAQAADwAAAGRycy9k&#10;b3ducmV2LnhtbEyPwU7DMBBE70j8g7VI3KhdQ5s2xKkKokJC4kChnLexSSJiO7KdJvD1LCc47szT&#10;7EyxmWzHTibE1jsF85kAZlzldetqBW+vu6sVsJjQaey8Mwq+TIRNeX5WYK796F7MaZ9qRiEu5qig&#10;SanPOY9VYyzGme+NI+/DB4uJzlBzHXCkcNtxKcSSW2wdfWiwN/eNqT73g1Uwtss1Pu/uhofvp7CN&#10;2eNBvmcHpS4vpu0tsGSm9AfDb32qDiV1OvrB6cg6BdfZYk0oGfOVlMAIWdwIko4kSZkJ4GXB/68o&#10;fwAAAP//AwBQSwECLQAUAAYACAAAACEAtoM4kv4AAADhAQAAEwAAAAAAAAAAAAAAAAAAAAAAW0Nv&#10;bnRlbnRfVHlwZXNdLnhtbFBLAQItABQABgAIAAAAIQA4/SH/1gAAAJQBAAALAAAAAAAAAAAAAAAA&#10;AC8BAABfcmVscy8ucmVsc1BLAQItABQABgAIAAAAIQCvgKInaQIAACwFAAAOAAAAAAAAAAAAAAAA&#10;AC4CAABkcnMvZTJvRG9jLnhtbFBLAQItABQABgAIAAAAIQDAj7Ly4gAAAA0BAAAPAAAAAAAAAAAA&#10;AAAAAMMEAABkcnMvZG93bnJldi54bWxQSwUGAAAAAAQABADzAAAA0gUAAAAA&#10;" fillcolor="#f3a875 [2165]" strokecolor="#ed7d31 [3205]" strokeweight=".5pt">
                <v:fill color2="#f09558 [2613]" rotate="t" colors="0 #f7bda4;.5 #f5b195;1 #f8a581" focus="100%" type="gradient">
                  <o:fill v:ext="view" type="gradientUnscaled"/>
                </v:fill>
                <v:textbox>
                  <w:txbxContent>
                    <w:p w:rsidR="00F13FE8" w:rsidRPr="002F4E26" w:rsidRDefault="00F13FE8" w:rsidP="00735166">
                      <w:pPr>
                        <w:ind w:left="0" w:firstLine="0"/>
                        <w:jc w:val="center"/>
                        <w:rPr>
                          <w:rFonts w:ascii="Times New Roman" w:hAnsi="Times New Roman" w:cs="Times New Roman"/>
                          <w:szCs w:val="20"/>
                        </w:rPr>
                      </w:pPr>
                      <w:r w:rsidRPr="002F4E26">
                        <w:rPr>
                          <w:rFonts w:ascii="Times New Roman" w:hAnsi="Times New Roman" w:cs="Times New Roman"/>
                          <w:szCs w:val="20"/>
                        </w:rPr>
                        <w:t>Razina  5</w:t>
                      </w:r>
                    </w:p>
                  </w:txbxContent>
                </v:textbox>
              </v:rect>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63A84943" wp14:editId="4A0F735E">
                <wp:simplePos x="0" y="0"/>
                <wp:positionH relativeFrom="column">
                  <wp:posOffset>3434619</wp:posOffset>
                </wp:positionH>
                <wp:positionV relativeFrom="paragraph">
                  <wp:posOffset>7653571</wp:posOffset>
                </wp:positionV>
                <wp:extent cx="496378" cy="0"/>
                <wp:effectExtent l="38100" t="76200" r="0" b="114300"/>
                <wp:wrapNone/>
                <wp:docPr id="72" name="Ravni poveznik sa strelicom 72"/>
                <wp:cNvGraphicFramePr/>
                <a:graphic xmlns:a="http://schemas.openxmlformats.org/drawingml/2006/main">
                  <a:graphicData uri="http://schemas.microsoft.com/office/word/2010/wordprocessingShape">
                    <wps:wsp>
                      <wps:cNvCnPr/>
                      <wps:spPr>
                        <a:xfrm flipH="1">
                          <a:off x="0" y="0"/>
                          <a:ext cx="49637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E61FDF" id="Ravni poveznik sa strelicom 72" o:spid="_x0000_s1026" type="#_x0000_t32" style="position:absolute;margin-left:270.45pt;margin-top:602.65pt;width:39.1pt;height: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XH4QEAAP8DAAAOAAAAZHJzL2Uyb0RvYy54bWysU9uO0zAQfUfiHyy/06QF7ULUdB+6XB4Q&#10;VLvwAV5n3Fjrm8Ymafh6xk4bEBcJIV6s2J5z5pzjyfbmZA0bAKP2ruXrVc0ZOOk77Y4t//zpzbOX&#10;nMUkXCeMd9DyCSK/2T19sh1DAxvfe9MBMiJxsRlDy/uUQlNVUfZgRVz5AI4ulUcrEm3xWHUoRmK3&#10;ptrU9VU1euwCegkx0untfMl3hV8pkOmjUhESMy0nbamsWNaHvFa7rWiOKEKv5VmG+AcVVmhHTReq&#10;W5EE+4L6FyqrJfroVVpJbyuvlJZQPJCbdf2Tm/teBCheKJwYlpji/6OVH4YDMt21/HrDmROW3uhO&#10;DE6z4Af46vQji4JeEMFoUsyoiiIbQ2wIuXcHPO9iOGD2f1JomTI6vKNpKImQR3YqgU9L4HBKTNLh&#10;i1dXz69pQuTlqpoZMlPAmN4CtcwfLScJQh/7tPfO0at6nNnF8D4m0kDACyCDjctrEtq8dh1LUyBb&#10;AtGPWT3V5vsqu5h1l680GZixd6AoEtI39yjDCHuDbBA0Rt3jemGhygxR2pgFVBfbfwSdazMMyoD+&#10;LXCpLh29SwvQaufxd13T6SJVzfUX17PXbPvBd1N5xRIHTVnJ5/xH5DH+cV/g3//b3TcAAAD//wMA&#10;UEsDBBQABgAIAAAAIQA3LgZB4AAAAA0BAAAPAAAAZHJzL2Rvd25yZXYueG1sTI/LTsMwEEX3SPyD&#10;NUjsqJ1CHwlxqqpSJdggtaCundiNo8bjELtNytczLBAsZ+7RnTP5anQtu5g+NB4lJBMBzGDldYO1&#10;hI/37cMSWIgKtWo9GglXE2BV3N7kKtN+wJ257GPNqARDpiTYGLuM81BZ41SY+M4gZUffOxVp7Guu&#10;ezVQuWv5VIg5d6pBumBVZzbWVKf92Ul42YqFtl92+Xkarm+H9eui3qSllPd34/oZWDRj/IPhR5/U&#10;oSCn0p9RB9ZKmD2JlFAKpmL2CIyQeZImwMrfFS9y/v+L4hsAAP//AwBQSwECLQAUAAYACAAAACEA&#10;toM4kv4AAADhAQAAEwAAAAAAAAAAAAAAAAAAAAAAW0NvbnRlbnRfVHlwZXNdLnhtbFBLAQItABQA&#10;BgAIAAAAIQA4/SH/1gAAAJQBAAALAAAAAAAAAAAAAAAAAC8BAABfcmVscy8ucmVsc1BLAQItABQA&#10;BgAIAAAAIQDOenXH4QEAAP8DAAAOAAAAAAAAAAAAAAAAAC4CAABkcnMvZTJvRG9jLnhtbFBLAQIt&#10;ABQABgAIAAAAIQA3LgZB4AAAAA0BAAAPAAAAAAAAAAAAAAAAADsEAABkcnMvZG93bnJldi54bWxQ&#10;SwUGAAAAAAQABADzAAAASAU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4DC9C9CB" wp14:editId="514F591F">
                <wp:simplePos x="0" y="0"/>
                <wp:positionH relativeFrom="column">
                  <wp:posOffset>3436800</wp:posOffset>
                </wp:positionH>
                <wp:positionV relativeFrom="paragraph">
                  <wp:posOffset>5568627</wp:posOffset>
                </wp:positionV>
                <wp:extent cx="457200" cy="0"/>
                <wp:effectExtent l="38100" t="76200" r="0" b="114300"/>
                <wp:wrapNone/>
                <wp:docPr id="73" name="Ravni poveznik sa strelicom 73"/>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E0EB15" id="Ravni poveznik sa strelicom 73" o:spid="_x0000_s1026" type="#_x0000_t32" style="position:absolute;margin-left:270.6pt;margin-top:438.45pt;width:36pt;height:0;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sm3wEAAP8DAAAOAAAAZHJzL2Uyb0RvYy54bWysU8mO1DAQvSPxD5bvdNLDMijq9Bx6WA4I&#10;WgN8gMcpd6zxprLJwtdTdroDYpEQ4mJ5qffqvary7mayhg2AUXvX8u2m5gyc9J12p5Z//vT6yUvO&#10;YhKuE8Y7aPkMkd/sHz/ajaGBK9970wEyInGxGUPL+5RCU1VR9mBF3PgAjh6VRysSHfFUdShGYrem&#10;uqrrF9XosQvoJcRIt7fLI98XfqVApg9KRUjMtJy0pbJiWe/zWu13ojmhCL2WZxniH1RYoR0lXalu&#10;RRLsC+pfqKyW6KNXaSO9rbxSWkLxQG629U9uPvYiQPFCxYlhLVP8f7Ty/XBEpruWXz/lzAlLPboT&#10;g9Ms+AG+Ov3AoqAOIhhNihlFUcnGEBtCHtwRz6cYjpj9TwotU0aHtzQNpSLkkU2l4PNacJgSk3T5&#10;7Pk1NZEzeXmqFobMFDCmN0Ap86blJEHoU58O3jnqqseFXQzvYiINBLwAMti4vCahzSvXsTQHsiUQ&#10;/ZjVU2x+r7KLRXfZpdnAgr0DRSUhfUuOMoxwMMgGQWPUPWxXForMEKWNWUF1sf1H0Dk2w6AM6N8C&#10;1+iS0bu0Aq12Hn+XNU0XqWqJv7hevGbb976bSxdLOWjKSn3OPyKP8Y/nAv/+b/ffAAAA//8DAFBL&#10;AwQUAAYACAAAACEAiOKwx+AAAAALAQAADwAAAGRycy9kb3ducmV2LnhtbEyPwUrDQBCG70LfYZmC&#10;N7tJq0kasymlUNCLYBXPm+yaDc3Optltk/r0jiDocf75+OebYjPZjl304FuHAuJFBExj7VSLjYD3&#10;t/1dBswHiUp2DrWAq/awKWc3hcyVG/FVXw6hYVSCPpcCTAh9zrmvjbbSL1yvkXafbrAy0Dg0XA1y&#10;pHLb8WUUJdzKFumCkb3eGV0fD2cr4Gkfpcp8mex0HK8vH9vntNmtKyFu59P2EVjQU/iD4Uef1KEk&#10;p8qdUXnWCXi4j5eECsjSZA2MiCReUVL9Jrws+P8fym8AAAD//wMAUEsBAi0AFAAGAAgAAAAhALaD&#10;OJL+AAAA4QEAABMAAAAAAAAAAAAAAAAAAAAAAFtDb250ZW50X1R5cGVzXS54bWxQSwECLQAUAAYA&#10;CAAAACEAOP0h/9YAAACUAQAACwAAAAAAAAAAAAAAAAAvAQAAX3JlbHMvLnJlbHNQSwECLQAUAAYA&#10;CAAAACEAO5urJt8BAAD/AwAADgAAAAAAAAAAAAAAAAAuAgAAZHJzL2Uyb0RvYy54bWxQSwECLQAU&#10;AAYACAAAACEAiOKwx+AAAAALAQAADwAAAAAAAAAAAAAAAAA5BAAAZHJzL2Rvd25yZXYueG1sUEsF&#10;BgAAAAAEAAQA8wAAAEYFA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6C1AD513" wp14:editId="5C6D196F">
                <wp:simplePos x="0" y="0"/>
                <wp:positionH relativeFrom="column">
                  <wp:posOffset>1943352</wp:posOffset>
                </wp:positionH>
                <wp:positionV relativeFrom="paragraph">
                  <wp:posOffset>7650480</wp:posOffset>
                </wp:positionV>
                <wp:extent cx="448693" cy="0"/>
                <wp:effectExtent l="38100" t="76200" r="0" b="114300"/>
                <wp:wrapNone/>
                <wp:docPr id="74" name="Ravni poveznik sa strelicom 74"/>
                <wp:cNvGraphicFramePr/>
                <a:graphic xmlns:a="http://schemas.openxmlformats.org/drawingml/2006/main">
                  <a:graphicData uri="http://schemas.microsoft.com/office/word/2010/wordprocessingShape">
                    <wps:wsp>
                      <wps:cNvCnPr/>
                      <wps:spPr>
                        <a:xfrm flipH="1">
                          <a:off x="0" y="0"/>
                          <a:ext cx="44869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4D046B" id="Ravni poveznik sa strelicom 74" o:spid="_x0000_s1026" type="#_x0000_t32" style="position:absolute;margin-left:153pt;margin-top:602.4pt;width:35.35pt;height:0;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a4QEAAP8DAAAOAAAAZHJzL2Uyb0RvYy54bWysU9uO0zAQfUfiHyy/06RLtSxR033ocnlA&#10;UC3wAV5n3Fjrm8YmSfl6xk4bEBcJIV6s2J5z5pzjyfZ2soYNgFF71/L1quYMnPSddseWf/70+tkN&#10;ZzEJ1wnjHbT8BJHf7p4+2Y6hgSvfe9MBMiJxsRlDy/uUQlNVUfZgRVz5AI4ulUcrEm3xWHUoRmK3&#10;prqq6+tq9NgF9BJipNO7+ZLvCr9SINMHpSIkZlpO2lJZsawPea12W9EcUYRey7MM8Q8qrNCOmi5U&#10;dyIJ9gX1L1RWS/TRq7SS3lZeKS2heCA36/onNx97EaB4oXBiWGKK/49Wvh8OyHTX8hcbzpyw9Eb3&#10;YnCaBT/AV6cfWRT0gghGk2JGVRTZGGJDyL074HkXwwGz/0mhZcro8JamoSRCHtlUAj8tgcOUmKTD&#10;zebm+uVzzuTlqpoZMlPAmN4AtcwfLScJQh/7tPfO0at6nNnF8C4m0kDACyCDjctrEtq8ch1Lp0C2&#10;BKIfs3qqzfdVdjHrLl/pZGDG3oOiSEjf3KMMI+wNskHQGHWP64WFKjNEaWMWUF1s/xF0rs0wKAP6&#10;t8ClunT0Li1Aq53H33VN00Wqmusvrmev2faD707lFUscNGUln/Mfkcf4x32Bf/9vd98AAAD//wMA&#10;UEsDBBQABgAIAAAAIQD4WZyy3wAAAA0BAAAPAAAAZHJzL2Rvd25yZXYueG1sTI/BTsMwEETvSPyD&#10;tUjcqE2LmhLiVFWlSnBBoiDOTrzEUeN1iN0m5etZDgiOOzOanVesJ9+JEw6xDaThdqZAINXBttRo&#10;eHvd3axAxGTImi4QajhjhHV5eVGY3IaRXvC0T43gEoq50eBS6nMpY+3QmzgLPRJ7H2HwJvE5NNIO&#10;ZuRy38m5UkvpTUv8wZketw7rw/7oNTzuVGbdl1t9Hsbz8/vmKWu295XW11fT5gFEwin9heFnPk+H&#10;kjdV4Ug2ik7DQi2ZJbExV3cMwZFFtsxAVL+SLAv5n6L8BgAA//8DAFBLAQItABQABgAIAAAAIQC2&#10;gziS/gAAAOEBAAATAAAAAAAAAAAAAAAAAAAAAABbQ29udGVudF9UeXBlc10ueG1sUEsBAi0AFAAG&#10;AAgAAAAhADj9If/WAAAAlAEAAAsAAAAAAAAAAAAAAAAALwEAAF9yZWxzLy5yZWxzUEsBAi0AFAAG&#10;AAgAAAAhAB/f9JrhAQAA/wMAAA4AAAAAAAAAAAAAAAAALgIAAGRycy9lMm9Eb2MueG1sUEsBAi0A&#10;FAAGAAgAAAAhAPhZnLLfAAAADQEAAA8AAAAAAAAAAAAAAAAAOwQAAGRycy9kb3ducmV2LnhtbFBL&#10;BQYAAAAABAAEAPMAAABHBQ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7243479C" wp14:editId="1A1F1F10">
                <wp:simplePos x="0" y="0"/>
                <wp:positionH relativeFrom="column">
                  <wp:posOffset>1943352</wp:posOffset>
                </wp:positionH>
                <wp:positionV relativeFrom="paragraph">
                  <wp:posOffset>5562887</wp:posOffset>
                </wp:positionV>
                <wp:extent cx="448693" cy="0"/>
                <wp:effectExtent l="38100" t="76200" r="0" b="114300"/>
                <wp:wrapNone/>
                <wp:docPr id="76" name="Ravni poveznik sa strelicom 76"/>
                <wp:cNvGraphicFramePr/>
                <a:graphic xmlns:a="http://schemas.openxmlformats.org/drawingml/2006/main">
                  <a:graphicData uri="http://schemas.microsoft.com/office/word/2010/wordprocessingShape">
                    <wps:wsp>
                      <wps:cNvCnPr/>
                      <wps:spPr>
                        <a:xfrm flipH="1">
                          <a:off x="0" y="0"/>
                          <a:ext cx="44869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A0AC2" id="Ravni poveznik sa strelicom 76" o:spid="_x0000_s1026" type="#_x0000_t32" style="position:absolute;margin-left:153pt;margin-top:438pt;width:35.35pt;height:0;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va4QEAAP8DAAAOAAAAZHJzL2Uyb0RvYy54bWysU9uO0zAQfUfiHyy/06TLqixR033ocnlA&#10;UC3wAV5n3Fjrm8YmSfl6xk4bEBcJIV6s2J5z5pzjyfZ2soYNgFF71/L1quYMnPSddseWf/70+tkN&#10;ZzEJ1wnjHbT8BJHf7p4+2Y6hgSvfe9MBMiJxsRlDy/uUQlNVUfZgRVz5AI4ulUcrEm3xWHUoRmK3&#10;prqq6001euwCegkx0undfMl3hV8pkOmDUhESMy0nbamsWNaHvFa7rWiOKEKv5VmG+AcVVmhHTReq&#10;O5EE+4L6FyqrJfroVVpJbyuvlJZQPJCbdf2Tm4+9CFC8UDgxLDHF/0cr3w8HZLpr+YsNZ05YeqN7&#10;MTjNgh/gq9OPLAp6QQSjSTGjKopsDLEh5N4d8LyL4YDZ/6TQMmV0eEvTUBIhj2wqgZ+WwGFKTNLh&#10;9fXN5uVzzuTlqpoZMlPAmN4AtcwfLScJQh/7tPfO0at6nNnF8C4m0kDACyCDjctrEtq8ch1Lp0C2&#10;BKIfs3qqzfdVdjHrLl/pZGDG3oOiSEjf3KMMI+wNskHQGHWP64WFKjNEaWMWUF1s/xF0rs0wKAP6&#10;t8ClunT0Li1Aq53H33VN00Wqmusvrmev2faD707lFUscNGUln/Mfkcf4x32Bf/9vd98AAAD//wMA&#10;UEsDBBQABgAIAAAAIQDJKuyT3gAAAAsBAAAPAAAAZHJzL2Rvd25yZXYueG1sTI9RS8MwFIXfBf9D&#10;uIJvLtFBU2vTMQYDfRHcxOe0uTZlzU1tsrXz15uBoG/33nM49zvlanY9O+EYOk8K7hcCGFLjTUet&#10;gvf99i4HFqImo3tPqOCMAVbV9VWpC+MnesPTLrYshVAotAIb41BwHhqLToeFH5CS9ulHp2Nax5ab&#10;UU8p3PX8QYiMO91R+mD1gBuLzWF3dAqet0Ia+23zr8N0fv1Yv8h281grdXszr5+ARZzjnxku+Akd&#10;qsRU+yOZwHoFS5GlLlFBLi9DcixlJoHVvxdelfx/h+oHAAD//wMAUEsBAi0AFAAGAAgAAAAhALaD&#10;OJL+AAAA4QEAABMAAAAAAAAAAAAAAAAAAAAAAFtDb250ZW50X1R5cGVzXS54bWxQSwECLQAUAAYA&#10;CAAAACEAOP0h/9YAAACUAQAACwAAAAAAAAAAAAAAAAAvAQAAX3JlbHMvLnJlbHNQSwECLQAUAAYA&#10;CAAAACEAWCx72uEBAAD/AwAADgAAAAAAAAAAAAAAAAAuAgAAZHJzL2Uyb0RvYy54bWxQSwECLQAU&#10;AAYACAAAACEAySrsk94AAAALAQAADwAAAAAAAAAAAAAAAAA7BAAAZHJzL2Rvd25yZXYueG1sUEsF&#10;BgAAAAAEAAQA8wAAAEYFA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36F7782A" wp14:editId="4EC9A472">
                <wp:simplePos x="0" y="0"/>
                <wp:positionH relativeFrom="column">
                  <wp:posOffset>1908810</wp:posOffset>
                </wp:positionH>
                <wp:positionV relativeFrom="paragraph">
                  <wp:posOffset>2689860</wp:posOffset>
                </wp:positionV>
                <wp:extent cx="448310" cy="0"/>
                <wp:effectExtent l="38100" t="76200" r="0" b="114300"/>
                <wp:wrapNone/>
                <wp:docPr id="77" name="Ravni poveznik sa strelicom 77"/>
                <wp:cNvGraphicFramePr/>
                <a:graphic xmlns:a="http://schemas.openxmlformats.org/drawingml/2006/main">
                  <a:graphicData uri="http://schemas.microsoft.com/office/word/2010/wordprocessingShape">
                    <wps:wsp>
                      <wps:cNvCnPr/>
                      <wps:spPr>
                        <a:xfrm flipH="1">
                          <a:off x="0" y="0"/>
                          <a:ext cx="4483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1FB74" id="Ravni poveznik sa strelicom 77" o:spid="_x0000_s1026" type="#_x0000_t32" style="position:absolute;margin-left:150.3pt;margin-top:211.8pt;width:35.3pt;height:0;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4t4QEAAP8DAAAOAAAAZHJzL2Uyb0RvYy54bWysU9tu1DAQfUfiHyy/s8mWilbRZvuw5fKA&#10;YNXCB7jOeGPVN41NkuXrGTu7AUErIcSL5cucM+fMjDc3kzVsAIzau5avVzVn4KTvtDu0/OuXd6+u&#10;OYtJuE4Y76DlR4j8ZvvyxWYMDVz43psOkBGJi80YWt6nFJqqirIHK+LKB3D0qDxakeiIh6pDMRK7&#10;NdVFXb+pRo9dQC8hRrq9nR/5tvArBTJ9VipCYqblpC2VFcv6kNdquxHNAUXotTzJEP+gwgrtKOlC&#10;dSuSYN9Q/0FltUQfvUor6W3lldISigdys65/c3PfiwDFCxUnhqVM8f/Ryk/DHpnuWn51xZkTlnp0&#10;JwanWfADfHf6kUVBHUQwmhQziqKSjSE2hNy5PZ5OMewx+58UWqaMDh9oGkpFyCObSsGPS8FhSkzS&#10;5eXl9es1tUWen6qZITMFjOk9UMq8aTlJEPrQp513jrrqcWYXw8eYSAMBz4AMNi6vSWjz1nUsHQPZ&#10;Eoh+zOopNr9X2cWsu+zS0cCMvQNFJSF9c44yjLAzyAZBY9Q9rhcWiswQpY1ZQHWx/SzoFJthUAb0&#10;b4FLdMnoXVqAVjuPT2VN01mqmuPPrmev2faD746li6UcNGWlPqcfkcf413OB//y32x8AAAD//wMA&#10;UEsDBBQABgAIAAAAIQAFPgio3gAAAAsBAAAPAAAAZHJzL2Rvd25yZXYueG1sTI9NS8NAEIbvgv9h&#10;GcGb3TQRU2M2pRQKehGs4nmTHbOh2dmY3Tapv94RBL3Nx8M7z5Tr2fXihGPoPClYLhIQSI03HbUK&#10;3l53NysQIWoyuveECs4YYF1dXpS6MH6iFzztYys4hEKhFdgYh0LK0Fh0Oiz8gMS7Dz86HbkdW2lG&#10;PXG462WaJHfS6Y74gtUDbi02h/3RKXjcJbmxX3b1eZjOz++bp7zd3tdKXV/NmwcQEef4B8OPPqtD&#10;xU61P5IJoleQcTqjCm7TjAsmsnyZgqh/J7Iq5f8fqm8AAAD//wMAUEsBAi0AFAAGAAgAAAAhALaD&#10;OJL+AAAA4QEAABMAAAAAAAAAAAAAAAAAAAAAAFtDb250ZW50X1R5cGVzXS54bWxQSwECLQAUAAYA&#10;CAAAACEAOP0h/9YAAACUAQAACwAAAAAAAAAAAAAAAAAvAQAAX3JlbHMvLnJlbHNQSwECLQAUAAYA&#10;CAAAACEAD9F+LeEBAAD/AwAADgAAAAAAAAAAAAAAAAAuAgAAZHJzL2Uyb0RvYy54bWxQSwECLQAU&#10;AAYACAAAACEABT4IqN4AAAALAQAADwAAAAAAAAAAAAAAAAA7BAAAZHJzL2Rvd25yZXYueG1sUEsF&#10;BgAAAAAEAAQA8wAAAEYFAAAAAA==&#10;" strokecolor="black [3200]" strokeweight=".5pt">
                <v:stroke endarrow="open" joinstyle="miter"/>
              </v:shape>
            </w:pict>
          </mc:Fallback>
        </mc:AlternateContent>
      </w:r>
      <w:r w:rsidR="00735166" w:rsidRPr="00837223">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54CDF4AA" wp14:editId="7C30078E">
                <wp:simplePos x="0" y="0"/>
                <wp:positionH relativeFrom="column">
                  <wp:posOffset>2195830</wp:posOffset>
                </wp:positionH>
                <wp:positionV relativeFrom="paragraph">
                  <wp:posOffset>767715</wp:posOffset>
                </wp:positionV>
                <wp:extent cx="1457325" cy="438150"/>
                <wp:effectExtent l="57150" t="38100" r="85725" b="95250"/>
                <wp:wrapNone/>
                <wp:docPr id="118" name="Pravokutnik 118"/>
                <wp:cNvGraphicFramePr/>
                <a:graphic xmlns:a="http://schemas.openxmlformats.org/drawingml/2006/main">
                  <a:graphicData uri="http://schemas.microsoft.com/office/word/2010/wordprocessingShape">
                    <wps:wsp>
                      <wps:cNvSpPr/>
                      <wps:spPr>
                        <a:xfrm>
                          <a:off x="0" y="0"/>
                          <a:ext cx="1457325" cy="4381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13FE8" w:rsidRPr="002F4E26" w:rsidRDefault="00F13FE8" w:rsidP="00735166">
                            <w:pPr>
                              <w:ind w:left="0" w:firstLine="0"/>
                              <w:jc w:val="center"/>
                              <w:rPr>
                                <w:rFonts w:ascii="Times New Roman" w:hAnsi="Times New Roman" w:cs="Times New Roman"/>
                                <w:szCs w:val="20"/>
                              </w:rPr>
                            </w:pPr>
                            <w:r>
                              <w:rPr>
                                <w:rFonts w:ascii="Times New Roman" w:hAnsi="Times New Roman" w:cs="Times New Roman"/>
                                <w:szCs w:val="20"/>
                              </w:rPr>
                              <w:t>Zapovjednik vatrogasne postaj</w:t>
                            </w:r>
                            <w:r w:rsidRPr="002F4E26">
                              <w:rPr>
                                <w:rFonts w:ascii="Times New Roman" w:hAnsi="Times New Roman" w:cs="Times New Roman"/>
                                <w:szCs w:val="20"/>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DF4AA" id="Pravokutnik 118" o:spid="_x0000_s1029" style="position:absolute;left:0;text-align:left;margin-left:172.9pt;margin-top:60.45pt;width:114.75pt;height: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UPJawIAAC4FAAAOAAAAZHJzL2Uyb0RvYy54bWysVG1P2zAQ/j5p/8Hy95GmLRurSFEFYpqE&#10;oBpMfHYdm0Z1fN7ZbdL9+p2dFxBD2jTtS+LzvT/3nM8v2tqwg0JfgS14fjLhTFkJZWWfCv794frD&#10;GWc+CFsKA1YV/Kg8v1i+f3feuIWawhZMqZBREOsXjSv4NgS3yDIvt6oW/gScsqTUgLUIJOJTVqJo&#10;KHptsulk8jFrAEuHIJX3dHvVKfkyxddayXCntVeBmYJTbSF9MX038Zstz8XiCYXbVrIvQ/xDFbWo&#10;LCUdQ12JINgeq99C1ZVE8KDDiYQ6A60rqVIP1E0+edXN/VY4lXohcLwbYfL/L6y8PayRVSXNLqdR&#10;WVHTkNYoDrDbB1vtWLwmkBrnF2R779bYS56OseNWYx3/1AtrE7DHEVjVBibpMp+ffppNTzmTpJvP&#10;zvLThHz27O3Qhy8KahYPBUcaXMJTHG58oIxkOpiQEKvp8qdTOBoVSzD2m9LUTMyYvBON1KVBdhBE&#10;ACGlsiGP/VC8ZB3ddGXM6Dj9s2NvH11Votjo/BdZR4+UGWwYnevKAr6VvdwNJevOfkCg6ztCENpN&#10;m6Y4G4a1gfJIk0XoKO+dvK4I2hvhw1ogcZy2gfY23NFHG2gKDv2Jsy3gz7fuoz1Rj7ScNbQzBfc/&#10;9gIVZ+arJVJ+zufzuGRJoJFPScCXms1Ljd3Xl0BTyemFcDIdo30ww1Ej1I+03quYlVTCSspdcBlw&#10;EC5Dt8v0QEi1WiUzWiwnwo29d3LgQaTOQ/so0PX8CsTMWxj2Syxe0ayzjROysNoH0FXiYES6w7Wf&#10;AC1lolL/gMStfyknq+dnbvkLAAD//wMAUEsDBBQABgAIAAAAIQBuXZoj3wAAAAsBAAAPAAAAZHJz&#10;L2Rvd25yZXYueG1sTI/BTsMwEETvSPyDtUjcqE1LaBPiVIDEARCHuu3dTZYkwl5HsduGv2c5wXF2&#10;RjNvy/XknTjhGPtAGm5nCgRSHZqeWg277cvNCkRMlhrrAqGGb4ywri4vSls04UwbPJnUCi6hWFgN&#10;XUpDIWWsO/Q2zsKAxN5nGL1NLMdWNqM9c7l3cq7UvfS2J17o7IDPHdZf5ug1ZAZNeopqs/94X26H&#10;nXGv8m2v9fXV9PgAIuGU/sLwi8/oUDHTIRypicJpWNxljJ7YmKscBCeyZbYAceDLKs9BVqX8/0P1&#10;AwAA//8DAFBLAQItABQABgAIAAAAIQC2gziS/gAAAOEBAAATAAAAAAAAAAAAAAAAAAAAAABbQ29u&#10;dGVudF9UeXBlc10ueG1sUEsBAi0AFAAGAAgAAAAhADj9If/WAAAAlAEAAAsAAAAAAAAAAAAAAAAA&#10;LwEAAF9yZWxzLy5yZWxzUEsBAi0AFAAGAAgAAAAhAHvdQ8lrAgAALgUAAA4AAAAAAAAAAAAAAAAA&#10;LgIAAGRycy9lMm9Eb2MueG1sUEsBAi0AFAAGAAgAAAAhAG5dmiPfAAAACwEAAA8AAAAAAAAAAAAA&#10;AAAAxQQAAGRycy9kb3ducmV2LnhtbFBLBQYAAAAABAAEAPMAAADRBQAAAAA=&#10;" fillcolor="#91bce3 [2164]" strokecolor="#5b9bd5 [3204]" strokeweight=".5pt">
                <v:fill color2="#7aaddd [2612]" rotate="t" colors="0 #b1cbe9;.5 #a3c1e5;1 #92b9e4" focus="100%" type="gradient">
                  <o:fill v:ext="view" type="gradientUnscaled"/>
                </v:fill>
                <v:textbox>
                  <w:txbxContent>
                    <w:p w:rsidR="00F13FE8" w:rsidRPr="002F4E26" w:rsidRDefault="00F13FE8" w:rsidP="00735166">
                      <w:pPr>
                        <w:ind w:left="0" w:firstLine="0"/>
                        <w:jc w:val="center"/>
                        <w:rPr>
                          <w:rFonts w:ascii="Times New Roman" w:hAnsi="Times New Roman" w:cs="Times New Roman"/>
                          <w:szCs w:val="20"/>
                        </w:rPr>
                      </w:pPr>
                      <w:r>
                        <w:rPr>
                          <w:rFonts w:ascii="Times New Roman" w:hAnsi="Times New Roman" w:cs="Times New Roman"/>
                          <w:szCs w:val="20"/>
                        </w:rPr>
                        <w:t>Zapovjednik vatrogasne postaj</w:t>
                      </w:r>
                      <w:r w:rsidRPr="002F4E26">
                        <w:rPr>
                          <w:rFonts w:ascii="Times New Roman" w:hAnsi="Times New Roman" w:cs="Times New Roman"/>
                          <w:szCs w:val="20"/>
                        </w:rPr>
                        <w:t>e</w:t>
                      </w: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599EBEB5" wp14:editId="3A0703CA">
                <wp:simplePos x="0" y="0"/>
                <wp:positionH relativeFrom="column">
                  <wp:posOffset>-1933</wp:posOffset>
                </wp:positionH>
                <wp:positionV relativeFrom="paragraph">
                  <wp:posOffset>118469</wp:posOffset>
                </wp:positionV>
                <wp:extent cx="1905718" cy="1009650"/>
                <wp:effectExtent l="0" t="0" r="18415" b="19050"/>
                <wp:wrapNone/>
                <wp:docPr id="119" name="Pravokutnik 119"/>
                <wp:cNvGraphicFramePr/>
                <a:graphic xmlns:a="http://schemas.openxmlformats.org/drawingml/2006/main">
                  <a:graphicData uri="http://schemas.microsoft.com/office/word/2010/wordprocessingShape">
                    <wps:wsp>
                      <wps:cNvSpPr/>
                      <wps:spPr>
                        <a:xfrm>
                          <a:off x="0" y="0"/>
                          <a:ext cx="1905718" cy="10096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F13FE8" w:rsidRPr="002F4E26" w:rsidRDefault="00F13FE8" w:rsidP="00735166">
                            <w:pPr>
                              <w:tabs>
                                <w:tab w:val="left" w:pos="709"/>
                              </w:tabs>
                              <w:spacing w:after="0"/>
                              <w:ind w:left="0"/>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Pr="002F4E26" w:rsidRDefault="00F13FE8" w:rsidP="00735166">
                            <w:pPr>
                              <w:tabs>
                                <w:tab w:val="left" w:pos="709"/>
                              </w:tabs>
                              <w:spacing w:after="0"/>
                              <w:ind w:left="0"/>
                              <w:jc w:val="center"/>
                              <w:rPr>
                                <w:rFonts w:ascii="Times New Roman" w:hAnsi="Times New Roman" w:cs="Times New Roman"/>
                                <w:szCs w:val="20"/>
                              </w:rPr>
                            </w:pPr>
                            <w:r w:rsidRPr="002F4E26">
                              <w:rPr>
                                <w:rFonts w:ascii="Times New Roman" w:hAnsi="Times New Roman" w:cs="Times New Roman"/>
                                <w:szCs w:val="20"/>
                              </w:rPr>
                              <w:t xml:space="preserve">- požar manjih razmjera na otvorenom prostoru </w:t>
                            </w:r>
                          </w:p>
                          <w:p w:rsidR="00F13FE8" w:rsidRDefault="00F13FE8" w:rsidP="00735166">
                            <w:pPr>
                              <w:tabs>
                                <w:tab w:val="left" w:pos="709"/>
                              </w:tabs>
                              <w:spacing w:after="0"/>
                              <w:ind w:left="0"/>
                              <w:jc w:val="center"/>
                              <w:rPr>
                                <w:rFonts w:ascii="Times New Roman" w:hAnsi="Times New Roman" w:cs="Times New Roman"/>
                                <w:color w:val="FF0000"/>
                                <w:szCs w:val="20"/>
                              </w:rPr>
                            </w:pPr>
                          </w:p>
                          <w:p w:rsidR="00F13FE8" w:rsidRPr="002F4E26" w:rsidRDefault="00F13FE8" w:rsidP="00735166">
                            <w:pPr>
                              <w:tabs>
                                <w:tab w:val="left" w:pos="709"/>
                              </w:tabs>
                              <w:spacing w:after="0"/>
                              <w:ind w:left="0"/>
                              <w:jc w:val="center"/>
                              <w:rPr>
                                <w:rFonts w:ascii="Times New Roman" w:hAnsi="Times New Roman" w:cs="Times New Roman"/>
                                <w:szCs w:val="20"/>
                              </w:rPr>
                            </w:pPr>
                            <w:r w:rsidRPr="002F4E26">
                              <w:rPr>
                                <w:rFonts w:ascii="Times New Roman" w:hAnsi="Times New Roman" w:cs="Times New Roman"/>
                                <w:color w:val="FF0000"/>
                                <w:szCs w:val="20"/>
                              </w:rPr>
                              <w:t>Indeks opasnosti:</w:t>
                            </w:r>
                          </w:p>
                          <w:p w:rsidR="00F13FE8" w:rsidRPr="002F4E26" w:rsidRDefault="00F13FE8" w:rsidP="00735166">
                            <w:pPr>
                              <w:tabs>
                                <w:tab w:val="left" w:pos="0"/>
                              </w:tabs>
                              <w:spacing w:after="0"/>
                              <w:ind w:hanging="718"/>
                              <w:jc w:val="center"/>
                              <w:rPr>
                                <w:rFonts w:ascii="Times New Roman" w:hAnsi="Times New Roman" w:cs="Times New Roman"/>
                                <w:szCs w:val="20"/>
                              </w:rPr>
                            </w:pPr>
                            <w:r w:rsidRPr="002F4E26">
                              <w:rPr>
                                <w:rFonts w:ascii="Times New Roman" w:hAnsi="Times New Roman" w:cs="Times New Roman"/>
                                <w:szCs w:val="20"/>
                              </w:rPr>
                              <w:t>mali i vrlo mali</w:t>
                            </w:r>
                          </w:p>
                          <w:p w:rsidR="00F13FE8" w:rsidRPr="002F4E26" w:rsidRDefault="00F13FE8" w:rsidP="00735166">
                            <w:pPr>
                              <w:tabs>
                                <w:tab w:val="left" w:pos="709"/>
                              </w:tabs>
                              <w:jc w:val="center"/>
                              <w:rPr>
                                <w:rFonts w:ascii="Times New Roman" w:hAnsi="Times New Roman" w:cs="Times New Roman"/>
                                <w:color w:val="FF000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EBEB5" id="Pravokutnik 119" o:spid="_x0000_s1030" style="position:absolute;left:0;text-align:left;margin-left:-.15pt;margin-top:9.35pt;width:150.05pt;height:7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sFbgIAAC8FAAAOAAAAZHJzL2Uyb0RvYy54bWysVG1P2zAQ/j5p/8Hy95GkK7BWTVEFYpqE&#10;oAImPruO3UYkPu/sNul+/c7OC4ghbZr2JfH53p97zouLtq7YQaErweQ8O0k5U0ZCUZptzr8/Xn/6&#10;wpnzwhSiAqNyflSOXyw/flg0dq4msIOqUMgoiHHzxuZ8572dJ4mTO1ULdwJWGVJqwFp4EnGbFCga&#10;il5XySRNz5IGsLAIUjlHt1edki9jfK2V9HdaO+VZlXOqzccvxu8mfJPlQsy3KOyulH0Z4h+qqEVp&#10;KOkY6kp4wfZY/haqLiWCA+1PJNQJaF1KFXugbrL0TTcPO2FV7IXAcXaEyf2/sPL2sEZWFjS7bMaZ&#10;ETUNaY3iAM97b8pnFq4JpMa6Odk+2DX2kqNj6LjVWIc/9cLaCOxxBFa1nkm6zGbp6XlGVJCky9J0&#10;dnYaoU9e3C06/1VBzcIh50iTi4CKw43zlJJMBxMSQjldAfHkj5UKNVTmXmnqJqSM3pFH6rJCdhDE&#10;ACGlMv5zaIjiRevgpsuqGh0nf3bs7YOrihwbnf8i6+gRM4Pxo3NdGsD3shfPWV+y7uwHBLq+AwS+&#10;3bRxjNNhWhsojjRahI7zzsrrkqC9Ec6vBRLJaR1ocf0dfXQFTc6hP3G2A/z53n2wJ+6RlrOGlibn&#10;7sdeoOKs+maIlbNsOg1bFoXp6fmEBHyt2bzWmH19CTSVjJ4IK+Mx2PtqOGqE+on2exWykkoYSblz&#10;Lj0OwqXvlpleCKlWq2hGm2WFvzEPVg48CNR5bJ8E2p5fnqh5C8OCifkbmnW2YUIGVnsPuowcDEh3&#10;uPYToK2MVOpfkLD2r+Vo9fLOLX8BAAD//wMAUEsDBBQABgAIAAAAIQCzD1cQ3QAAAAgBAAAPAAAA&#10;ZHJzL2Rvd25yZXYueG1sTI/NTsMwEITvSLyDtUjcWocikR/iVBUSQiAuDXDgto1NHBGvo9hpDU/P&#10;coLjzoxmv6m3yY3iaOYweFJwtc5AGOq8HqhX8PpyvypAhIikcfRkFHyZANvm/KzGSvsT7c2xjb3g&#10;EgoVKrAxTpWUobPGYVj7yRB7H352GPmce6lnPHG5G+Umy26kw4H4g8XJ3FnTfbaLU1A+79/6xet3&#10;TA9Ft2sf03d6skpdXqTdLYhoUvwLwy8+o0PDTAe/kA5iVLC65iDLRQ6C7U1Z8pIDC3meg2xq+X9A&#10;8wMAAP//AwBQSwECLQAUAAYACAAAACEAtoM4kv4AAADhAQAAEwAAAAAAAAAAAAAAAAAAAAAAW0Nv&#10;bnRlbnRfVHlwZXNdLnhtbFBLAQItABQABgAIAAAAIQA4/SH/1gAAAJQBAAALAAAAAAAAAAAAAAAA&#10;AC8BAABfcmVscy8ucmVsc1BLAQItABQABgAIAAAAIQBiPasFbgIAAC8FAAAOAAAAAAAAAAAAAAAA&#10;AC4CAABkcnMvZTJvRG9jLnhtbFBLAQItABQABgAIAAAAIQCzD1cQ3QAAAAgBAAAPAAAAAAAAAAAA&#10;AAAAAMgEAABkcnMvZG93bnJldi54bWxQSwUGAAAAAAQABADzAAAA0gUAAAAA&#10;" fillcolor="#c3c3c3 [2166]" strokecolor="#a5a5a5 [3206]" strokeweight=".5pt">
                <v:fill color2="#b6b6b6 [2614]" rotate="t" colors="0 #d2d2d2;.5 #c8c8c8;1 silver" focus="100%" type="gradient">
                  <o:fill v:ext="view" type="gradientUnscaled"/>
                </v:fill>
                <v:textbox>
                  <w:txbxContent>
                    <w:p w:rsidR="00F13FE8" w:rsidRPr="002F4E26" w:rsidRDefault="00F13FE8" w:rsidP="00735166">
                      <w:pPr>
                        <w:tabs>
                          <w:tab w:val="left" w:pos="709"/>
                        </w:tabs>
                        <w:spacing w:after="0"/>
                        <w:ind w:left="0"/>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Pr="002F4E26" w:rsidRDefault="00F13FE8" w:rsidP="00735166">
                      <w:pPr>
                        <w:tabs>
                          <w:tab w:val="left" w:pos="709"/>
                        </w:tabs>
                        <w:spacing w:after="0"/>
                        <w:ind w:left="0"/>
                        <w:jc w:val="center"/>
                        <w:rPr>
                          <w:rFonts w:ascii="Times New Roman" w:hAnsi="Times New Roman" w:cs="Times New Roman"/>
                          <w:szCs w:val="20"/>
                        </w:rPr>
                      </w:pPr>
                      <w:r w:rsidRPr="002F4E26">
                        <w:rPr>
                          <w:rFonts w:ascii="Times New Roman" w:hAnsi="Times New Roman" w:cs="Times New Roman"/>
                          <w:szCs w:val="20"/>
                        </w:rPr>
                        <w:t xml:space="preserve">- požar manjih razmjera na otvorenom prostoru </w:t>
                      </w:r>
                    </w:p>
                    <w:p w:rsidR="00F13FE8" w:rsidRDefault="00F13FE8" w:rsidP="00735166">
                      <w:pPr>
                        <w:tabs>
                          <w:tab w:val="left" w:pos="709"/>
                        </w:tabs>
                        <w:spacing w:after="0"/>
                        <w:ind w:left="0"/>
                        <w:jc w:val="center"/>
                        <w:rPr>
                          <w:rFonts w:ascii="Times New Roman" w:hAnsi="Times New Roman" w:cs="Times New Roman"/>
                          <w:color w:val="FF0000"/>
                          <w:szCs w:val="20"/>
                        </w:rPr>
                      </w:pPr>
                    </w:p>
                    <w:p w:rsidR="00F13FE8" w:rsidRPr="002F4E26" w:rsidRDefault="00F13FE8" w:rsidP="00735166">
                      <w:pPr>
                        <w:tabs>
                          <w:tab w:val="left" w:pos="709"/>
                        </w:tabs>
                        <w:spacing w:after="0"/>
                        <w:ind w:left="0"/>
                        <w:jc w:val="center"/>
                        <w:rPr>
                          <w:rFonts w:ascii="Times New Roman" w:hAnsi="Times New Roman" w:cs="Times New Roman"/>
                          <w:szCs w:val="20"/>
                        </w:rPr>
                      </w:pPr>
                      <w:r w:rsidRPr="002F4E26">
                        <w:rPr>
                          <w:rFonts w:ascii="Times New Roman" w:hAnsi="Times New Roman" w:cs="Times New Roman"/>
                          <w:color w:val="FF0000"/>
                          <w:szCs w:val="20"/>
                        </w:rPr>
                        <w:t>Indeks opasnosti:</w:t>
                      </w:r>
                    </w:p>
                    <w:p w:rsidR="00F13FE8" w:rsidRPr="002F4E26" w:rsidRDefault="00F13FE8" w:rsidP="00735166">
                      <w:pPr>
                        <w:tabs>
                          <w:tab w:val="left" w:pos="0"/>
                        </w:tabs>
                        <w:spacing w:after="0"/>
                        <w:ind w:hanging="718"/>
                        <w:jc w:val="center"/>
                        <w:rPr>
                          <w:rFonts w:ascii="Times New Roman" w:hAnsi="Times New Roman" w:cs="Times New Roman"/>
                          <w:szCs w:val="20"/>
                        </w:rPr>
                      </w:pPr>
                      <w:r w:rsidRPr="002F4E26">
                        <w:rPr>
                          <w:rFonts w:ascii="Times New Roman" w:hAnsi="Times New Roman" w:cs="Times New Roman"/>
                          <w:szCs w:val="20"/>
                        </w:rPr>
                        <w:t>mali i vrlo mali</w:t>
                      </w:r>
                    </w:p>
                    <w:p w:rsidR="00F13FE8" w:rsidRPr="002F4E26" w:rsidRDefault="00F13FE8" w:rsidP="00735166">
                      <w:pPr>
                        <w:tabs>
                          <w:tab w:val="left" w:pos="709"/>
                        </w:tabs>
                        <w:jc w:val="center"/>
                        <w:rPr>
                          <w:rFonts w:ascii="Times New Roman" w:hAnsi="Times New Roman" w:cs="Times New Roman"/>
                          <w:color w:val="FF0000"/>
                          <w:szCs w:val="20"/>
                        </w:rPr>
                      </w:pP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ED7F81"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6C05AF81" wp14:editId="312ADF86">
                <wp:simplePos x="0" y="0"/>
                <wp:positionH relativeFrom="column">
                  <wp:posOffset>3922850</wp:posOffset>
                </wp:positionH>
                <wp:positionV relativeFrom="paragraph">
                  <wp:posOffset>48696</wp:posOffset>
                </wp:positionV>
                <wp:extent cx="1819275" cy="685800"/>
                <wp:effectExtent l="57150" t="38100" r="85725" b="95250"/>
                <wp:wrapNone/>
                <wp:docPr id="41" name="Pravokutnik 41"/>
                <wp:cNvGraphicFramePr/>
                <a:graphic xmlns:a="http://schemas.openxmlformats.org/drawingml/2006/main">
                  <a:graphicData uri="http://schemas.microsoft.com/office/word/2010/wordprocessingShape">
                    <wps:wsp>
                      <wps:cNvSpPr/>
                      <wps:spPr>
                        <a:xfrm>
                          <a:off x="0" y="0"/>
                          <a:ext cx="1819275" cy="68580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13FE8" w:rsidRPr="002F4E26" w:rsidRDefault="00F13FE8" w:rsidP="00735166">
                            <w:pPr>
                              <w:ind w:left="0" w:firstLine="0"/>
                              <w:jc w:val="center"/>
                              <w:rPr>
                                <w:rFonts w:ascii="Times New Roman" w:hAnsi="Times New Roman" w:cs="Times New Roman"/>
                                <w:szCs w:val="20"/>
                              </w:rPr>
                            </w:pPr>
                            <w:r>
                              <w:rPr>
                                <w:rFonts w:ascii="Times New Roman" w:hAnsi="Times New Roman" w:cs="Times New Roman"/>
                                <w:szCs w:val="20"/>
                              </w:rPr>
                              <w:t xml:space="preserve">- vatrogasna postaja </w:t>
                            </w:r>
                            <w:r w:rsidRPr="002F4E26">
                              <w:rPr>
                                <w:rFonts w:ascii="Times New Roman" w:hAnsi="Times New Roman" w:cs="Times New Roman"/>
                                <w:szCs w:val="20"/>
                              </w:rPr>
                              <w:t>prema zoni odgovornosti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5AF81" id="Pravokutnik 41" o:spid="_x0000_s1031" style="position:absolute;left:0;text-align:left;margin-left:308.9pt;margin-top:3.85pt;width:143.25pt;height:5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WTbQIAACwFAAAOAAAAZHJzL2Uyb0RvYy54bWysVNtOGzEQfa/Uf7D8XjaJEggRGxSBqCoh&#10;iAgVz47XJha7HnfsZDf9+o69FxBFalX1xevx3M+c2YvLpirZQaE3YHM+PhlxpqyEwtjnnH9/vPky&#10;58wHYQtRglU5PyrPL5efP13UbqEmsIOyUMgoiPWL2uV8F4JbZJmXO1UJfwJOWVJqwEoEEvE5K1DU&#10;FL0qs8lodJrVgIVDkMp7er1ulXyZ4mutZLjX2qvAypxTbSGdmM5tPLPlhVg8o3A7I7syxD9UUQlj&#10;KekQ6loEwfZofgtVGYngQYcTCVUGWhupUg/UzXj0rpvNTjiVeiFwvBtg8v8vrLw7rJGZIufTMWdW&#10;VDSjNYoDvOyDNS+MXgmi2vkFWW7cGjvJ0zX222is4pc6YU2C9TjAqprAJD2O5+PzydmMM0m60/ls&#10;Pkq4Z6/eDn34qqBi8ZJzpLElNMXh1gfKSKa9CQmxmjZ/uoVjqWIJpX1QmlqJGZN3IpG6KpEdBI1f&#10;SKlsOI39ULxkHd20KcvBcfJnx84+uqpEsMH5L7IOHikz2DA4V8YCfpS9eEkjoJJ1a98j0PYdIQjN&#10;tkkznPXD2kJxpLkitIT3Tt4YgvZW+LAWSAynXaCtDfd06BLqnEN342wH+POj92hPxCMtZzVtTM79&#10;j71AxVn5zRIlz8fTaVyxJExnZxMS8K1m+1Zj99UV0FSIdVRdukb7UPZXjVA90XKvYlZSCSspd85l&#10;wF64Cu0m0+9BqtUqmdFaORFu7cbJngeROo/Nk0DX8SsQM++g3y6xeEez1jZOyMJqH0CbxMGIdItr&#10;NwFayUSl7vcRd/6tnKxef3LLXwAAAP//AwBQSwMEFAAGAAgAAAAhAJxUwefgAAAACQEAAA8AAABk&#10;cnMvZG93bnJldi54bWxMj81OwzAQhO9IvIO1SNyoE2ibNsSpEBI/vSBRKqHcnHhJIuJ1sN02vD3L&#10;CY6jGc18U2wmO4gj+tA7UpDOEhBIjTM9tQr2bw9XKxAhajJ6cIQKvjHApjw/K3Ru3Ile8biLreAS&#10;CrlW0MU45lKGpkOrw8yNSOx9OG91ZOlbabw+cbkd5HWSLKXVPfFCp0e877D53B2sgmd8SurKVGvc&#10;vny9b0e/mD/aSqnLi+nuFkTEKf6F4Ref0aFkptodyAQxKFimGaNHBVkGgv11Mr8BUXMwXWQgy0L+&#10;f1D+AAAA//8DAFBLAQItABQABgAIAAAAIQC2gziS/gAAAOEBAAATAAAAAAAAAAAAAAAAAAAAAABb&#10;Q29udGVudF9UeXBlc10ueG1sUEsBAi0AFAAGAAgAAAAhADj9If/WAAAAlAEAAAsAAAAAAAAAAAAA&#10;AAAALwEAAF9yZWxzLy5yZWxzUEsBAi0AFAAGAAgAAAAhABMuVZNtAgAALAUAAA4AAAAAAAAAAAAA&#10;AAAALgIAAGRycy9lMm9Eb2MueG1sUEsBAi0AFAAGAAgAAAAhAJxUwefgAAAACQEAAA8AAAAAAAAA&#10;AAAAAAAAxwQAAGRycy9kb3ducmV2LnhtbFBLBQYAAAAABAAEAPMAAADUBQAAAAA=&#10;" fillcolor="#9ecb81 [2169]" strokecolor="#70ad47 [3209]" strokeweight=".5pt">
                <v:fill color2="#8ac066 [2617]" rotate="t" colors="0 #b5d5a7;.5 #aace99;1 #9cca86" focus="100%" type="gradient">
                  <o:fill v:ext="view" type="gradientUnscaled"/>
                </v:fill>
                <v:textbox>
                  <w:txbxContent>
                    <w:p w:rsidR="00F13FE8" w:rsidRPr="002F4E26" w:rsidRDefault="00F13FE8" w:rsidP="00735166">
                      <w:pPr>
                        <w:ind w:left="0" w:firstLine="0"/>
                        <w:jc w:val="center"/>
                        <w:rPr>
                          <w:rFonts w:ascii="Times New Roman" w:hAnsi="Times New Roman" w:cs="Times New Roman"/>
                          <w:szCs w:val="20"/>
                        </w:rPr>
                      </w:pPr>
                      <w:r>
                        <w:rPr>
                          <w:rFonts w:ascii="Times New Roman" w:hAnsi="Times New Roman" w:cs="Times New Roman"/>
                          <w:szCs w:val="20"/>
                        </w:rPr>
                        <w:t xml:space="preserve">- vatrogasna postaja </w:t>
                      </w:r>
                      <w:r w:rsidRPr="002F4E26">
                        <w:rPr>
                          <w:rFonts w:ascii="Times New Roman" w:hAnsi="Times New Roman" w:cs="Times New Roman"/>
                          <w:szCs w:val="20"/>
                        </w:rPr>
                        <w:t>prema zoni odgovornosti</w:t>
                      </w: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B92F2F"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72F884EC" wp14:editId="43103E75">
                <wp:simplePos x="0" y="0"/>
                <wp:positionH relativeFrom="column">
                  <wp:posOffset>2245379</wp:posOffset>
                </wp:positionH>
                <wp:positionV relativeFrom="paragraph">
                  <wp:posOffset>152485</wp:posOffset>
                </wp:positionV>
                <wp:extent cx="1390650" cy="409433"/>
                <wp:effectExtent l="0" t="0" r="19050" b="10160"/>
                <wp:wrapNone/>
                <wp:docPr id="121" name="Pravokutnik 121"/>
                <wp:cNvGraphicFramePr/>
                <a:graphic xmlns:a="http://schemas.openxmlformats.org/drawingml/2006/main">
                  <a:graphicData uri="http://schemas.microsoft.com/office/word/2010/wordprocessingShape">
                    <wps:wsp>
                      <wps:cNvSpPr/>
                      <wps:spPr>
                        <a:xfrm>
                          <a:off x="0" y="0"/>
                          <a:ext cx="1390650" cy="409433"/>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13FE8" w:rsidRPr="002F4E26" w:rsidRDefault="00F13FE8" w:rsidP="00DE54DE">
                            <w:pPr>
                              <w:ind w:left="0" w:firstLine="0"/>
                              <w:jc w:val="center"/>
                              <w:rPr>
                                <w:rFonts w:ascii="Times New Roman" w:hAnsi="Times New Roman" w:cs="Times New Roman"/>
                                <w:szCs w:val="20"/>
                              </w:rPr>
                            </w:pPr>
                            <w:r>
                              <w:rPr>
                                <w:rFonts w:ascii="Times New Roman" w:hAnsi="Times New Roman" w:cs="Times New Roman"/>
                                <w:szCs w:val="20"/>
                              </w:rPr>
                              <w:t>Zapovjednik vatrogasne postaj</w:t>
                            </w:r>
                            <w:r w:rsidRPr="002F4E26">
                              <w:rPr>
                                <w:rFonts w:ascii="Times New Roman" w:hAnsi="Times New Roman" w:cs="Times New Roman"/>
                                <w:szCs w:val="20"/>
                              </w:rPr>
                              <w:t>e</w:t>
                            </w:r>
                          </w:p>
                          <w:p w:rsidR="00F13FE8" w:rsidRPr="0016586E" w:rsidRDefault="00F13FE8" w:rsidP="00735166">
                            <w:pPr>
                              <w:ind w:left="0"/>
                              <w:jc w:val="cente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884EC" id="Pravokutnik 121" o:spid="_x0000_s1032" style="position:absolute;left:0;text-align:left;margin-left:176.8pt;margin-top:12pt;width:109.5pt;height:3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tjagIAAC4FAAAOAAAAZHJzL2Uyb0RvYy54bWysVNtOGzEQfa/Uf7D8XjYJgZaIDYpAVJUQ&#10;jQoVz47XJhZejzt2spt+fcfeC4gitar64vV47mfO7PlFW1u2VxgMuJJPjyacKSehMu6x5N/vrz98&#10;4ixE4SphwamSH1TgF8v3784bv1Az2IKtFDIK4sKi8SXfxugXRRHkVtUiHIFXjpQasBaRRHwsKhQN&#10;Ra9tMZtMTosGsPIIUoVAr1edki9zfK2VjF+1DioyW3KqLeYT87lJZ7E8F4tHFH5rZF+G+IcqamEc&#10;JR1DXYko2A7Nb6FqIxEC6HgkoS5AayNV7oG6mU5edXO3FV7lXgic4EeYwv8LK2/3a2SmotnNppw5&#10;UdOQ1ij28LSLzjyx9EwgNT4syPbOr7GXAl1Tx63GOn2pF9ZmYA8jsKqNTNLj9PhscnpC+EvSzSdn&#10;8+PjFLR49vYY4mcFNUuXkiMNLuMp9jchdqaDCfmlarr8+RYPVqUSrPumNDWTMmbvTCN1aZHtBRFA&#10;SKlczP1Q6myd3LSxdnSc/dmxt0+uKlNsdP6LrKNHzgwujs61cYBvZa+ehpJ1Zz8g0PWdIIjtps1T&#10;PB2GtYHqQJNF6CgfvLw2BO2NCHEtkDhO06C9jV/p0BaakkN/42wL+POt92RP1CMtZw3tTMnDj51A&#10;xZn94oiUZ9P5PC1ZFuYnH2ck4EvN5qXG7epLoKkQ7ai6fE320Q5XjVA/0HqvUlZSCScpd8llxEG4&#10;jN0u0w9CqtUqm9FieRFv3J2XAw8Sde7bB4G+51ckZt7CsF9i8YpmnW2akIPVLoI2mYMJ6Q7XfgK0&#10;lJnF/Q8kbf1LOVs9/+aWvwAAAP//AwBQSwMEFAAGAAgAAAAhAC1WX8reAAAACQEAAA8AAABkcnMv&#10;ZG93bnJldi54bWxMj8FOwzAMhu9IvENkJG4spaNb1dWdAIkDIA7LtnvWeG1Fk1RNtpW3x5zG0fan&#10;399frifbizONofMO4XGWgCBXe9O5BmG3fXvIQYSondG9d4TwQwHW1e1NqQvjL25DZxUbwSEuFBqh&#10;jXEopAx1S1aHmR/I8e3oR6sjj2MjzagvHG57mSbJQlrdOf7Q6oFeW6q/1ckiZIpUfAnJZv/1udwO&#10;O9W/y4894v3d9LwCEWmKVxj+9FkdKnY6+JMzQfQI82y+YBQhfeJODGTLlBcHhDzPQFal/N+g+gUA&#10;AP//AwBQSwECLQAUAAYACAAAACEAtoM4kv4AAADhAQAAEwAAAAAAAAAAAAAAAAAAAAAAW0NvbnRl&#10;bnRfVHlwZXNdLnhtbFBLAQItABQABgAIAAAAIQA4/SH/1gAAAJQBAAALAAAAAAAAAAAAAAAAAC8B&#10;AABfcmVscy8ucmVsc1BLAQItABQABgAIAAAAIQDNxetjagIAAC4FAAAOAAAAAAAAAAAAAAAAAC4C&#10;AABkcnMvZTJvRG9jLnhtbFBLAQItABQABgAIAAAAIQAtVl/K3gAAAAkBAAAPAAAAAAAAAAAAAAAA&#10;AMQEAABkcnMvZG93bnJldi54bWxQSwUGAAAAAAQABADzAAAAzwUAAAAA&#10;" fillcolor="#91bce3 [2164]" strokecolor="#5b9bd5 [3204]" strokeweight=".5pt">
                <v:fill color2="#7aaddd [2612]" rotate="t" colors="0 #b1cbe9;.5 #a3c1e5;1 #92b9e4" focus="100%" type="gradient">
                  <o:fill v:ext="view" type="gradientUnscaled"/>
                </v:fill>
                <v:textbox>
                  <w:txbxContent>
                    <w:p w:rsidR="00F13FE8" w:rsidRPr="002F4E26" w:rsidRDefault="00F13FE8" w:rsidP="00DE54DE">
                      <w:pPr>
                        <w:ind w:left="0" w:firstLine="0"/>
                        <w:jc w:val="center"/>
                        <w:rPr>
                          <w:rFonts w:ascii="Times New Roman" w:hAnsi="Times New Roman" w:cs="Times New Roman"/>
                          <w:szCs w:val="20"/>
                        </w:rPr>
                      </w:pPr>
                      <w:r>
                        <w:rPr>
                          <w:rFonts w:ascii="Times New Roman" w:hAnsi="Times New Roman" w:cs="Times New Roman"/>
                          <w:szCs w:val="20"/>
                        </w:rPr>
                        <w:t>Zapovjednik vatrogasne postaj</w:t>
                      </w:r>
                      <w:r w:rsidRPr="002F4E26">
                        <w:rPr>
                          <w:rFonts w:ascii="Times New Roman" w:hAnsi="Times New Roman" w:cs="Times New Roman"/>
                          <w:szCs w:val="20"/>
                        </w:rPr>
                        <w:t>e</w:t>
                      </w:r>
                    </w:p>
                    <w:p w:rsidR="00F13FE8" w:rsidRPr="0016586E" w:rsidRDefault="00F13FE8" w:rsidP="00735166">
                      <w:pPr>
                        <w:ind w:left="0"/>
                        <w:jc w:val="center"/>
                        <w:rPr>
                          <w:szCs w:val="20"/>
                        </w:rPr>
                      </w:pPr>
                    </w:p>
                  </w:txbxContent>
                </v:textbox>
              </v:rect>
            </w:pict>
          </mc:Fallback>
        </mc:AlternateContent>
      </w:r>
      <w:r w:rsidR="002F4E26" w:rsidRPr="00837223">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46616261" wp14:editId="2107F6C9">
                <wp:simplePos x="0" y="0"/>
                <wp:positionH relativeFrom="column">
                  <wp:posOffset>-1933</wp:posOffset>
                </wp:positionH>
                <wp:positionV relativeFrom="paragraph">
                  <wp:posOffset>105438</wp:posOffset>
                </wp:positionV>
                <wp:extent cx="1913670" cy="933450"/>
                <wp:effectExtent l="0" t="0" r="10795" b="19050"/>
                <wp:wrapNone/>
                <wp:docPr id="79" name="Pravokutnik 79"/>
                <wp:cNvGraphicFramePr/>
                <a:graphic xmlns:a="http://schemas.openxmlformats.org/drawingml/2006/main">
                  <a:graphicData uri="http://schemas.microsoft.com/office/word/2010/wordprocessingShape">
                    <wps:wsp>
                      <wps:cNvSpPr/>
                      <wps:spPr>
                        <a:xfrm>
                          <a:off x="0" y="0"/>
                          <a:ext cx="1913670" cy="9334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F13FE8" w:rsidRPr="002F4E26" w:rsidRDefault="00F13FE8" w:rsidP="00735166">
                            <w:pPr>
                              <w:spacing w:after="0"/>
                              <w:ind w:left="0"/>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Default="00F13FE8" w:rsidP="00B92F2F">
                            <w:pPr>
                              <w:spacing w:after="0" w:line="168" w:lineRule="auto"/>
                              <w:ind w:left="0"/>
                              <w:jc w:val="center"/>
                              <w:rPr>
                                <w:rFonts w:ascii="Times New Roman" w:hAnsi="Times New Roman" w:cs="Times New Roman"/>
                                <w:szCs w:val="20"/>
                              </w:rPr>
                            </w:pPr>
                            <w:r w:rsidRPr="002F4E26">
                              <w:rPr>
                                <w:rFonts w:ascii="Times New Roman" w:hAnsi="Times New Roman" w:cs="Times New Roman"/>
                                <w:szCs w:val="20"/>
                              </w:rPr>
                              <w:t>- manje šumske površine</w:t>
                            </w:r>
                          </w:p>
                          <w:p w:rsidR="00F13FE8" w:rsidRPr="002F4E26" w:rsidRDefault="00F13FE8" w:rsidP="00B92F2F">
                            <w:pPr>
                              <w:spacing w:after="0" w:line="168"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veće površine trave i niskog raslinja</w:t>
                            </w:r>
                          </w:p>
                          <w:p w:rsidR="00F13FE8" w:rsidRDefault="00F13FE8" w:rsidP="00735166">
                            <w:pPr>
                              <w:spacing w:after="0" w:line="192" w:lineRule="auto"/>
                              <w:ind w:left="0"/>
                              <w:jc w:val="center"/>
                              <w:rPr>
                                <w:rFonts w:ascii="Times New Roman" w:hAnsi="Times New Roman" w:cs="Times New Roman"/>
                                <w:color w:val="FF0000"/>
                                <w:szCs w:val="20"/>
                              </w:rPr>
                            </w:pP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color w:val="FF0000"/>
                                <w:szCs w:val="20"/>
                              </w:rPr>
                              <w:t>Indeks opasnosti:</w:t>
                            </w:r>
                          </w:p>
                          <w:p w:rsidR="00F13FE8" w:rsidRPr="002F4E26" w:rsidRDefault="00F13FE8" w:rsidP="00735166">
                            <w:pPr>
                              <w:spacing w:after="0" w:line="192" w:lineRule="auto"/>
                              <w:ind w:left="0" w:firstLine="0"/>
                              <w:jc w:val="center"/>
                              <w:rPr>
                                <w:rFonts w:ascii="Times New Roman" w:hAnsi="Times New Roman" w:cs="Times New Roman"/>
                                <w:szCs w:val="20"/>
                              </w:rPr>
                            </w:pPr>
                            <w:r w:rsidRPr="002F4E26">
                              <w:rPr>
                                <w:rFonts w:ascii="Times New Roman" w:hAnsi="Times New Roman" w:cs="Times New Roman"/>
                                <w:szCs w:val="20"/>
                              </w:rPr>
                              <w:t>mali do umjeren</w:t>
                            </w:r>
                          </w:p>
                          <w:p w:rsidR="00F13FE8" w:rsidRPr="002F4E26" w:rsidRDefault="00F13FE8" w:rsidP="00735166">
                            <w:pPr>
                              <w:jc w:val="center"/>
                              <w:rPr>
                                <w:rFonts w:ascii="Times New Roman" w:hAnsi="Times New Roman" w:cs="Times New Roman"/>
                                <w:color w:val="FF000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16261" id="Pravokutnik 79" o:spid="_x0000_s1033" style="position:absolute;left:0;text-align:left;margin-left:-.15pt;margin-top:8.3pt;width:150.7pt;height: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tbAIAACwFAAAOAAAAZHJzL2Uyb0RvYy54bWysVG1r2zAQ/j7YfxD6vjpO0nYJdUpo6RiU&#10;Niwd/azIUmNi67STEjv79TvJLw1dYWPsi63TvT/3nK6um6pkB4WuAJPx9GzEmTIS8sK8ZPz7092n&#10;z5w5L0wuSjAq40fl+PXi44er2s7VGLZQ5goZBTFuXtuMb7238yRxcqsq4c7AKkNKDVgJTyK+JDmK&#10;mqJXZTIejS6SGjC3CFI5R7e3rZIvYnytlfSPWjvlWZlxqs3HL8bvJnyTxZWYv6Cw20J2ZYh/qKIS&#10;haGkQ6hb4QXbY/FbqKqQCA60P5NQJaB1IVXsgbpJR2+6WW+FVbEXAsfZASb3/8LKh8MKWZFn/HLG&#10;mREVzWiF4gC7vTfFjtEtQVRbNyfLtV1hJzk6hn4bjVX4UyesibAeB1hV45mky3SWTi4uCX1Jutlk&#10;Mj2PuCev3had/6KgYuGQcaSxRTTF4d55ykimvQkJoZo2fzz5Y6lCCaX5pjS1EjJG70gidVMiOwga&#10;v5BSGT8J/VC8aB3cdFGWg+P4z46dfXBVkWCD819kHTxiZjB+cK4KA/he9nyXdiXr1r5HoO07QOCb&#10;TdPOsB/WBvIjzRWhJbyz8q4gaO+F8yuBxHCaBm2tf6SPLqHOOHQnzraAP9+7D/ZEPNJyVtPGZNz9&#10;2AtUnJVfDVFylk6nYcWiMD2/HJOAp5rNqcbsqxugqaT0PlgZj8Hel/1RI1TPtNzLkJVUwkjKnXHp&#10;sRdufLvJ9DxItVxGM1orK/y9WVvZ8yBQ56l5Fmg7fnli5gP02yXmb2jW2oYJGVjuPegicjAg3eLa&#10;TYBWMlKpez7Czp/K0er1kVv8AgAA//8DAFBLAwQUAAYACAAAACEA5M/0Et0AAAAIAQAADwAAAGRy&#10;cy9kb3ducmV2LnhtbEyPwU7DMBBE70j8g7VI3FonRIpKiFNVSAiBuDTAgds2XuKIeB3FTmv4etwT&#10;HHdmNPum3kY7iiPNfnCsIF9nIIg7pwfuFby9Pqw2IHxA1jg6JgXf5GHbXF7UWGl34j0d29CLVMK+&#10;QgUmhKmS0neGLPq1m4iT9+lmiyGdcy/1jKdUbkd5k2WltDhw+mBwontD3Ve7WAW3L/v3fnH6A+Pj&#10;ptu1T/EnPhulrq/i7g5EoBj+wnDGT+jQJKaDW1h7MSpYFSmY5LIEkewiy3MQh7NQlCCbWv4f0PwC&#10;AAD//wMAUEsBAi0AFAAGAAgAAAAhALaDOJL+AAAA4QEAABMAAAAAAAAAAAAAAAAAAAAAAFtDb250&#10;ZW50X1R5cGVzXS54bWxQSwECLQAUAAYACAAAACEAOP0h/9YAAACUAQAACwAAAAAAAAAAAAAAAAAv&#10;AQAAX3JlbHMvLnJlbHNQSwECLQAUAAYACAAAACEA6gP1rWwCAAAsBQAADgAAAAAAAAAAAAAAAAAu&#10;AgAAZHJzL2Uyb0RvYy54bWxQSwECLQAUAAYACAAAACEA5M/0Et0AAAAIAQAADwAAAAAAAAAAAAAA&#10;AADGBAAAZHJzL2Rvd25yZXYueG1sUEsFBgAAAAAEAAQA8wAAANAFAAAAAA==&#10;" fillcolor="#c3c3c3 [2166]" strokecolor="#a5a5a5 [3206]" strokeweight=".5pt">
                <v:fill color2="#b6b6b6 [2614]" rotate="t" colors="0 #d2d2d2;.5 #c8c8c8;1 silver" focus="100%" type="gradient">
                  <o:fill v:ext="view" type="gradientUnscaled"/>
                </v:fill>
                <v:textbox>
                  <w:txbxContent>
                    <w:p w:rsidR="00F13FE8" w:rsidRPr="002F4E26" w:rsidRDefault="00F13FE8" w:rsidP="00735166">
                      <w:pPr>
                        <w:spacing w:after="0"/>
                        <w:ind w:left="0"/>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Default="00F13FE8" w:rsidP="00B92F2F">
                      <w:pPr>
                        <w:spacing w:after="0" w:line="168" w:lineRule="auto"/>
                        <w:ind w:left="0"/>
                        <w:jc w:val="center"/>
                        <w:rPr>
                          <w:rFonts w:ascii="Times New Roman" w:hAnsi="Times New Roman" w:cs="Times New Roman"/>
                          <w:szCs w:val="20"/>
                        </w:rPr>
                      </w:pPr>
                      <w:r w:rsidRPr="002F4E26">
                        <w:rPr>
                          <w:rFonts w:ascii="Times New Roman" w:hAnsi="Times New Roman" w:cs="Times New Roman"/>
                          <w:szCs w:val="20"/>
                        </w:rPr>
                        <w:t>- manje šumske površine</w:t>
                      </w:r>
                    </w:p>
                    <w:p w:rsidR="00F13FE8" w:rsidRPr="002F4E26" w:rsidRDefault="00F13FE8" w:rsidP="00B92F2F">
                      <w:pPr>
                        <w:spacing w:after="0" w:line="168"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veće površine trave i niskog raslinja</w:t>
                      </w:r>
                    </w:p>
                    <w:p w:rsidR="00F13FE8" w:rsidRDefault="00F13FE8" w:rsidP="00735166">
                      <w:pPr>
                        <w:spacing w:after="0" w:line="192" w:lineRule="auto"/>
                        <w:ind w:left="0"/>
                        <w:jc w:val="center"/>
                        <w:rPr>
                          <w:rFonts w:ascii="Times New Roman" w:hAnsi="Times New Roman" w:cs="Times New Roman"/>
                          <w:color w:val="FF0000"/>
                          <w:szCs w:val="20"/>
                        </w:rPr>
                      </w:pP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color w:val="FF0000"/>
                          <w:szCs w:val="20"/>
                        </w:rPr>
                        <w:t>Indeks opasnosti:</w:t>
                      </w:r>
                    </w:p>
                    <w:p w:rsidR="00F13FE8" w:rsidRPr="002F4E26" w:rsidRDefault="00F13FE8" w:rsidP="00735166">
                      <w:pPr>
                        <w:spacing w:after="0" w:line="192" w:lineRule="auto"/>
                        <w:ind w:left="0" w:firstLine="0"/>
                        <w:jc w:val="center"/>
                        <w:rPr>
                          <w:rFonts w:ascii="Times New Roman" w:hAnsi="Times New Roman" w:cs="Times New Roman"/>
                          <w:szCs w:val="20"/>
                        </w:rPr>
                      </w:pPr>
                      <w:r w:rsidRPr="002F4E26">
                        <w:rPr>
                          <w:rFonts w:ascii="Times New Roman" w:hAnsi="Times New Roman" w:cs="Times New Roman"/>
                          <w:szCs w:val="20"/>
                        </w:rPr>
                        <w:t>mali do umjeren</w:t>
                      </w:r>
                    </w:p>
                    <w:p w:rsidR="00F13FE8" w:rsidRPr="002F4E26" w:rsidRDefault="00F13FE8" w:rsidP="00735166">
                      <w:pPr>
                        <w:jc w:val="center"/>
                        <w:rPr>
                          <w:rFonts w:ascii="Times New Roman" w:hAnsi="Times New Roman" w:cs="Times New Roman"/>
                          <w:color w:val="FF0000"/>
                          <w:szCs w:val="20"/>
                        </w:rPr>
                      </w:pP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ED7F81"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3A2934A6" wp14:editId="59D59D18">
                <wp:simplePos x="0" y="0"/>
                <wp:positionH relativeFrom="column">
                  <wp:posOffset>3916348</wp:posOffset>
                </wp:positionH>
                <wp:positionV relativeFrom="paragraph">
                  <wp:posOffset>119010</wp:posOffset>
                </wp:positionV>
                <wp:extent cx="1814195" cy="938254"/>
                <wp:effectExtent l="0" t="0" r="14605" b="14605"/>
                <wp:wrapNone/>
                <wp:docPr id="120" name="Pravokutnik 120"/>
                <wp:cNvGraphicFramePr/>
                <a:graphic xmlns:a="http://schemas.openxmlformats.org/drawingml/2006/main">
                  <a:graphicData uri="http://schemas.microsoft.com/office/word/2010/wordprocessingShape">
                    <wps:wsp>
                      <wps:cNvSpPr/>
                      <wps:spPr>
                        <a:xfrm>
                          <a:off x="0" y="0"/>
                          <a:ext cx="1814195" cy="938254"/>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13FE8" w:rsidRDefault="00F13FE8" w:rsidP="00B92F2F">
                            <w:pPr>
                              <w:ind w:left="0" w:firstLine="0"/>
                              <w:jc w:val="center"/>
                              <w:rPr>
                                <w:rFonts w:ascii="Times New Roman" w:hAnsi="Times New Roman" w:cs="Times New Roman"/>
                                <w:szCs w:val="20"/>
                              </w:rPr>
                            </w:pPr>
                            <w:r>
                              <w:rPr>
                                <w:rFonts w:ascii="Times New Roman" w:hAnsi="Times New Roman" w:cs="Times New Roman"/>
                                <w:szCs w:val="20"/>
                              </w:rPr>
                              <w:t>- vatrogasna postaja</w:t>
                            </w:r>
                            <w:r w:rsidRPr="002F4E26">
                              <w:rPr>
                                <w:rFonts w:ascii="Times New Roman" w:hAnsi="Times New Roman" w:cs="Times New Roman"/>
                                <w:szCs w:val="20"/>
                              </w:rPr>
                              <w:t xml:space="preserve"> prema zoni odgovornosti</w:t>
                            </w:r>
                          </w:p>
                          <w:p w:rsidR="00F13FE8" w:rsidRPr="002F4E26" w:rsidRDefault="00F13FE8" w:rsidP="00B92F2F">
                            <w:pPr>
                              <w:ind w:left="0" w:firstLine="0"/>
                              <w:jc w:val="center"/>
                              <w:rPr>
                                <w:rFonts w:ascii="Times New Roman" w:hAnsi="Times New Roman" w:cs="Times New Roman"/>
                                <w:szCs w:val="20"/>
                              </w:rPr>
                            </w:pPr>
                            <w:r>
                              <w:rPr>
                                <w:rFonts w:ascii="Times New Roman" w:hAnsi="Times New Roman" w:cs="Times New Roman"/>
                                <w:szCs w:val="20"/>
                              </w:rPr>
                              <w:t>- središnje dobrovoljno vatrogasno društvo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934A6" id="Pravokutnik 120" o:spid="_x0000_s1034" style="position:absolute;left:0;text-align:left;margin-left:308.35pt;margin-top:9.35pt;width:142.85pt;height:7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bQagIAAC4FAAAOAAAAZHJzL2Uyb0RvYy54bWysVN9P2zAQfp+0/8Hy+0jTFVaqpqgCMU1C&#10;UAETz65jU4vE553dJt1fv7OThoohbZr2kpx93/3+zvOLtq7YTqE3YAuen4w4U1ZCaexzwb8/Xn+a&#10;cuaDsKWowKqC75XnF4uPH+aNm6kxbKAqFTJyYv2scQXfhOBmWeblRtXCn4BTlpQasBaBjviclSga&#10;8l5X2Xg0OssawNIhSOU93V51Sr5I/rVWMtxp7VVgVcEpt5C+mL7r+M0WczF7RuE2RvZpiH/IohbG&#10;UtDB1ZUIgm3R/OaqNhLBgw4nEuoMtDZSpRqomnz0ppqHjXAq1ULN8W5ok/9/buXtboXMlDS7MfXH&#10;ipqGtEKxg5dtsOaFxWtqUuP8jLAPboX9yZMYK2411vFPtbA2NXY/NFa1gUm6zKf5JD8/5UyS7vzz&#10;dHw6iU6zV2uHPnxVULMoFBxpcKmfYnfjQwc9QMguZtPFT1LYVyqmUNl7pamYGDFZJxqpywrZThAB&#10;hJTKhrM+dEJHM22qajAc/9mwx0dTlSg2GP9F1MEiRQYbBuPaWMD3opcveZ+y7vCHDnR1xxaEdt2m&#10;KU4jMt6sodzTZBE6ynsnrw219kb4sBJIHKdp096GO/roCpqCQy9xtgH8+d59xBP1SMtZQztTcP9j&#10;K1BxVn2zRMrzfDKJS5YOk9MvkVF4rFkfa+y2vgSaSk4vhJNJjPhQHUSNUD/Rei9jVFIJKyl2wWXA&#10;w+EydLtMD4RUy2WC0WI5EW7sg5MHHkTqPLZPAl3Pr0DMvIXDfonZG5p12DghC8ttAG0SB1/72k+A&#10;ljKxuH9A4tYfnxPq9Zlb/AIAAP//AwBQSwMEFAAGAAgAAAAhADdtqbbgAAAACgEAAA8AAABkcnMv&#10;ZG93bnJldi54bWxMj81OwzAQhO9IvIO1SNyo3aoNbYhTISR+ekGiIKHcnHhJIuJ1sN02vD3LCU6r&#10;3RnNflNsJzeII4bYe9IwnykQSI23PbUa3l7vr9YgYjJkzeAJNXxjhG15flaY3PoTveBxn1rBIRRz&#10;o6FLacyljE2HzsSZH5FY+/DBmcRraKUN5sThbpALpTLpTE/8oTMj3nXYfO4PTsMTPqq6stUGd89f&#10;77sxrJYPrtL68mK6vQGRcEp/ZvjFZ3Qoman2B7JRDBqyeXbNVhbWPNmwUYsliJoPWbYCWRbyf4Xy&#10;BwAA//8DAFBLAQItABQABgAIAAAAIQC2gziS/gAAAOEBAAATAAAAAAAAAAAAAAAAAAAAAABbQ29u&#10;dGVudF9UeXBlc10ueG1sUEsBAi0AFAAGAAgAAAAhADj9If/WAAAAlAEAAAsAAAAAAAAAAAAAAAAA&#10;LwEAAF9yZWxzLy5yZWxzUEsBAi0AFAAGAAgAAAAhABEZ5tBqAgAALgUAAA4AAAAAAAAAAAAAAAAA&#10;LgIAAGRycy9lMm9Eb2MueG1sUEsBAi0AFAAGAAgAAAAhADdtqbbgAAAACgEAAA8AAAAAAAAAAAAA&#10;AAAAxAQAAGRycy9kb3ducmV2LnhtbFBLBQYAAAAABAAEAPMAAADRBQAAAAA=&#10;" fillcolor="#9ecb81 [2169]" strokecolor="#70ad47 [3209]" strokeweight=".5pt">
                <v:fill color2="#8ac066 [2617]" rotate="t" colors="0 #b5d5a7;.5 #aace99;1 #9cca86" focus="100%" type="gradient">
                  <o:fill v:ext="view" type="gradientUnscaled"/>
                </v:fill>
                <v:textbox>
                  <w:txbxContent>
                    <w:p w:rsidR="00F13FE8" w:rsidRDefault="00F13FE8" w:rsidP="00B92F2F">
                      <w:pPr>
                        <w:ind w:left="0" w:firstLine="0"/>
                        <w:jc w:val="center"/>
                        <w:rPr>
                          <w:rFonts w:ascii="Times New Roman" w:hAnsi="Times New Roman" w:cs="Times New Roman"/>
                          <w:szCs w:val="20"/>
                        </w:rPr>
                      </w:pPr>
                      <w:r>
                        <w:rPr>
                          <w:rFonts w:ascii="Times New Roman" w:hAnsi="Times New Roman" w:cs="Times New Roman"/>
                          <w:szCs w:val="20"/>
                        </w:rPr>
                        <w:t>- vatrogasna postaja</w:t>
                      </w:r>
                      <w:r w:rsidRPr="002F4E26">
                        <w:rPr>
                          <w:rFonts w:ascii="Times New Roman" w:hAnsi="Times New Roman" w:cs="Times New Roman"/>
                          <w:szCs w:val="20"/>
                        </w:rPr>
                        <w:t xml:space="preserve"> prema zoni odgovornosti</w:t>
                      </w:r>
                    </w:p>
                    <w:p w:rsidR="00F13FE8" w:rsidRPr="002F4E26" w:rsidRDefault="00F13FE8" w:rsidP="00B92F2F">
                      <w:pPr>
                        <w:ind w:left="0" w:firstLine="0"/>
                        <w:jc w:val="center"/>
                        <w:rPr>
                          <w:rFonts w:ascii="Times New Roman" w:hAnsi="Times New Roman" w:cs="Times New Roman"/>
                          <w:szCs w:val="20"/>
                        </w:rPr>
                      </w:pPr>
                      <w:r>
                        <w:rPr>
                          <w:rFonts w:ascii="Times New Roman" w:hAnsi="Times New Roman" w:cs="Times New Roman"/>
                          <w:szCs w:val="20"/>
                        </w:rPr>
                        <w:t>- središnje dobrovoljno vatrogasno društvo</w:t>
                      </w:r>
                    </w:p>
                  </w:txbxContent>
                </v:textbox>
              </v:rect>
            </w:pict>
          </mc:Fallback>
        </mc:AlternateContent>
      </w: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24BFDAE8" wp14:editId="6F3DC7E0">
                <wp:simplePos x="0" y="0"/>
                <wp:positionH relativeFrom="column">
                  <wp:posOffset>2918308</wp:posOffset>
                </wp:positionH>
                <wp:positionV relativeFrom="paragraph">
                  <wp:posOffset>41057</wp:posOffset>
                </wp:positionV>
                <wp:extent cx="0" cy="180975"/>
                <wp:effectExtent l="95250" t="0" r="57150" b="66675"/>
                <wp:wrapNone/>
                <wp:docPr id="61" name="Ravni poveznik sa strelicom 61"/>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7D1CDD" id="Ravni poveznik sa strelicom 61" o:spid="_x0000_s1026" type="#_x0000_t32" style="position:absolute;margin-left:229.8pt;margin-top:3.25pt;width:0;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fu2QEAAPUDAAAOAAAAZHJzL2Uyb0RvYy54bWysU8uO1DAQvCPxD5bvTJKVWJZoMnuYBS4I&#10;Rgt8gNdpT6x1bKtt8uDraTuZLOIhIcTFie2urqru9v526g0bAIN2tuHVruQMrHSttueGf/n89sUN&#10;ZyEK2wrjLDR8hsBvD8+f7Udfw5XrnGkBGSWxoR59w7sYfV0UQXbQi7BzHixdKoe9iLTFc9GiGCl7&#10;b4qrsrwuRoetRychBDq9Wy75IedXCmT8qFSAyEzDSVvMK+b1Ia3FYS/qMwrfabnKEP+gohfaEumW&#10;6k5Ewb6i/iVVryW64FTcSdcXTiktIXsgN1X5k5tPnfCQvVBxgt/KFP5fWvlhOCHTbcOvK86s6KlH&#10;92Kwmnk3wDerH1kQ1EEEo0kxoygq2ehDTcijPeG6C/6Eyf+ksE9fcsamXOZ5KzNMkcnlUNJpdVO+&#10;fvUypSuecB5DfAdElH4aTsRCn7t4dNZSLx1WucpieB/iArwAEqmxaY1Cmze2ZXH2ZEYgunElSfdF&#10;0r6ozX9xNrBg70FRIUjfwpFHEI4G2SBoeNrH7JykGkuRCaK0MRuozML+CFpjEwzyWP4tcIvOjM7G&#10;Ddhr6/B3rHG6SFVL/MX14jXZfnDtnHuXy0GzlZuwvoM0vD/uM/zptR6+AwAA//8DAFBLAwQUAAYA&#10;CAAAACEAUgiUsdsAAAAIAQAADwAAAGRycy9kb3ducmV2LnhtbEyPwU7DMBBE70j8g7VI3KhdSiIa&#10;sqkqJA5F4kDhA7bxNgnE6yh2m/D3GHGA42hGM2/Kzex6deYxdF4QlgsDiqX2tpMG4f3t6eYeVIgk&#10;lnovjPDFATbV5UVJhfWTvPJ5HxuVSiQUhNDGOBRah7plR2HhB5bkHf3oKCY5NtqONKVy1+tbY3Lt&#10;qJO00NLAjy3Xn/uTQ7DPliYK07Hb9dsPM7ysV8udRby+mrcPoCLP8S8MP/gJHarEdPAnsUH1CHfZ&#10;Ok9RhDwDlfxffUBYZQZ0Ver/B6pvAAAA//8DAFBLAQItABQABgAIAAAAIQC2gziS/gAAAOEBAAAT&#10;AAAAAAAAAAAAAAAAAAAAAABbQ29udGVudF9UeXBlc10ueG1sUEsBAi0AFAAGAAgAAAAhADj9If/W&#10;AAAAlAEAAAsAAAAAAAAAAAAAAAAALwEAAF9yZWxzLy5yZWxzUEsBAi0AFAAGAAgAAAAhACRgh+7Z&#10;AQAA9QMAAA4AAAAAAAAAAAAAAAAALgIAAGRycy9lMm9Eb2MueG1sUEsBAi0AFAAGAAgAAAAhAFII&#10;lLHbAAAACAEAAA8AAAAAAAAAAAAAAAAAMwQAAGRycy9kb3ducmV2LnhtbFBLBQYAAAAABAAEAPMA&#10;AAA7BQAAAAA=&#10;" strokecolor="black [3200]" strokeweight=".5pt">
                <v:stroke endarrow="open" joinstyle="miter"/>
              </v:shape>
            </w:pict>
          </mc:Fallback>
        </mc:AlternateContent>
      </w:r>
    </w:p>
    <w:p w:rsidR="00735166" w:rsidRPr="00837223" w:rsidRDefault="00B92F2F"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2848E969" wp14:editId="102F2615">
                <wp:simplePos x="0" y="0"/>
                <wp:positionH relativeFrom="column">
                  <wp:posOffset>2352040</wp:posOffset>
                </wp:positionH>
                <wp:positionV relativeFrom="paragraph">
                  <wp:posOffset>40024</wp:posOffset>
                </wp:positionV>
                <wp:extent cx="1082040" cy="241300"/>
                <wp:effectExtent l="57150" t="38100" r="80010" b="101600"/>
                <wp:wrapNone/>
                <wp:docPr id="66" name="Pravokutnik 66"/>
                <wp:cNvGraphicFramePr/>
                <a:graphic xmlns:a="http://schemas.openxmlformats.org/drawingml/2006/main">
                  <a:graphicData uri="http://schemas.microsoft.com/office/word/2010/wordprocessingShape">
                    <wps:wsp>
                      <wps:cNvSpPr/>
                      <wps:spPr>
                        <a:xfrm>
                          <a:off x="0" y="0"/>
                          <a:ext cx="1082040" cy="24130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13FE8" w:rsidRPr="002F4E26" w:rsidRDefault="00F13FE8" w:rsidP="00735166">
                            <w:pPr>
                              <w:ind w:left="142"/>
                              <w:jc w:val="center"/>
                              <w:rPr>
                                <w:rFonts w:ascii="Times New Roman" w:hAnsi="Times New Roman" w:cs="Times New Roman"/>
                                <w:szCs w:val="20"/>
                              </w:rPr>
                            </w:pPr>
                            <w:r w:rsidRPr="002F4E26">
                              <w:rPr>
                                <w:rFonts w:ascii="Times New Roman" w:hAnsi="Times New Roman" w:cs="Times New Roman"/>
                                <w:szCs w:val="20"/>
                              </w:rPr>
                              <w:t>Razina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E969" id="Pravokutnik 66" o:spid="_x0000_s1035" style="position:absolute;left:0;text-align:left;margin-left:185.2pt;margin-top:3.15pt;width:85.2pt;height:1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DWbAIAACwFAAAOAAAAZHJzL2Uyb0RvYy54bWysVNtqGzEQfS/0H4Tem73UTROTdTAJKYWQ&#10;mCYlz7JWshfvatSR7F336zvSXhLSQEvpy65Gcz9zRheXXVOzg0JXgSl4dpJypoyEsjKbgn9/vPlw&#10;xpnzwpSiBqMKflSOXy7ev7to7VzlsIW6VMgoiHHz1hZ8672dJ4mTW9UIdwJWGVJqwEZ4EnGTlCha&#10;it7USZ6mp0kLWFoEqZyj2+teyRcxvtZK+nutnfKsLjjV5uMX43cdvsniQsw3KOy2kkMZ4h+qaERl&#10;KOkU6lp4wfZY/RaqqSSCA+1PJDQJaF1JFXugbrL0VTcPW2FV7IXAcXaCyf2/sPLusEJWlQU/PeXM&#10;iIZmtEJxgN3em2rH6JYgaq2bk+WDXeEgOTqGfjuNTfhTJ6yLsB4nWFXnmaTLLD3L0xmhL0mXz7KP&#10;acQ9efa26PwXBQ0Lh4IjjS2iKQ63zlNGMh1NSAjV9PnjyR9rFUqozTelqZWQMXpHEqmrGtlB0PiF&#10;lMr4PPRD8aJ1cNNVXU+O+Z8dB/vgqiLBJue/yDp5xMxg/OTcVAbwrezlLhtK1r39iEDfd4DAd+su&#10;zvB8HNYayiPNFaEnvLPypiJob4XzK4HEcJoGba2/p4+uoS04DCfOtoA/37oP9kQ80nLW0sYU3P3Y&#10;C1Sc1V8NUfI8m4Uh+yjMPn3OScCXmvVLjdk3V0BTyeh9sDIeg72vx6NGaJ5ouZchK6mEkZS74NLj&#10;KFz5fpPpeZBquYxmtFZW+FvzYOXIg0Cdx+5JoB345YmZdzBul5i/ollvGyZkYLn3oKvIwYB0j+sw&#10;AVrJSKXh+Qg7/1KOVs+P3OIXAAAA//8DAFBLAwQUAAYACAAAACEAv2sDkt8AAAAIAQAADwAAAGRy&#10;cy9kb3ducmV2LnhtbEyPwU7DMBBE70j8g7VI3KhNE5IS4lQFUSEhcaC0nLfxkkTEdmQ7TeDrMSc4&#10;jmY086Zcz7pnJ3K+s0bC9UIAI1Nb1ZlGwv5te7UC5gMahb01JOGLPKyr87MSC2Un80qnXWhYLDG+&#10;QAltCEPBua9b0ugXdiATvQ/rNIYoXcOVwymW654vhci4xs7EhRYHemip/tyNWsLUZbf4sr0fH7+f&#10;3cbnT4fle36Q8vJi3twBCzSHvzD84kd0qCLT0Y5GedZLSHKRxqiELAEW/ZtUxCtHCWmaAK9K/v9A&#10;9QMAAP//AwBQSwECLQAUAAYACAAAACEAtoM4kv4AAADhAQAAEwAAAAAAAAAAAAAAAAAAAAAAW0Nv&#10;bnRlbnRfVHlwZXNdLnhtbFBLAQItABQABgAIAAAAIQA4/SH/1gAAAJQBAAALAAAAAAAAAAAAAAAA&#10;AC8BAABfcmVscy8ucmVsc1BLAQItABQABgAIAAAAIQBEnQDWbAIAACwFAAAOAAAAAAAAAAAAAAAA&#10;AC4CAABkcnMvZTJvRG9jLnhtbFBLAQItABQABgAIAAAAIQC/awOS3wAAAAgBAAAPAAAAAAAAAAAA&#10;AAAAAMYEAABkcnMvZG93bnJldi54bWxQSwUGAAAAAAQABADzAAAA0gUAAAAA&#10;" fillcolor="#f3a875 [2165]" strokecolor="#ed7d31 [3205]" strokeweight=".5pt">
                <v:fill color2="#f09558 [2613]" rotate="t" colors="0 #f7bda4;.5 #f5b195;1 #f8a581" focus="100%" type="gradient">
                  <o:fill v:ext="view" type="gradientUnscaled"/>
                </v:fill>
                <v:textbox>
                  <w:txbxContent>
                    <w:p w:rsidR="00F13FE8" w:rsidRPr="002F4E26" w:rsidRDefault="00F13FE8" w:rsidP="00735166">
                      <w:pPr>
                        <w:ind w:left="142"/>
                        <w:jc w:val="center"/>
                        <w:rPr>
                          <w:rFonts w:ascii="Times New Roman" w:hAnsi="Times New Roman" w:cs="Times New Roman"/>
                          <w:szCs w:val="20"/>
                        </w:rPr>
                      </w:pPr>
                      <w:r w:rsidRPr="002F4E26">
                        <w:rPr>
                          <w:rFonts w:ascii="Times New Roman" w:hAnsi="Times New Roman" w:cs="Times New Roman"/>
                          <w:szCs w:val="20"/>
                        </w:rPr>
                        <w:t>Razina  2</w:t>
                      </w: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43174A76" wp14:editId="6F9057E6">
                <wp:simplePos x="0" y="0"/>
                <wp:positionH relativeFrom="column">
                  <wp:posOffset>2149503</wp:posOffset>
                </wp:positionH>
                <wp:positionV relativeFrom="paragraph">
                  <wp:posOffset>119721</wp:posOffset>
                </wp:positionV>
                <wp:extent cx="1514475" cy="790575"/>
                <wp:effectExtent l="0" t="0" r="28575" b="28575"/>
                <wp:wrapNone/>
                <wp:docPr id="123" name="Pravokutnik 123"/>
                <wp:cNvGraphicFramePr/>
                <a:graphic xmlns:a="http://schemas.openxmlformats.org/drawingml/2006/main">
                  <a:graphicData uri="http://schemas.microsoft.com/office/word/2010/wordprocessingShape">
                    <wps:wsp>
                      <wps:cNvSpPr/>
                      <wps:spPr>
                        <a:xfrm>
                          <a:off x="0" y="0"/>
                          <a:ext cx="1514475" cy="79057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13FE8" w:rsidRPr="002F4E26" w:rsidRDefault="00F13FE8" w:rsidP="00DE54DE">
                            <w:pPr>
                              <w:ind w:left="0" w:firstLine="0"/>
                              <w:jc w:val="center"/>
                              <w:rPr>
                                <w:rFonts w:ascii="Times New Roman" w:hAnsi="Times New Roman" w:cs="Times New Roman"/>
                                <w:szCs w:val="20"/>
                              </w:rPr>
                            </w:pPr>
                            <w:r w:rsidRPr="002F4E26">
                              <w:rPr>
                                <w:rFonts w:ascii="Times New Roman" w:hAnsi="Times New Roman" w:cs="Times New Roman"/>
                                <w:szCs w:val="20"/>
                              </w:rPr>
                              <w:t>Zapovjednik  vatrogasne postrojbe</w:t>
                            </w:r>
                          </w:p>
                          <w:p w:rsidR="00F13FE8" w:rsidRPr="002F4E26" w:rsidRDefault="00F13FE8" w:rsidP="00DE54DE">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 xml:space="preserve">+              </w:t>
                            </w:r>
                            <w:r>
                              <w:rPr>
                                <w:rFonts w:ascii="Times New Roman" w:hAnsi="Times New Roman" w:cs="Times New Roman"/>
                                <w:szCs w:val="20"/>
                              </w:rPr>
                              <w:t xml:space="preserve">                        Stožer civilne zaštite Grada Zagreba</w:t>
                            </w:r>
                          </w:p>
                          <w:p w:rsidR="00F13FE8" w:rsidRPr="0016586E" w:rsidRDefault="00F13FE8" w:rsidP="00735166">
                            <w:pPr>
                              <w:jc w:val="cente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4A76" id="Pravokutnik 123" o:spid="_x0000_s1036" style="position:absolute;left:0;text-align:left;margin-left:169.25pt;margin-top:9.45pt;width:119.25pt;height:6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eWZwIAAC8FAAAOAAAAZHJzL2Uyb0RvYy54bWysVEtPGzEQvlfqf7B8L5ukpJSIDYpAVJUQ&#10;RIWKs+O1icXa446d7Ka/vmPvA0SRWlW92DOe98w3Pjtvbc32CoMBV/Lp0YQz5SRUxj2W/Pv91YfP&#10;nIUoXCVqcKrkBxX4+fL9u7PGL9QMtlBXChk5cWHR+JJvY/SLoghyq6wIR+CVI6EGtCISi49FhaIh&#10;77YuZpPJp6IBrDyCVCHQ62Un5MvsX2sl463WQUVWl5xyi/nEfG7SWSzPxOIRhd8a2ach/iELK4yj&#10;oKOrSxEF26H5zZU1EiGAjkcSbAFaG6lyDVTNdPKqmrut8CrXQs0JfmxT+H9u5c1+jcxUNLvZR86c&#10;sDSkNYo9PO2iM08sPVOTGh8WpHvn19hzgchUcavRpptqYW1u7GFsrGojk/Q4nU+Pj0/mnEmSnZxO&#10;5kSTm+LZ2mOIXxRYloiSIw0u91Psr0PsVAcVskvZdPEzFQ+1SinU7pvSVEyKmK0zjNRFjWwvCABC&#10;SuXitA+dtZOZNnU9Gs7+bNjrJ1OVITYa/0XU0SJHBhdHY2sc4FvRq6chZd3pDx3o6k4tiO2m7aaY&#10;IZ2eNlAdaLQIHeaDl1eGenstQlwLJJDTOtDixls6dA1NyaGnONsC/nzrPekT9kjKWUNLU/LwYydQ&#10;cVZ/dYTKUxpz2rLMHM9PZsTgS8nmpcTt7AXQWKb0RXiZyaQf64HUCPaB9nuVopJIOEmxSy4jDsxF&#10;7JaZfgipVqusRpvlRbx2d14OQEjYuW8fBPoeYJGgeQPDgonFK5x1umlEDla7CNpkED73tR8BbWWG&#10;cf+DpLV/yWet539u+QsAAP//AwBQSwMEFAAGAAgAAAAhAEIF8KDeAAAACgEAAA8AAABkcnMvZG93&#10;bnJldi54bWxMj8FOwzAQRO9I/IO1SNyoA2lICHEqQOIAFYe67d1NliTCXkex24a/ZznBcWeeZmeq&#10;1eysOOEUBk8KbhcJCKTGtwN1Cnbb15sCRIiGWmM9oYJvDLCqLy8qU7b+TBs86dgJDqFQGgV9jGMp&#10;ZWh6dCYs/IjE3qefnIl8Tp1sJ3PmcGflXZLcS2cG4g+9GfGlx+ZLH52CTKOOzyHZ7D/W+Xbcafsm&#10;3/dKXV/NT48gIs7xD4bf+lwdau508Edqg7AK0rTIGGWjeADBQJbnPO7AwjJdgqwr+X9C/QMAAP//&#10;AwBQSwECLQAUAAYACAAAACEAtoM4kv4AAADhAQAAEwAAAAAAAAAAAAAAAAAAAAAAW0NvbnRlbnRf&#10;VHlwZXNdLnhtbFBLAQItABQABgAIAAAAIQA4/SH/1gAAAJQBAAALAAAAAAAAAAAAAAAAAC8BAABf&#10;cmVscy8ucmVsc1BLAQItABQABgAIAAAAIQAsmzeWZwIAAC8FAAAOAAAAAAAAAAAAAAAAAC4CAABk&#10;cnMvZTJvRG9jLnhtbFBLAQItABQABgAIAAAAIQBCBfCg3gAAAAoBAAAPAAAAAAAAAAAAAAAAAMEE&#10;AABkcnMvZG93bnJldi54bWxQSwUGAAAAAAQABADzAAAAzAUAAAAA&#10;" fillcolor="#91bce3 [2164]" strokecolor="#5b9bd5 [3204]" strokeweight=".5pt">
                <v:fill color2="#7aaddd [2612]" rotate="t" colors="0 #b1cbe9;.5 #a3c1e5;1 #92b9e4" focus="100%" type="gradient">
                  <o:fill v:ext="view" type="gradientUnscaled"/>
                </v:fill>
                <v:textbox>
                  <w:txbxContent>
                    <w:p w:rsidR="00F13FE8" w:rsidRPr="002F4E26" w:rsidRDefault="00F13FE8" w:rsidP="00DE54DE">
                      <w:pPr>
                        <w:ind w:left="0" w:firstLine="0"/>
                        <w:jc w:val="center"/>
                        <w:rPr>
                          <w:rFonts w:ascii="Times New Roman" w:hAnsi="Times New Roman" w:cs="Times New Roman"/>
                          <w:szCs w:val="20"/>
                        </w:rPr>
                      </w:pPr>
                      <w:r w:rsidRPr="002F4E26">
                        <w:rPr>
                          <w:rFonts w:ascii="Times New Roman" w:hAnsi="Times New Roman" w:cs="Times New Roman"/>
                          <w:szCs w:val="20"/>
                        </w:rPr>
                        <w:t>Zapovjednik  vatrogasne postrojbe</w:t>
                      </w:r>
                    </w:p>
                    <w:p w:rsidR="00F13FE8" w:rsidRPr="002F4E26" w:rsidRDefault="00F13FE8" w:rsidP="00DE54DE">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 xml:space="preserve">+              </w:t>
                      </w:r>
                      <w:r>
                        <w:rPr>
                          <w:rFonts w:ascii="Times New Roman" w:hAnsi="Times New Roman" w:cs="Times New Roman"/>
                          <w:szCs w:val="20"/>
                        </w:rPr>
                        <w:t xml:space="preserve">                        Stožer civilne zaštite Grada Zagreba</w:t>
                      </w:r>
                    </w:p>
                    <w:p w:rsidR="00F13FE8" w:rsidRPr="0016586E" w:rsidRDefault="00F13FE8" w:rsidP="00735166">
                      <w:pPr>
                        <w:jc w:val="center"/>
                        <w:rPr>
                          <w:szCs w:val="20"/>
                        </w:rPr>
                      </w:pPr>
                    </w:p>
                  </w:txbxContent>
                </v:textbox>
              </v:rect>
            </w:pict>
          </mc:Fallback>
        </mc:AlternateContent>
      </w:r>
    </w:p>
    <w:p w:rsidR="00735166" w:rsidRPr="00837223" w:rsidRDefault="002F4E26"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16C42D3C" wp14:editId="7F081150">
                <wp:simplePos x="0" y="0"/>
                <wp:positionH relativeFrom="column">
                  <wp:posOffset>-1933</wp:posOffset>
                </wp:positionH>
                <wp:positionV relativeFrom="paragraph">
                  <wp:posOffset>68552</wp:posOffset>
                </wp:positionV>
                <wp:extent cx="1905718" cy="1085850"/>
                <wp:effectExtent l="0" t="0" r="18415" b="19050"/>
                <wp:wrapNone/>
                <wp:docPr id="39" name="Pravokutnik 39"/>
                <wp:cNvGraphicFramePr/>
                <a:graphic xmlns:a="http://schemas.openxmlformats.org/drawingml/2006/main">
                  <a:graphicData uri="http://schemas.microsoft.com/office/word/2010/wordprocessingShape">
                    <wps:wsp>
                      <wps:cNvSpPr/>
                      <wps:spPr>
                        <a:xfrm>
                          <a:off x="0" y="0"/>
                          <a:ext cx="1905718" cy="10858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F13FE8" w:rsidRPr="002F4E26" w:rsidRDefault="00F13FE8" w:rsidP="00735166">
                            <w:pPr>
                              <w:spacing w:after="0"/>
                              <w:ind w:left="0"/>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Default="00F13FE8" w:rsidP="00B92F2F">
                            <w:pPr>
                              <w:spacing w:after="0" w:line="168" w:lineRule="auto"/>
                              <w:ind w:left="0"/>
                              <w:jc w:val="center"/>
                              <w:rPr>
                                <w:rFonts w:ascii="Times New Roman" w:hAnsi="Times New Roman" w:cs="Times New Roman"/>
                                <w:szCs w:val="20"/>
                              </w:rPr>
                            </w:pPr>
                            <w:r w:rsidRPr="002F4E26">
                              <w:rPr>
                                <w:rFonts w:ascii="Times New Roman" w:hAnsi="Times New Roman" w:cs="Times New Roman"/>
                                <w:szCs w:val="20"/>
                              </w:rPr>
                              <w:t>- veće šumske površine</w:t>
                            </w:r>
                          </w:p>
                          <w:p w:rsidR="00F13FE8" w:rsidRPr="002F4E26" w:rsidRDefault="00F13FE8" w:rsidP="00B92F2F">
                            <w:pPr>
                              <w:spacing w:after="0" w:line="168"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velike površine trave i niskog raslinja</w:t>
                            </w:r>
                          </w:p>
                          <w:p w:rsidR="00F13FE8" w:rsidRDefault="00F13FE8" w:rsidP="00735166">
                            <w:pPr>
                              <w:spacing w:after="0" w:line="192" w:lineRule="auto"/>
                              <w:ind w:left="0"/>
                              <w:jc w:val="center"/>
                              <w:rPr>
                                <w:rFonts w:ascii="Times New Roman" w:hAnsi="Times New Roman" w:cs="Times New Roman"/>
                                <w:color w:val="FF0000"/>
                                <w:szCs w:val="20"/>
                              </w:rPr>
                            </w:pP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color w:val="FF0000"/>
                                <w:szCs w:val="20"/>
                              </w:rPr>
                              <w:t>Indeks opasnosti</w:t>
                            </w:r>
                            <w:r w:rsidRPr="002F4E26">
                              <w:rPr>
                                <w:rFonts w:ascii="Times New Roman" w:hAnsi="Times New Roman" w:cs="Times New Roman"/>
                                <w:szCs w:val="20"/>
                              </w:rPr>
                              <w:t>:</w:t>
                            </w: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umjeren do veliki</w:t>
                            </w:r>
                          </w:p>
                          <w:p w:rsidR="00F13FE8" w:rsidRPr="002F4E26" w:rsidRDefault="00F13FE8" w:rsidP="00735166">
                            <w:pPr>
                              <w:jc w:val="center"/>
                              <w:rPr>
                                <w:rFonts w:ascii="Times New Roman" w:hAnsi="Times New Roman" w:cs="Times New Roman"/>
                                <w:color w:val="FF000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42D3C" id="Pravokutnik 39" o:spid="_x0000_s1037" style="position:absolute;left:0;text-align:left;margin-left:-.15pt;margin-top:5.4pt;width:150.05pt;height:8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s9bQIAAC4FAAAOAAAAZHJzL2Uyb0RvYy54bWysVN9P2zAQfp+0/8Hy+0hT6ChVU1SBmCYh&#10;qAYTz65jtxGxzzu7Tbq/fmcnDYghbZr2kvh83/3+zvPL1tRsr9BXYAuen4w4U1ZCWdlNwb8/3nya&#10;cuaDsKWowaqCH5Tnl4uPH+aNm6kxbKEuFTJyYv2scQXfhuBmWeblVhnhT8ApS0oNaEQgETdZiaIh&#10;76bOxqPR56wBLB2CVN7T7XWn5IvkX2slw73WXgVWF5xyC+mL6buO32wxF7MNCretZJ+G+IcsjKgs&#10;BR1cXYsg2A6r31yZSiJ40OFEgslA60qqVANVk4/eVPOwFU6lWqg53g1t8v/Prbzbr5BVZcFPLziz&#10;wtCMVij28LwLtnpmdEstapyfEfLBrbCXPB1jva1GE/9UCWtTWw9DW1UbmKTL/GI0Oc+JCJJ0+Wg6&#10;mU5S47MXc4c+fFFgWDwUHGluqZ1if+sDhSToEUJCTKdLIJ3CoVYxh9p+U5pqiSGTdWKRuqqR7QXN&#10;X0ipbDiNBZG/hI5muqrrwXD8Z8MeH01VYthg/BdRB4sUGWwYjE1lAd+LXj7nfcq6wx870NUdWxDa&#10;dZuGmCdovFpDeaDJInSU907eVNTbW+HDSiBxnLaB9jbc00fX0BQc+hNnW8Cf791HPFGPtJw1tDMF&#10;9z92AhVn9VdLpLzIz87ikiXhbHI+JgFfa9avNXZnroDGktML4WQ6Rnyoj0eNYJ5ovZcxKqmElRS7&#10;4DLgUbgK3S7TAyHVcplgtFhOhFv74OSRCJE7j+2TQNcTLBA37+C4X2L2hmcdNo7IwnIXQFeJhC99&#10;7UdAS5m41D8gcetfywn18swtfgEAAP//AwBQSwMEFAAGAAgAAAAhALG1C8TcAAAACAEAAA8AAABk&#10;cnMvZG93bnJldi54bWxMT8tOwzAQvCPxD9YicWudFgklIU5VISEE4tIUDtzceBtHjddR7LSGr2c5&#10;wW3nodmZapPcIM44hd6TgtUyA4HUetNTp+B9/7TIQYSoyejBEyr4wgCb+vqq0qXxF9rhuYmd4BAK&#10;pVZgYxxLKUNr0emw9CMSa0c/OR0ZTp00k75wuBvkOsvupdM98QerR3y02J6a2Sko3nYf3ezNp07P&#10;ebttXtJ3erVK3d6k7QOIiCn+meG3PleHmjsd/EwmiEHB4o6NTGc8gOV1UfBxYCJf5SDrSv4fUP8A&#10;AAD//wMAUEsBAi0AFAAGAAgAAAAhALaDOJL+AAAA4QEAABMAAAAAAAAAAAAAAAAAAAAAAFtDb250&#10;ZW50X1R5cGVzXS54bWxQSwECLQAUAAYACAAAACEAOP0h/9YAAACUAQAACwAAAAAAAAAAAAAAAAAv&#10;AQAAX3JlbHMvLnJlbHNQSwECLQAUAAYACAAAACEAe34LPW0CAAAuBQAADgAAAAAAAAAAAAAAAAAu&#10;AgAAZHJzL2Uyb0RvYy54bWxQSwECLQAUAAYACAAAACEAsbULxNwAAAAIAQAADwAAAAAAAAAAAAAA&#10;AADHBAAAZHJzL2Rvd25yZXYueG1sUEsFBgAAAAAEAAQA8wAAANAFAAAAAA==&#10;" fillcolor="#c3c3c3 [2166]" strokecolor="#a5a5a5 [3206]" strokeweight=".5pt">
                <v:fill color2="#b6b6b6 [2614]" rotate="t" colors="0 #d2d2d2;.5 #c8c8c8;1 silver" focus="100%" type="gradient">
                  <o:fill v:ext="view" type="gradientUnscaled"/>
                </v:fill>
                <v:textbox>
                  <w:txbxContent>
                    <w:p w:rsidR="00F13FE8" w:rsidRPr="002F4E26" w:rsidRDefault="00F13FE8" w:rsidP="00735166">
                      <w:pPr>
                        <w:spacing w:after="0"/>
                        <w:ind w:left="0"/>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Default="00F13FE8" w:rsidP="00B92F2F">
                      <w:pPr>
                        <w:spacing w:after="0" w:line="168" w:lineRule="auto"/>
                        <w:ind w:left="0"/>
                        <w:jc w:val="center"/>
                        <w:rPr>
                          <w:rFonts w:ascii="Times New Roman" w:hAnsi="Times New Roman" w:cs="Times New Roman"/>
                          <w:szCs w:val="20"/>
                        </w:rPr>
                      </w:pPr>
                      <w:r w:rsidRPr="002F4E26">
                        <w:rPr>
                          <w:rFonts w:ascii="Times New Roman" w:hAnsi="Times New Roman" w:cs="Times New Roman"/>
                          <w:szCs w:val="20"/>
                        </w:rPr>
                        <w:t>- veće šumske površine</w:t>
                      </w:r>
                    </w:p>
                    <w:p w:rsidR="00F13FE8" w:rsidRPr="002F4E26" w:rsidRDefault="00F13FE8" w:rsidP="00B92F2F">
                      <w:pPr>
                        <w:spacing w:after="0" w:line="168"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velike površine trave i niskog raslinja</w:t>
                      </w:r>
                    </w:p>
                    <w:p w:rsidR="00F13FE8" w:rsidRDefault="00F13FE8" w:rsidP="00735166">
                      <w:pPr>
                        <w:spacing w:after="0" w:line="192" w:lineRule="auto"/>
                        <w:ind w:left="0"/>
                        <w:jc w:val="center"/>
                        <w:rPr>
                          <w:rFonts w:ascii="Times New Roman" w:hAnsi="Times New Roman" w:cs="Times New Roman"/>
                          <w:color w:val="FF0000"/>
                          <w:szCs w:val="20"/>
                        </w:rPr>
                      </w:pP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color w:val="FF0000"/>
                          <w:szCs w:val="20"/>
                        </w:rPr>
                        <w:t>Indeks opasnosti</w:t>
                      </w:r>
                      <w:r w:rsidRPr="002F4E26">
                        <w:rPr>
                          <w:rFonts w:ascii="Times New Roman" w:hAnsi="Times New Roman" w:cs="Times New Roman"/>
                          <w:szCs w:val="20"/>
                        </w:rPr>
                        <w:t>:</w:t>
                      </w: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umjeren do veliki</w:t>
                      </w:r>
                    </w:p>
                    <w:p w:rsidR="00F13FE8" w:rsidRPr="002F4E26" w:rsidRDefault="00F13FE8" w:rsidP="00735166">
                      <w:pPr>
                        <w:jc w:val="center"/>
                        <w:rPr>
                          <w:rFonts w:ascii="Times New Roman" w:hAnsi="Times New Roman" w:cs="Times New Roman"/>
                          <w:color w:val="FF0000"/>
                          <w:szCs w:val="20"/>
                        </w:rPr>
                      </w:pP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ED7F81"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6138D78F" wp14:editId="5CB2669C">
                <wp:simplePos x="0" y="0"/>
                <wp:positionH relativeFrom="column">
                  <wp:posOffset>3935095</wp:posOffset>
                </wp:positionH>
                <wp:positionV relativeFrom="paragraph">
                  <wp:posOffset>144808</wp:posOffset>
                </wp:positionV>
                <wp:extent cx="1814195" cy="972886"/>
                <wp:effectExtent l="0" t="0" r="14605" b="17780"/>
                <wp:wrapNone/>
                <wp:docPr id="122" name="Pravokutnik 122"/>
                <wp:cNvGraphicFramePr/>
                <a:graphic xmlns:a="http://schemas.openxmlformats.org/drawingml/2006/main">
                  <a:graphicData uri="http://schemas.microsoft.com/office/word/2010/wordprocessingShape">
                    <wps:wsp>
                      <wps:cNvSpPr/>
                      <wps:spPr>
                        <a:xfrm>
                          <a:off x="0" y="0"/>
                          <a:ext cx="1814195" cy="972886"/>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13FE8" w:rsidRDefault="00F13FE8" w:rsidP="00735166">
                            <w:pPr>
                              <w:spacing w:after="0" w:line="168" w:lineRule="auto"/>
                              <w:ind w:left="0"/>
                              <w:jc w:val="center"/>
                              <w:rPr>
                                <w:rFonts w:ascii="Times New Roman" w:hAnsi="Times New Roman" w:cs="Times New Roman"/>
                                <w:szCs w:val="20"/>
                              </w:rPr>
                            </w:pPr>
                            <w:r>
                              <w:rPr>
                                <w:rFonts w:ascii="Times New Roman" w:hAnsi="Times New Roman" w:cs="Times New Roman"/>
                                <w:szCs w:val="20"/>
                              </w:rPr>
                              <w:t>- vatrogasne</w:t>
                            </w:r>
                            <w:r w:rsidRPr="00C82202">
                              <w:rPr>
                                <w:rFonts w:ascii="Times New Roman" w:hAnsi="Times New Roman" w:cs="Times New Roman"/>
                                <w:szCs w:val="20"/>
                              </w:rPr>
                              <w:t xml:space="preserve"> post</w:t>
                            </w:r>
                            <w:r>
                              <w:rPr>
                                <w:rFonts w:ascii="Times New Roman" w:hAnsi="Times New Roman" w:cs="Times New Roman"/>
                                <w:szCs w:val="20"/>
                              </w:rPr>
                              <w:t>a</w:t>
                            </w:r>
                            <w:r w:rsidRPr="00C82202">
                              <w:rPr>
                                <w:rFonts w:ascii="Times New Roman" w:hAnsi="Times New Roman" w:cs="Times New Roman"/>
                                <w:szCs w:val="20"/>
                              </w:rPr>
                              <w:t>j</w:t>
                            </w:r>
                            <w:r>
                              <w:rPr>
                                <w:rFonts w:ascii="Times New Roman" w:hAnsi="Times New Roman" w:cs="Times New Roman"/>
                                <w:szCs w:val="20"/>
                              </w:rPr>
                              <w:t xml:space="preserve">e </w:t>
                            </w:r>
                            <w:r w:rsidRPr="00C82202">
                              <w:rPr>
                                <w:rFonts w:ascii="Times New Roman" w:hAnsi="Times New Roman" w:cs="Times New Roman"/>
                                <w:szCs w:val="20"/>
                              </w:rPr>
                              <w:t>prema zoni odgovornosti</w:t>
                            </w:r>
                          </w:p>
                          <w:p w:rsidR="00F13FE8" w:rsidRPr="002F4E26" w:rsidRDefault="00F13FE8" w:rsidP="00735166">
                            <w:pPr>
                              <w:spacing w:after="0" w:line="168" w:lineRule="auto"/>
                              <w:ind w:left="0"/>
                              <w:jc w:val="center"/>
                              <w:rPr>
                                <w:rFonts w:ascii="Times New Roman" w:hAnsi="Times New Roman" w:cs="Times New Roman"/>
                                <w:szCs w:val="20"/>
                              </w:rPr>
                            </w:pPr>
                            <w:r w:rsidRPr="002F4E26">
                              <w:rPr>
                                <w:rFonts w:ascii="Times New Roman" w:hAnsi="Times New Roman" w:cs="Times New Roman"/>
                                <w:szCs w:val="20"/>
                              </w:rPr>
                              <w:t>+</w:t>
                            </w:r>
                          </w:p>
                          <w:p w:rsidR="00F13FE8" w:rsidRPr="002F4E26" w:rsidRDefault="00F13FE8" w:rsidP="00735166">
                            <w:pPr>
                              <w:spacing w:after="0" w:line="168"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 xml:space="preserve">interne postrojbe područnih šumarija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8D78F" id="Pravokutnik 122" o:spid="_x0000_s1038" style="position:absolute;left:0;text-align:left;margin-left:309.85pt;margin-top:11.4pt;width:142.85pt;height:76.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8ragIAAC8FAAAOAAAAZHJzL2Uyb0RvYy54bWysVG1P2zAQ/j5p/8Hy95EmKlAqUlSBmCYh&#10;qICJz65jt1ETn3d2m3S/fmfnBcSQNk37ktz53nzPPefLq7au2EGhK8HkPD2ZcKaMhKI0m5x/f779&#10;MuPMeWEKUYFROT8qx68Wnz9dNnauMthCVShklMS4eWNzvvXezpPEya2qhTsBqwwZNWAtPKm4SQoU&#10;DWWvqySbTM6SBrCwCFI5R6c3nZEvYn6tlfQPWjvlWZVzupuPX4zfdfgmi0sx36Cw21L21xD/cIta&#10;lIaKjqluhBdsj+VvqepSIjjQ/kRCnYDWpVSxB+omnbzr5mkrrIq9EDjOjjC5/5dW3h9WyMqCZpdl&#10;nBlR05BWKA6w23tT7lg4JpAa6+bk+2RX2GuOxNBxq7EOf+qFtRHY4wisaj2TdJjO0ml6ccqZJNvF&#10;eTabnYWkyWu0Ree/KqhZEHKONLiIpzjcOd+5Di4UF27T1Y+SP1YqXKEyj0pTM6FijI40UtcVsoMg&#10;AggplfFD6egdwnRZVWNg9ufA3j+EqkixMfgvqo4RsTIYPwbXpQH8qHqxS3u0dOc/IND1HSDw7brt&#10;pzhMaw3FkUaL0HHeWXlbErZ3wvmVQCI5rQMtrn+gj66gyTn0EmdbwJ8fnQd/4h5ZOWtoaXLufuwF&#10;Ks6qb4ZYeZFOp2HLojI9Pc9IwbeW9VuL2dfXQGNJ6YmwMorB31eDqBHqF9rvZahKJmEk1c659Dgo&#10;175bZnohpFouoxttlhX+zjxZORAhcOe5fRFoe4J5ouY9DAsm5u941vmGERlY7j3oMpIwQN3h2o+A&#10;tjLSuH9Bwtq/1aPX6zu3+AUAAP//AwBQSwMEFAAGAAgAAAAhAEWhMkXgAAAACgEAAA8AAABkcnMv&#10;ZG93bnJldi54bWxMj8tOwzAQRfdI/IM1SOyo3ahNSYhTISQe3SBRkFB2TjwkEfE4xG4b/p5hBcvR&#10;HN17brGd3SCOOIXek4blQoFAarztqdXw9np/dQ0iREPWDJ5QwzcG2JbnZ4XJrT/RCx73sRUcQiE3&#10;GroYx1zK0HToTFj4EYl/H35yJvI5tdJO5sThbpCJUql0pidu6MyIdx02n/uD0/CEj6qubJXh7vnr&#10;fTdO69WDq7S+vJhvb0BEnOMfDL/6rA4lO9X+QDaIQUO6zDaMakgSnsBAptYrEDWTm1SBLAv5f0L5&#10;AwAA//8DAFBLAQItABQABgAIAAAAIQC2gziS/gAAAOEBAAATAAAAAAAAAAAAAAAAAAAAAABbQ29u&#10;dGVudF9UeXBlc10ueG1sUEsBAi0AFAAGAAgAAAAhADj9If/WAAAAlAEAAAsAAAAAAAAAAAAAAAAA&#10;LwEAAF9yZWxzLy5yZWxzUEsBAi0AFAAGAAgAAAAhAMWGjytqAgAALwUAAA4AAAAAAAAAAAAAAAAA&#10;LgIAAGRycy9lMm9Eb2MueG1sUEsBAi0AFAAGAAgAAAAhAEWhMkXgAAAACgEAAA8AAAAAAAAAAAAA&#10;AAAAxAQAAGRycy9kb3ducmV2LnhtbFBLBQYAAAAABAAEAPMAAADRBQAAAAA=&#10;" fillcolor="#9ecb81 [2169]" strokecolor="#70ad47 [3209]" strokeweight=".5pt">
                <v:fill color2="#8ac066 [2617]" rotate="t" colors="0 #b5d5a7;.5 #aace99;1 #9cca86" focus="100%" type="gradient">
                  <o:fill v:ext="view" type="gradientUnscaled"/>
                </v:fill>
                <v:textbox>
                  <w:txbxContent>
                    <w:p w:rsidR="00F13FE8" w:rsidRDefault="00F13FE8" w:rsidP="00735166">
                      <w:pPr>
                        <w:spacing w:after="0" w:line="168" w:lineRule="auto"/>
                        <w:ind w:left="0"/>
                        <w:jc w:val="center"/>
                        <w:rPr>
                          <w:rFonts w:ascii="Times New Roman" w:hAnsi="Times New Roman" w:cs="Times New Roman"/>
                          <w:szCs w:val="20"/>
                        </w:rPr>
                      </w:pPr>
                      <w:r>
                        <w:rPr>
                          <w:rFonts w:ascii="Times New Roman" w:hAnsi="Times New Roman" w:cs="Times New Roman"/>
                          <w:szCs w:val="20"/>
                        </w:rPr>
                        <w:t>- vatrogasne</w:t>
                      </w:r>
                      <w:r w:rsidRPr="00C82202">
                        <w:rPr>
                          <w:rFonts w:ascii="Times New Roman" w:hAnsi="Times New Roman" w:cs="Times New Roman"/>
                          <w:szCs w:val="20"/>
                        </w:rPr>
                        <w:t xml:space="preserve"> post</w:t>
                      </w:r>
                      <w:r>
                        <w:rPr>
                          <w:rFonts w:ascii="Times New Roman" w:hAnsi="Times New Roman" w:cs="Times New Roman"/>
                          <w:szCs w:val="20"/>
                        </w:rPr>
                        <w:t>a</w:t>
                      </w:r>
                      <w:r w:rsidRPr="00C82202">
                        <w:rPr>
                          <w:rFonts w:ascii="Times New Roman" w:hAnsi="Times New Roman" w:cs="Times New Roman"/>
                          <w:szCs w:val="20"/>
                        </w:rPr>
                        <w:t>j</w:t>
                      </w:r>
                      <w:r>
                        <w:rPr>
                          <w:rFonts w:ascii="Times New Roman" w:hAnsi="Times New Roman" w:cs="Times New Roman"/>
                          <w:szCs w:val="20"/>
                        </w:rPr>
                        <w:t xml:space="preserve">e </w:t>
                      </w:r>
                      <w:r w:rsidRPr="00C82202">
                        <w:rPr>
                          <w:rFonts w:ascii="Times New Roman" w:hAnsi="Times New Roman" w:cs="Times New Roman"/>
                          <w:szCs w:val="20"/>
                        </w:rPr>
                        <w:t>prema zoni odgovornosti</w:t>
                      </w:r>
                    </w:p>
                    <w:p w:rsidR="00F13FE8" w:rsidRPr="002F4E26" w:rsidRDefault="00F13FE8" w:rsidP="00735166">
                      <w:pPr>
                        <w:spacing w:after="0" w:line="168" w:lineRule="auto"/>
                        <w:ind w:left="0"/>
                        <w:jc w:val="center"/>
                        <w:rPr>
                          <w:rFonts w:ascii="Times New Roman" w:hAnsi="Times New Roman" w:cs="Times New Roman"/>
                          <w:szCs w:val="20"/>
                        </w:rPr>
                      </w:pPr>
                      <w:r w:rsidRPr="002F4E26">
                        <w:rPr>
                          <w:rFonts w:ascii="Times New Roman" w:hAnsi="Times New Roman" w:cs="Times New Roman"/>
                          <w:szCs w:val="20"/>
                        </w:rPr>
                        <w:t>+</w:t>
                      </w:r>
                    </w:p>
                    <w:p w:rsidR="00F13FE8" w:rsidRPr="002F4E26" w:rsidRDefault="00F13FE8" w:rsidP="00735166">
                      <w:pPr>
                        <w:spacing w:after="0" w:line="168"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 xml:space="preserve">interne postrojbe područnih šumarija                                              </w:t>
                      </w:r>
                    </w:p>
                  </w:txbxContent>
                </v:textbox>
              </v:rect>
            </w:pict>
          </mc:Fallback>
        </mc:AlternateContent>
      </w: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10C88930" wp14:editId="7843C02A">
                <wp:simplePos x="0" y="0"/>
                <wp:positionH relativeFrom="column">
                  <wp:posOffset>2946884</wp:posOffset>
                </wp:positionH>
                <wp:positionV relativeFrom="paragraph">
                  <wp:posOffset>12861</wp:posOffset>
                </wp:positionV>
                <wp:extent cx="0" cy="276045"/>
                <wp:effectExtent l="95250" t="0" r="76200" b="48260"/>
                <wp:wrapNone/>
                <wp:docPr id="70" name="Ravni poveznik sa strelicom 70"/>
                <wp:cNvGraphicFramePr/>
                <a:graphic xmlns:a="http://schemas.openxmlformats.org/drawingml/2006/main">
                  <a:graphicData uri="http://schemas.microsoft.com/office/word/2010/wordprocessingShape">
                    <wps:wsp>
                      <wps:cNvCnPr/>
                      <wps:spPr>
                        <a:xfrm>
                          <a:off x="0" y="0"/>
                          <a:ext cx="0" cy="2760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96F037" id="Ravni poveznik sa strelicom 70" o:spid="_x0000_s1026" type="#_x0000_t32" style="position:absolute;margin-left:232.05pt;margin-top:1pt;width:0;height:2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Eo1wEAAPUDAAAOAAAAZHJzL2Uyb0RvYy54bWysU9tu1DAQfUfiHyy/s8muoEXRZvuwBV4Q&#10;rAp8gOuMN1Yd2xqbXPh6xk42RVykquLFie05M+ecGe9vxs6wHjBoZ2u+3ZScgZWu0fZc829f3796&#10;y1mIwjbCOAs1nyDwm8PLF/vBV7BzrTMNIKMkNlSDr3kbo6+KIsgWOhE2zoOlS+WwE5G2eC4aFANl&#10;70yxK8urYnDYeHQSQqDT2/mSH3J+pUDGz0oFiMzUnLjFvGJe79NaHPaiOqPwrZYLDfEMFp3Qloqu&#10;qW5FFOw76j9SdVqiC07FjXRd4ZTSErIGUrMtf1PzpRUeshYyJ/jVpvD/0spP/QmZbmp+TfZY0VGP&#10;7kRvNfOuhx9WP7AgqIMIRhNjRlFk2eBDRcijPeGyC/6ESf+osEtfUsbGbPO02gxjZHI+lHS6u74q&#10;X79J6YpHnMcQPwAVSj81p8JCn9t4dNZSLx1us8ui/xjiDLwAUlFj0xqFNu9sw+LkSYxAdMNSJN0X&#10;ifvMNv/FycCMvQNFRhC/uUYeQTgaZL2g4WketmsWikwQpY1ZQWUm9k/QEptgkMfyqcA1Old0Nq7A&#10;TluHf6saxwtVNcdfVM9ak+x710y5d9kOmq3chOUdpOH9dZ/hj6/18BMAAP//AwBQSwMEFAAGAAgA&#10;AAAhAOix42HbAAAACAEAAA8AAABkcnMvZG93bnJldi54bWxMj8FOwzAQRO9I/IO1SNyok9JWNI1T&#10;VUgcisSBwgds420SsNdR7Dbh71nEAW47mtHsm3I7eacuNMQusIF8loEiroPtuDHw/vZ09wAqJmSL&#10;LjAZ+KII2+r6qsTChpFf6XJIjZISjgUaaFPqC61j3ZLHOAs9sXinMHhMIodG2wFHKfdOz7NspT12&#10;LB9a7OmxpfrzcPYG7LPFEeN46vZu95H1L+v7fG+Nub2ZdhtQiab0F4YffEGHSpiO4cw2KmdgsVrk&#10;EjUwl0ni/+qjHMsl6KrU/wdU3wAAAP//AwBQSwECLQAUAAYACAAAACEAtoM4kv4AAADhAQAAEwAA&#10;AAAAAAAAAAAAAAAAAAAAW0NvbnRlbnRfVHlwZXNdLnhtbFBLAQItABQABgAIAAAAIQA4/SH/1gAA&#10;AJQBAAALAAAAAAAAAAAAAAAAAC8BAABfcmVscy8ucmVsc1BLAQItABQABgAIAAAAIQAcGYEo1wEA&#10;APUDAAAOAAAAAAAAAAAAAAAAAC4CAABkcnMvZTJvRG9jLnhtbFBLAQItABQABgAIAAAAIQDoseNh&#10;2wAAAAgBAAAPAAAAAAAAAAAAAAAAADEEAABkcnMvZG93bnJldi54bWxQSwUGAAAAAAQABADzAAAA&#10;OQUAAAAA&#10;" strokecolor="black [3200]" strokeweight=".5pt">
                <v:stroke endarrow="open" joinstyle="miter"/>
              </v:shape>
            </w:pict>
          </mc:Fallback>
        </mc:AlternateContent>
      </w: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0F13921B" wp14:editId="7CD8D066">
                <wp:simplePos x="0" y="0"/>
                <wp:positionH relativeFrom="column">
                  <wp:posOffset>2412507</wp:posOffset>
                </wp:positionH>
                <wp:positionV relativeFrom="paragraph">
                  <wp:posOffset>120148</wp:posOffset>
                </wp:positionV>
                <wp:extent cx="1069340" cy="249579"/>
                <wp:effectExtent l="57150" t="38100" r="73660" b="93345"/>
                <wp:wrapNone/>
                <wp:docPr id="60" name="Pravokutnik 60"/>
                <wp:cNvGraphicFramePr/>
                <a:graphic xmlns:a="http://schemas.openxmlformats.org/drawingml/2006/main">
                  <a:graphicData uri="http://schemas.microsoft.com/office/word/2010/wordprocessingShape">
                    <wps:wsp>
                      <wps:cNvSpPr/>
                      <wps:spPr>
                        <a:xfrm>
                          <a:off x="0" y="0"/>
                          <a:ext cx="1069340" cy="249579"/>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13FE8" w:rsidRPr="002F4E26" w:rsidRDefault="00F13FE8" w:rsidP="00D57859">
                            <w:pPr>
                              <w:ind w:left="284" w:firstLine="0"/>
                              <w:jc w:val="center"/>
                              <w:rPr>
                                <w:rFonts w:ascii="Times New Roman" w:hAnsi="Times New Roman" w:cs="Times New Roman"/>
                                <w:szCs w:val="20"/>
                              </w:rPr>
                            </w:pPr>
                            <w:r w:rsidRPr="002F4E26">
                              <w:rPr>
                                <w:rFonts w:ascii="Times New Roman" w:hAnsi="Times New Roman" w:cs="Times New Roman"/>
                                <w:szCs w:val="20"/>
                              </w:rPr>
                              <w:t xml:space="preserve">Razina 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3921B" id="Pravokutnik 60" o:spid="_x0000_s1039" style="position:absolute;left:0;text-align:left;margin-left:189.95pt;margin-top:9.45pt;width:84.2pt;height:19.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opagIAAC0FAAAOAAAAZHJzL2Uyb0RvYy54bWysVN9P2zAQfp+0/8Hy+0hTCqxVU1SBmCYh&#10;qAYTz65jtxGxzzu7Tbq/fmcnDYghbZr2kvh83/3+zvPL1tRsr9BXYAuen4w4U1ZCWdlNwb8/3nz6&#10;zJkPwpaiBqsKflCeXy4+fpg3bqbGsIW6VMjIifWzxhV8G4KbZZmXW2WEPwGnLCk1oBGBRNxkJYqG&#10;vJs6G49G51kDWDoEqbyn2+tOyRfJv9ZKhnutvQqsLjjlFtIX03cdv9liLmYbFG5byT4N8Q9ZGFFZ&#10;Cjq4uhZBsB1Wv7kylUTwoMOJBJOB1pVUqQaqJh+9qeZhK5xKtVBzvBva5P+fW3m3XyGryoKfU3us&#10;MDSjFYo9PO+CrZ4Z3VKLGudnhHxwK+wlT8dYb6vRxD9VwtrU1sPQVtUGJukyH51PTyfkXpJuPJme&#10;XUyj0+zF2qEPXxQYFg8FRxpb6qbY3/rQQY8QsovZdPHTKRxqFVOo7TelqZQYMVknEqmrGtle0PiF&#10;lMqGcR86oaOZrup6MBz/2bDHR1OVCDYY/0XUwSJFBhsGY1NZwPeil895n7Lu8McOdHXHFoR23aYZ&#10;5qcRGq/WUB5osAgd472TNxX19lb4sBJIFKdx0NqGe/roGpqCQ3/ibAv48737iCfmkZazhlam4P7H&#10;TqDirP5qiZPTfBKnHJIwObsYk4CvNevXGrszV0BjyemBcDIdIz7Ux6NGME+03csYlVTCSopdcBnw&#10;KFyFbpXpfZBquUww2isnwq19cPJIhMidx/ZJoOsJFoiad3BcLzF7w7MOG0dkYbkLoKtEwpe+9iOg&#10;nUw07t+PuPSv5YR6eeUWvwAAAP//AwBQSwMEFAAGAAgAAAAhAJg9uDjgAAAACQEAAA8AAABkcnMv&#10;ZG93bnJldi54bWxMj81OwzAQhO9IvIO1SNyoQwrND3GqgqiQKnGgUM7b2CQR8TqKnSbw9CwnOO2u&#10;ZjT7TbGebSdOZvCtIwXXiwiEocrplmoFb6/bqxSED0gaO0dGwZfxsC7PzwrMtZvoxZz2oRYcQj5H&#10;BU0IfS6lrxpj0S9cb4i1DzdYDHwOtdQDThxuOxlH0UpabIk/NNibh8ZUn/vRKpjaVYbP2/vx8Xs3&#10;bHzydIjfk4NSlxfz5g5EMHP4M8MvPqNDyUxHN5L2olOwTLKMrSykPNlwe5MuQRx5SWOQZSH/Nyh/&#10;AAAA//8DAFBLAQItABQABgAIAAAAIQC2gziS/gAAAOEBAAATAAAAAAAAAAAAAAAAAAAAAABbQ29u&#10;dGVudF9UeXBlc10ueG1sUEsBAi0AFAAGAAgAAAAhADj9If/WAAAAlAEAAAsAAAAAAAAAAAAAAAAA&#10;LwEAAF9yZWxzLy5yZWxzUEsBAi0AFAAGAAgAAAAhAAME6ilqAgAALQUAAA4AAAAAAAAAAAAAAAAA&#10;LgIAAGRycy9lMm9Eb2MueG1sUEsBAi0AFAAGAAgAAAAhAJg9uDjgAAAACQEAAA8AAAAAAAAAAAAA&#10;AAAAxAQAAGRycy9kb3ducmV2LnhtbFBLBQYAAAAABAAEAPMAAADRBQAAAAA=&#10;" fillcolor="#f3a875 [2165]" strokecolor="#ed7d31 [3205]" strokeweight=".5pt">
                <v:fill color2="#f09558 [2613]" rotate="t" colors="0 #f7bda4;.5 #f5b195;1 #f8a581" focus="100%" type="gradient">
                  <o:fill v:ext="view" type="gradientUnscaled"/>
                </v:fill>
                <v:textbox>
                  <w:txbxContent>
                    <w:p w:rsidR="00F13FE8" w:rsidRPr="002F4E26" w:rsidRDefault="00F13FE8" w:rsidP="00D57859">
                      <w:pPr>
                        <w:ind w:left="284" w:firstLine="0"/>
                        <w:jc w:val="center"/>
                        <w:rPr>
                          <w:rFonts w:ascii="Times New Roman" w:hAnsi="Times New Roman" w:cs="Times New Roman"/>
                          <w:szCs w:val="20"/>
                        </w:rPr>
                      </w:pPr>
                      <w:r w:rsidRPr="002F4E26">
                        <w:rPr>
                          <w:rFonts w:ascii="Times New Roman" w:hAnsi="Times New Roman" w:cs="Times New Roman"/>
                          <w:szCs w:val="20"/>
                        </w:rPr>
                        <w:t xml:space="preserve">Razina 3  </w:t>
                      </w:r>
                    </w:p>
                  </w:txbxContent>
                </v:textbox>
              </v:rect>
            </w:pict>
          </mc:Fallback>
        </mc:AlternateContent>
      </w: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738D24F1" wp14:editId="08CF2D90">
                <wp:simplePos x="0" y="0"/>
                <wp:positionH relativeFrom="column">
                  <wp:posOffset>3437568</wp:posOffset>
                </wp:positionH>
                <wp:positionV relativeFrom="paragraph">
                  <wp:posOffset>70741</wp:posOffset>
                </wp:positionV>
                <wp:extent cx="457200" cy="0"/>
                <wp:effectExtent l="38100" t="76200" r="0" b="114300"/>
                <wp:wrapNone/>
                <wp:docPr id="40" name="Ravni poveznik sa strelicom 40"/>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62044F" id="Ravni poveznik sa strelicom 40" o:spid="_x0000_s1026" type="#_x0000_t32" style="position:absolute;margin-left:270.65pt;margin-top:5.55pt;width:36pt;height:0;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833wEAAP8DAAAOAAAAZHJzL2Uyb0RvYy54bWysU8mO1DAQvSPxD5bvdNKjYVHU6Tn0sBwQ&#10;tGbgAzxOuWONN5VNFr6estMdEIuEEBcrtuu9eu+5sruZrGEDYNTetXy7qTkDJ32n3anlnz+9efaK&#10;s5iE64TxDlo+Q+Q3+6dPdmNo4Mr33nSAjEhcbMbQ8j6l0FRVlD1YETc+gKNL5dGKRFs8VR2Kkdit&#10;qa7q+kU1euwCegkx0untcsn3hV8pkOmjUhESMy0nbamsWNaHvFb7nWhOKEKv5VmG+AcVVmhHTVeq&#10;W5EE+4L6FyqrJfroVdpIbyuvlJZQPJCbbf2Tm/teBCheKJwY1pji/6OVH4YjMt21/JriccLSG92J&#10;wWkW/ABfnX5kUdALIhhNihlVUWRjiA0hD+6I510MR8z+J4WWKaPDO5qGkgh5ZFMJfF4DhykxSYfX&#10;z1/SI3ImL1fVwpCZAsb0Fqhl/mg5SRD61KeDd45e1ePCLob3MZEGAl4AGWxcXpPQ5rXrWJoD2RKI&#10;fszqqTbfV9nFort8pdnAgr0DRZGQvqVHGUY4GGSDoDHqHrcrC1VmiNLGrKC62P4j6FybYVAG9G+B&#10;a3Xp6F1agVY7j7/rmqaLVLXUX1wvXrPtB9/N5RVLHDRlJZ/zH5HH+Md9gX//b/ffAAAA//8DAFBL&#10;AwQUAAYACAAAACEAJAH/v94AAAAJAQAADwAAAGRycy9kb3ducmV2LnhtbEyPzU7DMBCE70i8g7VI&#10;3KgTCv0JcaqqUiW4ILWgnp14iaPG6xC7TcrTs4gDHHfm0+xMvhpdK87Yh8aTgnSSgECqvGmoVvD+&#10;tr1bgAhRk9GtJ1RwwQCr4voq15nxA+3wvI+14BAKmVZgY+wyKUNl0ekw8R0Sex++dzry2dfS9Hrg&#10;cNfK+ySZSacb4g9Wd7ixWB33J6fgeZvMjf2yi8/jcHk9rF/m9WZZKnV7M66fQEQc4x8MP/W5OhTc&#10;qfQnMkG0Ch4f0imjbKQpCAZm6ZSF8leQRS7/Lyi+AQAA//8DAFBLAQItABQABgAIAAAAIQC2gziS&#10;/gAAAOEBAAATAAAAAAAAAAAAAAAAAAAAAABbQ29udGVudF9UeXBlc10ueG1sUEsBAi0AFAAGAAgA&#10;AAAhADj9If/WAAAAlAEAAAsAAAAAAAAAAAAAAAAALwEAAF9yZWxzLy5yZWxzUEsBAi0AFAAGAAgA&#10;AAAhAN9kXzffAQAA/wMAAA4AAAAAAAAAAAAAAAAALgIAAGRycy9lMm9Eb2MueG1sUEsBAi0AFAAG&#10;AAgAAAAhACQB/7/eAAAACQEAAA8AAAAAAAAAAAAAAAAAOQQAAGRycy9kb3ducmV2LnhtbFBLBQYA&#10;AAAABAAEAPMAAABEBQAAAAA=&#10;" strokecolor="black [3200]" strokeweight=".5pt">
                <v:stroke endarrow="open" joinstyle="miter"/>
              </v:shape>
            </w:pict>
          </mc:Fallback>
        </mc:AlternateContent>
      </w:r>
      <w:r w:rsidRPr="00837223">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58294703" wp14:editId="42963035">
                <wp:simplePos x="0" y="0"/>
                <wp:positionH relativeFrom="column">
                  <wp:posOffset>1908649</wp:posOffset>
                </wp:positionH>
                <wp:positionV relativeFrom="paragraph">
                  <wp:posOffset>16946</wp:posOffset>
                </wp:positionV>
                <wp:extent cx="448310" cy="0"/>
                <wp:effectExtent l="38100" t="76200" r="0" b="114300"/>
                <wp:wrapNone/>
                <wp:docPr id="50" name="Ravni poveznik sa strelicom 50"/>
                <wp:cNvGraphicFramePr/>
                <a:graphic xmlns:a="http://schemas.openxmlformats.org/drawingml/2006/main">
                  <a:graphicData uri="http://schemas.microsoft.com/office/word/2010/wordprocessingShape">
                    <wps:wsp>
                      <wps:cNvCnPr/>
                      <wps:spPr>
                        <a:xfrm flipH="1">
                          <a:off x="0" y="0"/>
                          <a:ext cx="4483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A647D" id="Ravni poveznik sa strelicom 50" o:spid="_x0000_s1026" type="#_x0000_t32" style="position:absolute;margin-left:150.3pt;margin-top:1.35pt;width:35.3pt;height: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nJ3wEAAP8DAAAOAAAAZHJzL2Uyb0RvYy54bWysU8uO1DAQvCPxD5bvTDLLglbRZPYwy+OA&#10;YLTAB3id9sRav9Q2efD1tJ2ZgHhICHGxYruruqrc2d1O1rABMGrvWr7d1JyBk77T7tTyz59eP7vh&#10;LCbhOmG8g5bPEPnt/umT3RgauPK9Nx0gIxIXmzG0vE8pNFUVZQ9WxI0P4OhSebQi0RZPVYdiJHZr&#10;qqu6flmNHruAXkKMdHq3XPJ94VcKZPqgVITETMtJWyorlvUhr9V+J5oTitBreZYh/kGFFdpR05Xq&#10;TiTBvqD+hcpqiT56lTbS28orpSUUD+RmW//k5mMvAhQvFE4Ma0zx/9HK98MRme5a/oLiccLSG92L&#10;wWkW/ABfnX5kUdALIhhNihlVUWRjiA0hD+6I510MR8z+J4WWKaPDW5qGkgh5ZFMJfF4DhykxSYfX&#10;1zfPt9RXXq6qhSEzBYzpDVDL/NFykiD0qU8H7xy9qseFXQzvYiINBLwAMti4vCahzSvXsTQHsiUQ&#10;/ZjVU22+r7KLRXf5SrOBBXsPiiIhfUuPMoxwMMgGQWPUPW5XFqrMEKWNWUF1sf1H0Lk2w6AM6N8C&#10;1+rS0bu0Aq12Hn/XNU0XqWqpv7hevGbbD76byyuWOGjKSj7nPyKP8Y/7Av/+3+6/AQAA//8DAFBL&#10;AwQUAAYACAAAACEAYSAgINsAAAAHAQAADwAAAGRycy9kb3ducmV2LnhtbEyOwUrDQBRF94L/MLyC&#10;OztpCqbGTEopFHQj2IrrSeY1E5p5EzPTJvXrfbrR5eVezj3FenKduOAQWk8KFvMEBFLtTUuNgvfD&#10;7n4FIkRNRneeUMEVA6zL25tC58aP9IaXfWwEQyjkWoGNsc+lDLVFp8Pc90jcHf3gdOQ4NNIMemS4&#10;62SaJA/S6Zb4weoetxbr0/7sFDzvkszYL7v6PI3X14/NS9ZsHyul7mbT5glExCn+jeFHn9WhZKfK&#10;n8kE0SlYMp2nCtIMBPfLbJGCqH6zLAv537/8BgAA//8DAFBLAQItABQABgAIAAAAIQC2gziS/gAA&#10;AOEBAAATAAAAAAAAAAAAAAAAAAAAAABbQ29udGVudF9UeXBlc10ueG1sUEsBAi0AFAAGAAgAAAAh&#10;ADj9If/WAAAAlAEAAAsAAAAAAAAAAAAAAAAALwEAAF9yZWxzLy5yZWxzUEsBAi0AFAAGAAgAAAAh&#10;AIXl6cnfAQAA/wMAAA4AAAAAAAAAAAAAAAAALgIAAGRycy9lMm9Eb2MueG1sUEsBAi0AFAAGAAgA&#10;AAAhAGEgICDbAAAABwEAAA8AAAAAAAAAAAAAAAAAOQQAAGRycy9kb3ducmV2LnhtbFBLBQYAAAAA&#10;BAAEAPMAAABBBQAAAAA=&#10;" strokecolor="black [3200]" strokeweight=".5pt">
                <v:stroke endarrow="open" joinstyle="miter"/>
              </v:shape>
            </w:pict>
          </mc:Fallback>
        </mc:AlternateContent>
      </w:r>
    </w:p>
    <w:p w:rsidR="00735166" w:rsidRPr="00837223" w:rsidRDefault="002F4E26"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0F88F3E4" wp14:editId="14012382">
                <wp:simplePos x="0" y="0"/>
                <wp:positionH relativeFrom="column">
                  <wp:posOffset>-1933</wp:posOffset>
                </wp:positionH>
                <wp:positionV relativeFrom="paragraph">
                  <wp:posOffset>142985</wp:posOffset>
                </wp:positionV>
                <wp:extent cx="1954310" cy="1628775"/>
                <wp:effectExtent l="0" t="0" r="27305" b="28575"/>
                <wp:wrapNone/>
                <wp:docPr id="124" name="Pravokutnik 124"/>
                <wp:cNvGraphicFramePr/>
                <a:graphic xmlns:a="http://schemas.openxmlformats.org/drawingml/2006/main">
                  <a:graphicData uri="http://schemas.microsoft.com/office/word/2010/wordprocessingShape">
                    <wps:wsp>
                      <wps:cNvSpPr/>
                      <wps:spPr>
                        <a:xfrm>
                          <a:off x="0" y="0"/>
                          <a:ext cx="1954310" cy="162877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F13FE8" w:rsidRPr="002F4E26" w:rsidRDefault="00F13FE8" w:rsidP="00735166">
                            <w:pPr>
                              <w:spacing w:after="0"/>
                              <w:ind w:left="142"/>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Default="00F13FE8" w:rsidP="00B92F2F">
                            <w:pPr>
                              <w:spacing w:after="0" w:line="192" w:lineRule="auto"/>
                              <w:ind w:left="142"/>
                              <w:jc w:val="center"/>
                              <w:rPr>
                                <w:rFonts w:ascii="Times New Roman" w:hAnsi="Times New Roman" w:cs="Times New Roman"/>
                                <w:szCs w:val="20"/>
                              </w:rPr>
                            </w:pPr>
                            <w:r w:rsidRPr="002F4E26">
                              <w:rPr>
                                <w:rFonts w:ascii="Times New Roman" w:hAnsi="Times New Roman" w:cs="Times New Roman"/>
                                <w:szCs w:val="20"/>
                              </w:rPr>
                              <w:t>- vrijedne šumske površine</w:t>
                            </w:r>
                          </w:p>
                          <w:p w:rsidR="00F13FE8" w:rsidRDefault="00F13FE8" w:rsidP="00B92F2F">
                            <w:pPr>
                              <w:spacing w:after="0" w:line="192" w:lineRule="auto"/>
                              <w:ind w:left="142"/>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vrlo velike površine trave i niskog raslinja</w:t>
                            </w:r>
                          </w:p>
                          <w:p w:rsidR="00F13FE8" w:rsidRDefault="00F13FE8" w:rsidP="00B92F2F">
                            <w:pPr>
                              <w:spacing w:after="0" w:line="192" w:lineRule="auto"/>
                              <w:ind w:left="142"/>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ugroženost objekata i naselja</w:t>
                            </w:r>
                          </w:p>
                          <w:p w:rsidR="00F13FE8" w:rsidRPr="002F4E26" w:rsidRDefault="00F13FE8" w:rsidP="00B92F2F">
                            <w:pPr>
                              <w:spacing w:after="0" w:line="192" w:lineRule="auto"/>
                              <w:ind w:left="142"/>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moguće više istovreme</w:t>
                            </w:r>
                            <w:r>
                              <w:rPr>
                                <w:rFonts w:ascii="Times New Roman" w:hAnsi="Times New Roman" w:cs="Times New Roman"/>
                                <w:szCs w:val="20"/>
                              </w:rPr>
                              <w:t>nih događaja na širem području g</w:t>
                            </w:r>
                            <w:r w:rsidRPr="002F4E26">
                              <w:rPr>
                                <w:rFonts w:ascii="Times New Roman" w:hAnsi="Times New Roman" w:cs="Times New Roman"/>
                                <w:szCs w:val="20"/>
                              </w:rPr>
                              <w:t>rada Zagreba</w:t>
                            </w:r>
                          </w:p>
                          <w:p w:rsidR="00F13FE8" w:rsidRDefault="00F13FE8" w:rsidP="00DE54DE">
                            <w:pPr>
                              <w:spacing w:after="0" w:line="192" w:lineRule="auto"/>
                              <w:ind w:left="142"/>
                              <w:jc w:val="center"/>
                              <w:rPr>
                                <w:rFonts w:ascii="Times New Roman" w:hAnsi="Times New Roman" w:cs="Times New Roman"/>
                                <w:color w:val="FF0000"/>
                                <w:szCs w:val="20"/>
                              </w:rPr>
                            </w:pPr>
                          </w:p>
                          <w:p w:rsidR="00F13FE8" w:rsidRPr="002F4E26" w:rsidRDefault="00F13FE8" w:rsidP="00DE54DE">
                            <w:pPr>
                              <w:spacing w:after="0" w:line="192" w:lineRule="auto"/>
                              <w:ind w:left="142"/>
                              <w:jc w:val="center"/>
                              <w:rPr>
                                <w:rFonts w:ascii="Times New Roman" w:hAnsi="Times New Roman" w:cs="Times New Roman"/>
                                <w:szCs w:val="20"/>
                              </w:rPr>
                            </w:pPr>
                            <w:r w:rsidRPr="002F4E26">
                              <w:rPr>
                                <w:rFonts w:ascii="Times New Roman" w:hAnsi="Times New Roman" w:cs="Times New Roman"/>
                                <w:color w:val="FF0000"/>
                                <w:szCs w:val="20"/>
                              </w:rPr>
                              <w:t>Indeks opasnosti:</w:t>
                            </w:r>
                          </w:p>
                          <w:p w:rsidR="00F13FE8" w:rsidRPr="002F4E26" w:rsidRDefault="00F13FE8" w:rsidP="00D57859">
                            <w:pPr>
                              <w:spacing w:after="0" w:line="192" w:lineRule="auto"/>
                              <w:ind w:left="142"/>
                              <w:jc w:val="left"/>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veliki do vrlo veliki</w:t>
                            </w:r>
                          </w:p>
                          <w:p w:rsidR="00F13FE8" w:rsidRPr="002F4E26" w:rsidRDefault="00F13FE8" w:rsidP="00735166">
                            <w:pPr>
                              <w:ind w:left="142"/>
                              <w:jc w:val="center"/>
                              <w:rPr>
                                <w:rFonts w:ascii="Times New Roman" w:hAnsi="Times New Roman" w:cs="Times New Roman"/>
                                <w:color w:val="FF000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8F3E4" id="Pravokutnik 124" o:spid="_x0000_s1040" style="position:absolute;left:0;text-align:left;margin-left:-.15pt;margin-top:11.25pt;width:153.9pt;height:12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tzawIAADAFAAAOAAAAZHJzL2Uyb0RvYy54bWysVG1P2zAQ/j5p/8Hy95GmlLeqKapATJMQ&#10;VMDEZ9exW4vE553dJt2v39lJA2JIm6Z9SXy+9+ee8+yyrSu2U+gN2ILnRyPOlJVQGrsu+Penmy/n&#10;nPkgbCkqsKrge+X55fzzp1njpmoMG6hKhYyCWD9tXME3Ibhplnm5UbXwR+CUJaUGrEUgEddZiaKh&#10;6HWVjUej06wBLB2CVN7T7XWn5PMUX2slw73WXgVWFZxqC+mL6buK32w+E9M1Crcxsi9D/EMVtTCW&#10;kg6hrkUQbIvmt1C1kQgedDiSUGegtZEq9UDd5KN33TxuhFOpFwLHuwEm///CyrvdEpkpaXbjCWdW&#10;1DSkJYodvGyDNS8sXhNIjfNTsn10S+wlT8fYcauxjn/qhbUJ2P0ArGoDk3SZX5xMjnPCX5IuPx2f&#10;n52dxKjZq7tDH74qqFk8FBxpcglQsbv1oTM9mJBfLKcrIJ3CvlKxhso+KE3dxJTJO/FIXVXIdoIY&#10;IKRUNhz3qZN1dNOmqgbH8Z8de/voqhLHBue/yDp4pMxgw+BcGwv4UfbyJe9L1p39AYGu7whBaFdt&#10;N8ZhXCso9zRbhI703skbQ9jeCh+WAonlNA/a3HBPH11BU3DoT5xtAH9+dB/tiXyk5ayhrSm4/7EV&#10;qDirvlmi5UU+mcQ1S8Lk5GxMAr7VrN5q7La+AhpLTm+Ek+kY7UN1OGqE+pkWfBGzkkpYSbkLLgMe&#10;hKvQbTM9EVItFsmMVsuJcGsfnTwQIXLnqX0W6HqCBeLmHRw2TEzf8ayzjSOysNgG0CaRMELd4dqP&#10;gNYy0bh/QuLev5WT1etDN/8FAAD//wMAUEsDBBQABgAIAAAAIQAqsGM73wAAAAgBAAAPAAAAZHJz&#10;L2Rvd25yZXYueG1sTI9BT8MwDIXvSPyHyEjctoROsK00nSYkhEBcVthhN68xbUWTVE26BX495gQ3&#10;2+/p+XvFJtlenGgMnXcabuYKBLnam841Gt7fHmcrECGiM9h7Rxq+KMCmvLwoMDf+7HZ0qmIjOMSF&#10;HDW0MQ65lKFuyWKY+4Ecax9+tBh5HRtpRjxzuO1lptSdtNg5/tDiQA8t1Z/VZDWsX3f7ZvLmgOlp&#10;VW+r5/SdXlqtr6/S9h5EpBT/zPCLz+hQMtPRT84E0WuYLdioIctuQbC8UEsejnxYrhXIspD/C5Q/&#10;AAAA//8DAFBLAQItABQABgAIAAAAIQC2gziS/gAAAOEBAAATAAAAAAAAAAAAAAAAAAAAAABbQ29u&#10;dGVudF9UeXBlc10ueG1sUEsBAi0AFAAGAAgAAAAhADj9If/WAAAAlAEAAAsAAAAAAAAAAAAAAAAA&#10;LwEAAF9yZWxzLy5yZWxzUEsBAi0AFAAGAAgAAAAhAExku3NrAgAAMAUAAA4AAAAAAAAAAAAAAAAA&#10;LgIAAGRycy9lMm9Eb2MueG1sUEsBAi0AFAAGAAgAAAAhACqwYzvfAAAACAEAAA8AAAAAAAAAAAAA&#10;AAAAxQQAAGRycy9kb3ducmV2LnhtbFBLBQYAAAAABAAEAPMAAADRBQAAAAA=&#10;" fillcolor="#c3c3c3 [2166]" strokecolor="#a5a5a5 [3206]" strokeweight=".5pt">
                <v:fill color2="#b6b6b6 [2614]" rotate="t" colors="0 #d2d2d2;.5 #c8c8c8;1 silver" focus="100%" type="gradient">
                  <o:fill v:ext="view" type="gradientUnscaled"/>
                </v:fill>
                <v:textbox>
                  <w:txbxContent>
                    <w:p w:rsidR="00F13FE8" w:rsidRPr="002F4E26" w:rsidRDefault="00F13FE8" w:rsidP="00735166">
                      <w:pPr>
                        <w:spacing w:after="0"/>
                        <w:ind w:left="142"/>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Default="00F13FE8" w:rsidP="00B92F2F">
                      <w:pPr>
                        <w:spacing w:after="0" w:line="192" w:lineRule="auto"/>
                        <w:ind w:left="142"/>
                        <w:jc w:val="center"/>
                        <w:rPr>
                          <w:rFonts w:ascii="Times New Roman" w:hAnsi="Times New Roman" w:cs="Times New Roman"/>
                          <w:szCs w:val="20"/>
                        </w:rPr>
                      </w:pPr>
                      <w:r w:rsidRPr="002F4E26">
                        <w:rPr>
                          <w:rFonts w:ascii="Times New Roman" w:hAnsi="Times New Roman" w:cs="Times New Roman"/>
                          <w:szCs w:val="20"/>
                        </w:rPr>
                        <w:t>- vrijedne šumske površine</w:t>
                      </w:r>
                    </w:p>
                    <w:p w:rsidR="00F13FE8" w:rsidRDefault="00F13FE8" w:rsidP="00B92F2F">
                      <w:pPr>
                        <w:spacing w:after="0" w:line="192" w:lineRule="auto"/>
                        <w:ind w:left="142"/>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vrlo velike površine trave i niskog raslinja</w:t>
                      </w:r>
                    </w:p>
                    <w:p w:rsidR="00F13FE8" w:rsidRDefault="00F13FE8" w:rsidP="00B92F2F">
                      <w:pPr>
                        <w:spacing w:after="0" w:line="192" w:lineRule="auto"/>
                        <w:ind w:left="142"/>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ugroženost objekata i naselja</w:t>
                      </w:r>
                    </w:p>
                    <w:p w:rsidR="00F13FE8" w:rsidRPr="002F4E26" w:rsidRDefault="00F13FE8" w:rsidP="00B92F2F">
                      <w:pPr>
                        <w:spacing w:after="0" w:line="192" w:lineRule="auto"/>
                        <w:ind w:left="142"/>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moguće više istovreme</w:t>
                      </w:r>
                      <w:r>
                        <w:rPr>
                          <w:rFonts w:ascii="Times New Roman" w:hAnsi="Times New Roman" w:cs="Times New Roman"/>
                          <w:szCs w:val="20"/>
                        </w:rPr>
                        <w:t>nih događaja na širem području g</w:t>
                      </w:r>
                      <w:r w:rsidRPr="002F4E26">
                        <w:rPr>
                          <w:rFonts w:ascii="Times New Roman" w:hAnsi="Times New Roman" w:cs="Times New Roman"/>
                          <w:szCs w:val="20"/>
                        </w:rPr>
                        <w:t>rada Zagreba</w:t>
                      </w:r>
                    </w:p>
                    <w:p w:rsidR="00F13FE8" w:rsidRDefault="00F13FE8" w:rsidP="00DE54DE">
                      <w:pPr>
                        <w:spacing w:after="0" w:line="192" w:lineRule="auto"/>
                        <w:ind w:left="142"/>
                        <w:jc w:val="center"/>
                        <w:rPr>
                          <w:rFonts w:ascii="Times New Roman" w:hAnsi="Times New Roman" w:cs="Times New Roman"/>
                          <w:color w:val="FF0000"/>
                          <w:szCs w:val="20"/>
                        </w:rPr>
                      </w:pPr>
                    </w:p>
                    <w:p w:rsidR="00F13FE8" w:rsidRPr="002F4E26" w:rsidRDefault="00F13FE8" w:rsidP="00DE54DE">
                      <w:pPr>
                        <w:spacing w:after="0" w:line="192" w:lineRule="auto"/>
                        <w:ind w:left="142"/>
                        <w:jc w:val="center"/>
                        <w:rPr>
                          <w:rFonts w:ascii="Times New Roman" w:hAnsi="Times New Roman" w:cs="Times New Roman"/>
                          <w:szCs w:val="20"/>
                        </w:rPr>
                      </w:pPr>
                      <w:r w:rsidRPr="002F4E26">
                        <w:rPr>
                          <w:rFonts w:ascii="Times New Roman" w:hAnsi="Times New Roman" w:cs="Times New Roman"/>
                          <w:color w:val="FF0000"/>
                          <w:szCs w:val="20"/>
                        </w:rPr>
                        <w:t>Indeks opasnosti:</w:t>
                      </w:r>
                    </w:p>
                    <w:p w:rsidR="00F13FE8" w:rsidRPr="002F4E26" w:rsidRDefault="00F13FE8" w:rsidP="00D57859">
                      <w:pPr>
                        <w:spacing w:after="0" w:line="192" w:lineRule="auto"/>
                        <w:ind w:left="142"/>
                        <w:jc w:val="left"/>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veliki do vrlo veliki</w:t>
                      </w:r>
                    </w:p>
                    <w:p w:rsidR="00F13FE8" w:rsidRPr="002F4E26" w:rsidRDefault="00F13FE8" w:rsidP="00735166">
                      <w:pPr>
                        <w:ind w:left="142"/>
                        <w:jc w:val="center"/>
                        <w:rPr>
                          <w:rFonts w:ascii="Times New Roman" w:hAnsi="Times New Roman" w:cs="Times New Roman"/>
                          <w:color w:val="FF0000"/>
                          <w:szCs w:val="20"/>
                        </w:rPr>
                      </w:pPr>
                    </w:p>
                  </w:txbxContent>
                </v:textbox>
              </v:rect>
            </w:pict>
          </mc:Fallback>
        </mc:AlternateContent>
      </w: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25A5FC62" wp14:editId="6BCFF239">
                <wp:simplePos x="0" y="0"/>
                <wp:positionH relativeFrom="column">
                  <wp:posOffset>2211202</wp:posOffset>
                </wp:positionH>
                <wp:positionV relativeFrom="paragraph">
                  <wp:posOffset>100614</wp:posOffset>
                </wp:positionV>
                <wp:extent cx="1514475" cy="666465"/>
                <wp:effectExtent l="0" t="0" r="28575" b="19685"/>
                <wp:wrapNone/>
                <wp:docPr id="82" name="Pravokutnik 82"/>
                <wp:cNvGraphicFramePr/>
                <a:graphic xmlns:a="http://schemas.openxmlformats.org/drawingml/2006/main">
                  <a:graphicData uri="http://schemas.microsoft.com/office/word/2010/wordprocessingShape">
                    <wps:wsp>
                      <wps:cNvSpPr/>
                      <wps:spPr>
                        <a:xfrm>
                          <a:off x="0" y="0"/>
                          <a:ext cx="1514475" cy="66646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13FE8" w:rsidRPr="002F4E26" w:rsidRDefault="00F13FE8" w:rsidP="00DE54DE">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Zapovjednik V</w:t>
                            </w:r>
                            <w:r>
                              <w:rPr>
                                <w:rFonts w:ascii="Times New Roman" w:hAnsi="Times New Roman" w:cs="Times New Roman"/>
                                <w:szCs w:val="20"/>
                              </w:rPr>
                              <w:t>atrogasne zajednice</w:t>
                            </w:r>
                            <w:r w:rsidRPr="002F4E26">
                              <w:rPr>
                                <w:rFonts w:ascii="Times New Roman" w:hAnsi="Times New Roman" w:cs="Times New Roman"/>
                                <w:szCs w:val="20"/>
                              </w:rPr>
                              <w:t xml:space="preserve"> Grada Zagreba                          +              </w:t>
                            </w:r>
                            <w:r>
                              <w:rPr>
                                <w:rFonts w:ascii="Times New Roman" w:hAnsi="Times New Roman" w:cs="Times New Roman"/>
                                <w:szCs w:val="20"/>
                              </w:rPr>
                              <w:t xml:space="preserve">                        Stožer civilne zaštite</w:t>
                            </w:r>
                            <w:r w:rsidRPr="002F4E26">
                              <w:rPr>
                                <w:rFonts w:ascii="Times New Roman" w:hAnsi="Times New Roman" w:cs="Times New Roman"/>
                                <w:szCs w:val="20"/>
                              </w:rPr>
                              <w:t xml:space="preserve">  Grada Zagreba</w:t>
                            </w:r>
                          </w:p>
                          <w:p w:rsidR="00F13FE8" w:rsidRPr="0016586E" w:rsidRDefault="00F13FE8" w:rsidP="00735166">
                            <w:pPr>
                              <w:ind w:left="0"/>
                              <w:jc w:val="cente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5FC62" id="Pravokutnik 82" o:spid="_x0000_s1041" style="position:absolute;left:0;text-align:left;margin-left:174.1pt;margin-top:7.9pt;width:119.25pt;height: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EgaAIAAC0FAAAOAAAAZHJzL2Uyb0RvYy54bWysVEtPGzEQvlfqf7B8L5uNkkAjNigCUVVC&#10;EBUqzo7XJha7HnfsZDf99R17HyCK1KrqxZ7xvGe+8flFW1fsoNAbsAXPTyacKSuhNPap4N8frj+d&#10;ceaDsKWowKqCH5XnF6uPH84bt1RT2EFVKmTkxPpl4wq+C8Ets8zLnaqFPwGnLAk1YC0CsfiUlSga&#10;8l5X2XQyWWQNYOkQpPKeXq86IV8l/1orGe609iqwquCUW0gnpnMbz2x1LpZPKNzOyD4N8Q9Z1MJY&#10;Cjq6uhJBsD2a31zVRiJ40OFEQp2B1kaqVANVk0/eVHO/E06lWqg53o1t8v/Prbw9bJCZsuBnU86s&#10;qGlGGxQHeN4Ha54ZvVKLGueXpHnvNthznshYb6uxjjdVwtrU1uPYVtUGJukxn+ez2emcM0myxWIx&#10;W8yj0+zF2qEPXxTULBIFRxpb6qY43PjQqQ4qZBez6eInKhwrFVOo7DelqZQYMVknEKnLCtlB0PiF&#10;lMqGvA+dtKOZNlU1Gk7/bNjrR1OVADYa/0XU0SJFBhtG49pYwPeil89DyrrTHzrQ1R1bENptm2aY&#10;p8bGpy2URxosQod47+S1od7eCB82AgnitAy0tuGODl1BU3DoKc52gD/fe4/6hDySctbQyhTc/9gL&#10;VJxVXy1h8jONOe5YYmbz0ykx+FqyfS2x+/oSaCw5fRBOJjLqh2ogNUL9SNu9jlFJJKyk2AWXAQfm&#10;MnSrTP+DVOt1UqO9ciLc2HsnByBE7Dy0jwJdD7BA0LyFYb3E8g3OOt04IgvrfQBtEghf+tqPgHYy&#10;wbj/P+LSv+aT1ssvt/oFAAD//wMAUEsDBBQABgAIAAAAIQBbzkAL3gAAAAoBAAAPAAAAZHJzL2Rv&#10;d25yZXYueG1sTI/BTsMwEETvSPyDtUjcqE0gbRTiVIDEARCHuu3dTZYkwl5HsduGv2c5wXFnnmZn&#10;qvXsnTjhFIdAGm4XCgRSE9qBOg277ctNASImS611gVDDN0ZY15cXlS3bcKYNnkzqBIdQLK2GPqWx&#10;lDI2PXobF2FEYu8zTN4mPqdOtpM9c7h3MlNqKb0diD/0dsTnHpsvc/QacoMmPUW12X+8r7bjzrhX&#10;+bbX+vpqfnwAkXBOfzD81ufqUHOnQzhSG4XTcHdfZIyykfMEBvJiuQJxYCFTBci6kv8n1D8AAAD/&#10;/wMAUEsBAi0AFAAGAAgAAAAhALaDOJL+AAAA4QEAABMAAAAAAAAAAAAAAAAAAAAAAFtDb250ZW50&#10;X1R5cGVzXS54bWxQSwECLQAUAAYACAAAACEAOP0h/9YAAACUAQAACwAAAAAAAAAAAAAAAAAvAQAA&#10;X3JlbHMvLnJlbHNQSwECLQAUAAYACAAAACEAyx4hIGgCAAAtBQAADgAAAAAAAAAAAAAAAAAuAgAA&#10;ZHJzL2Uyb0RvYy54bWxQSwECLQAUAAYACAAAACEAW85AC94AAAAKAQAADwAAAAAAAAAAAAAAAADC&#10;BAAAZHJzL2Rvd25yZXYueG1sUEsFBgAAAAAEAAQA8wAAAM0FAAAAAA==&#10;" fillcolor="#91bce3 [2164]" strokecolor="#5b9bd5 [3204]" strokeweight=".5pt">
                <v:fill color2="#7aaddd [2612]" rotate="t" colors="0 #b1cbe9;.5 #a3c1e5;1 #92b9e4" focus="100%" type="gradient">
                  <o:fill v:ext="view" type="gradientUnscaled"/>
                </v:fill>
                <v:textbox>
                  <w:txbxContent>
                    <w:p w:rsidR="00F13FE8" w:rsidRPr="002F4E26" w:rsidRDefault="00F13FE8" w:rsidP="00DE54DE">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Zapovjednik V</w:t>
                      </w:r>
                      <w:r>
                        <w:rPr>
                          <w:rFonts w:ascii="Times New Roman" w:hAnsi="Times New Roman" w:cs="Times New Roman"/>
                          <w:szCs w:val="20"/>
                        </w:rPr>
                        <w:t>atrogasne zajednice</w:t>
                      </w:r>
                      <w:r w:rsidRPr="002F4E26">
                        <w:rPr>
                          <w:rFonts w:ascii="Times New Roman" w:hAnsi="Times New Roman" w:cs="Times New Roman"/>
                          <w:szCs w:val="20"/>
                        </w:rPr>
                        <w:t xml:space="preserve"> Grada Zagreba                          +              </w:t>
                      </w:r>
                      <w:r>
                        <w:rPr>
                          <w:rFonts w:ascii="Times New Roman" w:hAnsi="Times New Roman" w:cs="Times New Roman"/>
                          <w:szCs w:val="20"/>
                        </w:rPr>
                        <w:t xml:space="preserve">                        Stožer civilne zaštite</w:t>
                      </w:r>
                      <w:r w:rsidRPr="002F4E26">
                        <w:rPr>
                          <w:rFonts w:ascii="Times New Roman" w:hAnsi="Times New Roman" w:cs="Times New Roman"/>
                          <w:szCs w:val="20"/>
                        </w:rPr>
                        <w:t xml:space="preserve">  Grada Zagreba</w:t>
                      </w:r>
                    </w:p>
                    <w:p w:rsidR="00F13FE8" w:rsidRPr="0016586E" w:rsidRDefault="00F13FE8" w:rsidP="00735166">
                      <w:pPr>
                        <w:ind w:left="0"/>
                        <w:jc w:val="center"/>
                        <w:rPr>
                          <w:szCs w:val="20"/>
                        </w:rPr>
                      </w:pP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ED7F81"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2B7E7BF6" wp14:editId="2E664D08">
                <wp:simplePos x="0" y="0"/>
                <wp:positionH relativeFrom="column">
                  <wp:posOffset>3919713</wp:posOffset>
                </wp:positionH>
                <wp:positionV relativeFrom="paragraph">
                  <wp:posOffset>148438</wp:posOffset>
                </wp:positionV>
                <wp:extent cx="1823229" cy="1011555"/>
                <wp:effectExtent l="57150" t="38100" r="81915" b="93345"/>
                <wp:wrapNone/>
                <wp:docPr id="81" name="Pravokutnik 81"/>
                <wp:cNvGraphicFramePr/>
                <a:graphic xmlns:a="http://schemas.openxmlformats.org/drawingml/2006/main">
                  <a:graphicData uri="http://schemas.microsoft.com/office/word/2010/wordprocessingShape">
                    <wps:wsp>
                      <wps:cNvSpPr/>
                      <wps:spPr>
                        <a:xfrm>
                          <a:off x="0" y="0"/>
                          <a:ext cx="1823229" cy="101155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13FE8" w:rsidRDefault="00F13FE8" w:rsidP="00735166">
                            <w:pPr>
                              <w:spacing w:after="0" w:line="168" w:lineRule="auto"/>
                              <w:ind w:left="0" w:firstLine="0"/>
                              <w:jc w:val="center"/>
                              <w:rPr>
                                <w:rFonts w:ascii="Times New Roman" w:hAnsi="Times New Roman" w:cs="Times New Roman"/>
                                <w:szCs w:val="20"/>
                              </w:rPr>
                            </w:pPr>
                            <w:r>
                              <w:rPr>
                                <w:rFonts w:ascii="Times New Roman" w:hAnsi="Times New Roman" w:cs="Times New Roman"/>
                                <w:szCs w:val="20"/>
                              </w:rPr>
                              <w:t>- vatrogasne postaje</w:t>
                            </w:r>
                            <w:r w:rsidRPr="00ED7F81">
                              <w:rPr>
                                <w:rFonts w:ascii="Times New Roman" w:hAnsi="Times New Roman" w:cs="Times New Roman"/>
                                <w:szCs w:val="20"/>
                              </w:rPr>
                              <w:t xml:space="preserve"> prema zoni odgovornosti</w:t>
                            </w:r>
                          </w:p>
                          <w:p w:rsidR="00F13FE8" w:rsidRDefault="00F13FE8" w:rsidP="00735166">
                            <w:pPr>
                              <w:spacing w:after="0" w:line="168" w:lineRule="auto"/>
                              <w:ind w:left="0" w:firstLine="0"/>
                              <w:jc w:val="center"/>
                              <w:rPr>
                                <w:rFonts w:ascii="Times New Roman" w:hAnsi="Times New Roman" w:cs="Times New Roman"/>
                                <w:szCs w:val="20"/>
                              </w:rPr>
                            </w:pPr>
                          </w:p>
                          <w:p w:rsidR="00F13FE8" w:rsidRPr="002F4E26" w:rsidRDefault="00F13FE8" w:rsidP="00735166">
                            <w:pPr>
                              <w:spacing w:after="0" w:line="168" w:lineRule="auto"/>
                              <w:ind w:left="0" w:firstLine="0"/>
                              <w:jc w:val="center"/>
                              <w:rPr>
                                <w:rFonts w:ascii="Times New Roman" w:hAnsi="Times New Roman" w:cs="Times New Roman"/>
                                <w:szCs w:val="20"/>
                              </w:rPr>
                            </w:pPr>
                            <w:r w:rsidRPr="002F4E26">
                              <w:rPr>
                                <w:rFonts w:ascii="Times New Roman" w:hAnsi="Times New Roman" w:cs="Times New Roman"/>
                                <w:szCs w:val="20"/>
                              </w:rPr>
                              <w:t>+</w:t>
                            </w:r>
                          </w:p>
                          <w:p w:rsidR="00F13FE8" w:rsidRPr="002F4E26" w:rsidRDefault="00F13FE8" w:rsidP="00735166">
                            <w:pPr>
                              <w:spacing w:after="0" w:line="192" w:lineRule="auto"/>
                              <w:ind w:left="0" w:firstLine="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 xml:space="preserve">interne postrojbe područnih šumarija                          </w:t>
                            </w:r>
                            <w:r>
                              <w:rPr>
                                <w:rFonts w:ascii="Times New Roman" w:hAnsi="Times New Roman" w:cs="Times New Roman"/>
                                <w:szCs w:val="20"/>
                              </w:rPr>
                              <w:t xml:space="preserve">                    </w:t>
                            </w:r>
                            <w:r w:rsidRPr="002F4E26">
                              <w:rPr>
                                <w:rFonts w:ascii="Times New Roman" w:hAnsi="Times New Roman" w:cs="Times New Roman"/>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E7BF6" id="Pravokutnik 81" o:spid="_x0000_s1042" style="position:absolute;left:0;text-align:left;margin-left:308.65pt;margin-top:11.7pt;width:143.55pt;height:79.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FkagIAAC4FAAAOAAAAZHJzL2Uyb0RvYy54bWysVFtP2zAUfp+0/2D5faTJKCsVKapATJMQ&#10;VMDEs+vYNCL28Y7dJt2v37GTBsSQNk17cc79+p2cnXemYTuFvgZb8vxowpmyEqraPpX8+8PVpxln&#10;PghbiQasKvleeX6++PjhrHVzVcAGmkohoyDWz1tX8k0Ibp5lXm6UEf4InLKk1IBGBGLxKatQtBTd&#10;NFkxmZxkLWDlEKTynqSXvZIvUnytlQy3WnsVWFNyqi2kF9O7jm+2OBPzJxRuU8uhDPEPVRhRW0o6&#10;hroUQbAt1r+FMrVE8KDDkQSTgda1VKkH6iafvOnmfiOcSr3QcLwbx+T/X1h5s1shq6uSz3LOrDC0&#10;oxWKHTxvg62fGUlpRK3zc7K8dyscOE9k7LfTaOKXOmFdGut+HKvqApMkzGfF56I45UySLp/k+XQ6&#10;jVGzF3eHPnxVYFgkSo60tzROsbv2oTc9mJBfLKcvIFFh36hYQ2PvlKZeYsrknVCkLhpkO0H7F1Iq&#10;G06G1Mk6uum6aUbH4s+Og310VQlho/NfZB09UmawYXQ2tQV8L3v1nHZA09K9/WECfd9xBKFbd2mJ&#10;eeouitZQ7WmzCD3kvZNXNc32WviwEkgYp2uguw239OgG2pLDQHG2Afz5njzaE/RIy1lLN1Ny/2Mr&#10;UHHWfLMEytP8+DgeWWKOp18KYvC1Zv1aY7fmAmgthDuqLpHRPjQHUiOYRzrvZcxKKmEl5S65DHhg&#10;LkJ/y/SDkGq5TGZ0WE6Ea3vv5AEIETsP3aNANwAsEDZv4HBfYv4GZ71tXJGF5TaArhMIX+Y6rICO&#10;MsF4+IHEq3/NJ6uX39ziFwAAAP//AwBQSwMEFAAGAAgAAAAhALy1LyHhAAAACgEAAA8AAABkcnMv&#10;ZG93bnJldi54bWxMj8tOwzAQRfdI/IM1SOyo0zT0EeJUCIlHN0gUJJSdEw9JRDwOttuGv2dYwW5G&#10;c3Tn3GI72UEc0YfekYL5LAGB1DjTU6vg7fX+ag0iRE1GD45QwTcG2JbnZ4XOjTvRCx73sRUcQiHX&#10;CroYx1zK0HRodZi5EYlvH85bHXn1rTRenzjcDjJNkqW0uif+0OkR7zpsPvcHq+AJH5O6MtUGd89f&#10;77vRX2cPtlLq8mK6vQERcYp/MPzqszqU7FS7A5kgBgXL+WrBqIJ0kYFgYJNkPNRMrtMVyLKQ/yuU&#10;PwAAAP//AwBQSwECLQAUAAYACAAAACEAtoM4kv4AAADhAQAAEwAAAAAAAAAAAAAAAAAAAAAAW0Nv&#10;bnRlbnRfVHlwZXNdLnhtbFBLAQItABQABgAIAAAAIQA4/SH/1gAAAJQBAAALAAAAAAAAAAAAAAAA&#10;AC8BAABfcmVscy8ucmVsc1BLAQItABQABgAIAAAAIQDmxkFkagIAAC4FAAAOAAAAAAAAAAAAAAAA&#10;AC4CAABkcnMvZTJvRG9jLnhtbFBLAQItABQABgAIAAAAIQC8tS8h4QAAAAoBAAAPAAAAAAAAAAAA&#10;AAAAAMQEAABkcnMvZG93bnJldi54bWxQSwUGAAAAAAQABADzAAAA0gUAAAAA&#10;" fillcolor="#9ecb81 [2169]" strokecolor="#70ad47 [3209]" strokeweight=".5pt">
                <v:fill color2="#8ac066 [2617]" rotate="t" colors="0 #b5d5a7;.5 #aace99;1 #9cca86" focus="100%" type="gradient">
                  <o:fill v:ext="view" type="gradientUnscaled"/>
                </v:fill>
                <v:textbox>
                  <w:txbxContent>
                    <w:p w:rsidR="00F13FE8" w:rsidRDefault="00F13FE8" w:rsidP="00735166">
                      <w:pPr>
                        <w:spacing w:after="0" w:line="168" w:lineRule="auto"/>
                        <w:ind w:left="0" w:firstLine="0"/>
                        <w:jc w:val="center"/>
                        <w:rPr>
                          <w:rFonts w:ascii="Times New Roman" w:hAnsi="Times New Roman" w:cs="Times New Roman"/>
                          <w:szCs w:val="20"/>
                        </w:rPr>
                      </w:pPr>
                      <w:r>
                        <w:rPr>
                          <w:rFonts w:ascii="Times New Roman" w:hAnsi="Times New Roman" w:cs="Times New Roman"/>
                          <w:szCs w:val="20"/>
                        </w:rPr>
                        <w:t>- vatrogasne postaje</w:t>
                      </w:r>
                      <w:r w:rsidRPr="00ED7F81">
                        <w:rPr>
                          <w:rFonts w:ascii="Times New Roman" w:hAnsi="Times New Roman" w:cs="Times New Roman"/>
                          <w:szCs w:val="20"/>
                        </w:rPr>
                        <w:t xml:space="preserve"> prema zoni odgovornosti</w:t>
                      </w:r>
                    </w:p>
                    <w:p w:rsidR="00F13FE8" w:rsidRDefault="00F13FE8" w:rsidP="00735166">
                      <w:pPr>
                        <w:spacing w:after="0" w:line="168" w:lineRule="auto"/>
                        <w:ind w:left="0" w:firstLine="0"/>
                        <w:jc w:val="center"/>
                        <w:rPr>
                          <w:rFonts w:ascii="Times New Roman" w:hAnsi="Times New Roman" w:cs="Times New Roman"/>
                          <w:szCs w:val="20"/>
                        </w:rPr>
                      </w:pPr>
                    </w:p>
                    <w:p w:rsidR="00F13FE8" w:rsidRPr="002F4E26" w:rsidRDefault="00F13FE8" w:rsidP="00735166">
                      <w:pPr>
                        <w:spacing w:after="0" w:line="168" w:lineRule="auto"/>
                        <w:ind w:left="0" w:firstLine="0"/>
                        <w:jc w:val="center"/>
                        <w:rPr>
                          <w:rFonts w:ascii="Times New Roman" w:hAnsi="Times New Roman" w:cs="Times New Roman"/>
                          <w:szCs w:val="20"/>
                        </w:rPr>
                      </w:pPr>
                      <w:r w:rsidRPr="002F4E26">
                        <w:rPr>
                          <w:rFonts w:ascii="Times New Roman" w:hAnsi="Times New Roman" w:cs="Times New Roman"/>
                          <w:szCs w:val="20"/>
                        </w:rPr>
                        <w:t>+</w:t>
                      </w:r>
                    </w:p>
                    <w:p w:rsidR="00F13FE8" w:rsidRPr="002F4E26" w:rsidRDefault="00F13FE8" w:rsidP="00735166">
                      <w:pPr>
                        <w:spacing w:after="0" w:line="192" w:lineRule="auto"/>
                        <w:ind w:left="0" w:firstLine="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 xml:space="preserve">interne postrojbe područnih šumarija                          </w:t>
                      </w:r>
                      <w:r>
                        <w:rPr>
                          <w:rFonts w:ascii="Times New Roman" w:hAnsi="Times New Roman" w:cs="Times New Roman"/>
                          <w:szCs w:val="20"/>
                        </w:rPr>
                        <w:t xml:space="preserve">                    </w:t>
                      </w:r>
                      <w:r w:rsidRPr="002F4E26">
                        <w:rPr>
                          <w:rFonts w:ascii="Times New Roman" w:hAnsi="Times New Roman" w:cs="Times New Roman"/>
                          <w:szCs w:val="20"/>
                        </w:rPr>
                        <w:t xml:space="preserve">                                                      </w:t>
                      </w:r>
                    </w:p>
                  </w:txbxContent>
                </v:textbox>
              </v:rect>
            </w:pict>
          </mc:Fallback>
        </mc:AlternateContent>
      </w: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7BD4AB4C" wp14:editId="28BC813D">
                <wp:simplePos x="0" y="0"/>
                <wp:positionH relativeFrom="column">
                  <wp:posOffset>2981458</wp:posOffset>
                </wp:positionH>
                <wp:positionV relativeFrom="paragraph">
                  <wp:posOffset>34859</wp:posOffset>
                </wp:positionV>
                <wp:extent cx="0" cy="198120"/>
                <wp:effectExtent l="95250" t="0" r="76200" b="49530"/>
                <wp:wrapNone/>
                <wp:docPr id="68" name="Ravni poveznik sa strelicom 68"/>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37E608" id="Ravni poveznik sa strelicom 68" o:spid="_x0000_s1026" type="#_x0000_t32" style="position:absolute;margin-left:234.75pt;margin-top:2.75pt;width:0;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2AEAAPUDAAAOAAAAZHJzL2Uyb0RvYy54bWysU02P0zAQvSPxHyzfaZIeVkvUdA9d4IKg&#10;WuAHeJ1xY62/NDZJyq9n7LRZxIeEEBcntufNvPdmvLubrWEjYNTedbzZ1JyBk77X7tTxL5/fvrrl&#10;LCbhemG8g46fIfK7/csXuym0sPWDNz0goyQutlPo+JBSaKsqygGsiBsfwNGl8mhFoi2eqh7FRNmt&#10;qbZ1fVNNHvuAXkKMdHq/XPJ9ya8UyPRRqQiJmY4Tt1RWLOtjXqv9TrQnFGHQ8kJD/AMLK7Sjomuq&#10;e5EE+4r6l1RWS/TRq7SR3lZeKS2haCA1Tf2Tmk+DCFC0kDkxrDbF/5dWfhiPyHTf8RvqlBOWevQg&#10;RqdZ8CN8c/qJRUEdRDCaGDOKIsumEFtCHtwRL7sYjpj1zwpt/pIyNhebz6vNMCcml0NJp83r22Zb&#10;OlA94wLG9A6oUP7pOBUW+jSkg3eOeumxKS6L8X1MVJmAV0Aualxek9DmjetZOgcSIxD9lDlTbL6v&#10;MveFbflLZwML9gEUGUH8lhplBOFgkI2Chqd/atYsFJkhShuzgupC7I+gS2yGQRnLvwWu0aWid2kF&#10;Wu08/q5qmq9U1RJ/Vb1ozbIffX8uvSt20GwVfy7vIA/vj/sCf36t++8AAAD//wMAUEsDBBQABgAI&#10;AAAAIQCE0gHu2wAAAAgBAAAPAAAAZHJzL2Rvd25yZXYueG1sTI/BTsMwEETvSPyDtUjcqFNKAw3Z&#10;VBUShyJxoPAB29hNAvY6it0m/D2LONDTajSj2TflevJOnewQu8AI81kGynIdTMcNwsf7880DqJiI&#10;DbnAFuHbRlhXlxclFSaM/GZPu9QoKeFYEEKbUl9oHevWeoqz0FsW7xAGT0nk0Ggz0Cjl3unbLMu1&#10;p47lQ0u9fWpt/bU7egTzYmikOB66rdt8Zv3rajHfGsTrq2nzCCrZKf2H4Rdf0KESpn04sonKIdzl&#10;q6VEEZZyxP/Te4RFfg+6KvX5gOoHAAD//wMAUEsBAi0AFAAGAAgAAAAhALaDOJL+AAAA4QEAABMA&#10;AAAAAAAAAAAAAAAAAAAAAFtDb250ZW50X1R5cGVzXS54bWxQSwECLQAUAAYACAAAACEAOP0h/9YA&#10;AACUAQAACwAAAAAAAAAAAAAAAAAvAQAAX3JlbHMvLnJlbHNQSwECLQAUAAYACAAAACEAl3P+CtgB&#10;AAD1AwAADgAAAAAAAAAAAAAAAAAuAgAAZHJzL2Uyb0RvYy54bWxQSwECLQAUAAYACAAAACEAhNIB&#10;7tsAAAAIAQAADwAAAAAAAAAAAAAAAAAyBAAAZHJzL2Rvd25yZXYueG1sUEsFBgAAAAAEAAQA8wAA&#10;ADoFAAAAAA==&#10;" strokecolor="black [3200]" strokeweight=".5pt">
                <v:stroke endarrow="open" joinstyle="miter"/>
              </v:shape>
            </w:pict>
          </mc:Fallback>
        </mc:AlternateContent>
      </w: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6075A7F1" wp14:editId="1CB8A29E">
                <wp:simplePos x="0" y="0"/>
                <wp:positionH relativeFrom="column">
                  <wp:posOffset>2409181</wp:posOffset>
                </wp:positionH>
                <wp:positionV relativeFrom="paragraph">
                  <wp:posOffset>79991</wp:posOffset>
                </wp:positionV>
                <wp:extent cx="1047750" cy="295275"/>
                <wp:effectExtent l="57150" t="38100" r="76200" b="104775"/>
                <wp:wrapNone/>
                <wp:docPr id="75" name="Pravokutnik 75"/>
                <wp:cNvGraphicFramePr/>
                <a:graphic xmlns:a="http://schemas.openxmlformats.org/drawingml/2006/main">
                  <a:graphicData uri="http://schemas.microsoft.com/office/word/2010/wordprocessingShape">
                    <wps:wsp>
                      <wps:cNvSpPr/>
                      <wps:spPr>
                        <a:xfrm>
                          <a:off x="0" y="0"/>
                          <a:ext cx="1047750" cy="29527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F13FE8" w:rsidRPr="002F4E26" w:rsidRDefault="00F13FE8" w:rsidP="00735166">
                            <w:pPr>
                              <w:ind w:left="0"/>
                              <w:jc w:val="center"/>
                              <w:rPr>
                                <w:rFonts w:ascii="Times New Roman" w:hAnsi="Times New Roman" w:cs="Times New Roman"/>
                                <w:szCs w:val="20"/>
                              </w:rPr>
                            </w:pPr>
                            <w:r w:rsidRPr="002F4E26">
                              <w:rPr>
                                <w:rFonts w:ascii="Times New Roman" w:hAnsi="Times New Roman" w:cs="Times New Roman"/>
                                <w:szCs w:val="20"/>
                              </w:rPr>
                              <w:t>Razina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5A7F1" id="Pravokutnik 75" o:spid="_x0000_s1043" style="position:absolute;left:0;text-align:left;margin-left:189.7pt;margin-top:6.3pt;width:82.5pt;height:23.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ANbAIAAC0FAAAOAAAAZHJzL2Uyb0RvYy54bWysVG1r2zAQ/j7YfxD6vjo2ybKGOiWkdAxK&#10;G9qOflZkqTGxddpJiZ39+p3kl5ausDH2xdbp3p97TheXbV2xo0JXgsl5ejbhTBkJRWmec/798frT&#10;F86cF6YQFRiV85Ny/HL58cNFYxcqgx1UhUJGQYxbNDbnO+/tIkmc3KlauDOwypBSA9bCk4jPSYGi&#10;oeh1lWSTyeekASwsglTO0e1Vp+TLGF9rJf2d1k55VuWcavPxi/G7Dd9keSEWzyjsrpR9GeIfqqhF&#10;aSjpGOpKeMEOWP4Wqi4lggPtzyTUCWhdShV7oG7SyZtuHnbCqtgLgePsCJP7f2Hl7XGDrCxyPp9x&#10;ZkRNM9qgOML+4E25Z3RLEDXWLcjywW6wlxwdQ7+txjr8qRPWRlhPI6yq9UzSZTqZzuczQl+SLjuf&#10;ZV3Q5MXbovNfFdQsHHKONLaIpjjeOE8ZyXQwISFU0+WPJ3+qVCihMvdKUyshY/SOJFLrCtlR0PiF&#10;lMr4LPRD8aJ1cNNlVY2O2Z8de/vgqiLBRue/yDp6xMxg/OhclwbwvezFPu1L1p39gEDXd4DAt9s2&#10;zjCdD9PaQnGiwSJ0jHdWXpeE7Y1wfiOQKE7joLX1d/TRFTQ5h/7E2Q7w53v3wZ6YR1rOGlqZnLsf&#10;B4GKs+qbIU6ep9Np2LEoTGfzjAR8rdm+1phDvQYaS0oPhJXxGOx9NRw1Qv1E270KWUkljKTcOZce&#10;B2Htu1Wm90Gq1Sqa0V5Z4W/Mg5UDEQJ3HtsngbYnmCdq3sKwXmLxhmedbRiRgdXBgy4jCQPUHa79&#10;CGgnI5f69yMs/Ws5Wr28cstfAAAA//8DAFBLAwQUAAYACAAAACEAkNG7BeAAAAAJAQAADwAAAGRy&#10;cy9kb3ducmV2LnhtbEyPT0+EMBDF7yZ+h2ZMvLllEUGQslmNG5NNPLh/PM/SCkTakrYs6Kd3POlt&#10;Zt7Lm98rV7Pu2Vk531kjYLmIgClTW9mZRsBhv7m5B+YDGom9NUrAl/Kwqi4vSiykncybOu9CwyjE&#10;+AIFtCEMBee+bpVGv7CDMqR9WKcx0OoaLh1OFK57HkdRyjV2hj60OKinVtWfu1ELmLo0x9fN4/j8&#10;vXVrn70c4/fsKMT11bx+ABbUHP7M8ItP6FAR08mORnrWC7jN8oSsJMQpMDLcJQkdTjTkS+BVyf83&#10;qH4AAAD//wMAUEsBAi0AFAAGAAgAAAAhALaDOJL+AAAA4QEAABMAAAAAAAAAAAAAAAAAAAAAAFtD&#10;b250ZW50X1R5cGVzXS54bWxQSwECLQAUAAYACAAAACEAOP0h/9YAAACUAQAACwAAAAAAAAAAAAAA&#10;AAAvAQAAX3JlbHMvLnJlbHNQSwECLQAUAAYACAAAACEA3XDgDWwCAAAtBQAADgAAAAAAAAAAAAAA&#10;AAAuAgAAZHJzL2Uyb0RvYy54bWxQSwECLQAUAAYACAAAACEAkNG7BeAAAAAJAQAADwAAAAAAAAAA&#10;AAAAAADGBAAAZHJzL2Rvd25yZXYueG1sUEsFBgAAAAAEAAQA8wAAANMFAAAAAA==&#10;" fillcolor="#f3a875 [2165]" strokecolor="#ed7d31 [3205]" strokeweight=".5pt">
                <v:fill color2="#f09558 [2613]" rotate="t" colors="0 #f7bda4;.5 #f5b195;1 #f8a581" focus="100%" type="gradient">
                  <o:fill v:ext="view" type="gradientUnscaled"/>
                </v:fill>
                <v:textbox>
                  <w:txbxContent>
                    <w:p w:rsidR="00F13FE8" w:rsidRPr="002F4E26" w:rsidRDefault="00F13FE8" w:rsidP="00735166">
                      <w:pPr>
                        <w:ind w:left="0"/>
                        <w:jc w:val="center"/>
                        <w:rPr>
                          <w:rFonts w:ascii="Times New Roman" w:hAnsi="Times New Roman" w:cs="Times New Roman"/>
                          <w:szCs w:val="20"/>
                        </w:rPr>
                      </w:pPr>
                      <w:r w:rsidRPr="002F4E26">
                        <w:rPr>
                          <w:rFonts w:ascii="Times New Roman" w:hAnsi="Times New Roman" w:cs="Times New Roman"/>
                          <w:szCs w:val="20"/>
                        </w:rPr>
                        <w:t>Razina  4</w:t>
                      </w: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2F4E26"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238C5E82" wp14:editId="5B1266FC">
                <wp:simplePos x="0" y="0"/>
                <wp:positionH relativeFrom="column">
                  <wp:posOffset>2138045</wp:posOffset>
                </wp:positionH>
                <wp:positionV relativeFrom="paragraph">
                  <wp:posOffset>74295</wp:posOffset>
                </wp:positionV>
                <wp:extent cx="1514475" cy="1171575"/>
                <wp:effectExtent l="0" t="0" r="28575" b="28575"/>
                <wp:wrapNone/>
                <wp:docPr id="83" name="Pravokutnik 83"/>
                <wp:cNvGraphicFramePr/>
                <a:graphic xmlns:a="http://schemas.openxmlformats.org/drawingml/2006/main">
                  <a:graphicData uri="http://schemas.microsoft.com/office/word/2010/wordprocessingShape">
                    <wps:wsp>
                      <wps:cNvSpPr/>
                      <wps:spPr>
                        <a:xfrm>
                          <a:off x="0" y="0"/>
                          <a:ext cx="1514475" cy="117157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13FE8" w:rsidRPr="002F4E26" w:rsidRDefault="00F13FE8" w:rsidP="00735166">
                            <w:pPr>
                              <w:spacing w:after="0" w:line="192" w:lineRule="auto"/>
                              <w:ind w:left="0" w:firstLine="0"/>
                              <w:jc w:val="center"/>
                              <w:rPr>
                                <w:rFonts w:ascii="Times New Roman" w:hAnsi="Times New Roman" w:cs="Times New Roman"/>
                                <w:szCs w:val="20"/>
                              </w:rPr>
                            </w:pPr>
                            <w:r w:rsidRPr="002F4E26">
                              <w:rPr>
                                <w:rFonts w:ascii="Times New Roman" w:hAnsi="Times New Roman" w:cs="Times New Roman"/>
                                <w:szCs w:val="20"/>
                              </w:rPr>
                              <w:t>Zapovjednik V</w:t>
                            </w:r>
                            <w:r>
                              <w:rPr>
                                <w:rFonts w:ascii="Times New Roman" w:hAnsi="Times New Roman" w:cs="Times New Roman"/>
                                <w:szCs w:val="20"/>
                              </w:rPr>
                              <w:t>atrogasne zajednice</w:t>
                            </w:r>
                            <w:r w:rsidRPr="002F4E26">
                              <w:rPr>
                                <w:rFonts w:ascii="Times New Roman" w:hAnsi="Times New Roman" w:cs="Times New Roman"/>
                                <w:szCs w:val="20"/>
                              </w:rPr>
                              <w:t xml:space="preserve"> Grada Zagreba                          +       </w:t>
                            </w:r>
                            <w:r>
                              <w:rPr>
                                <w:rFonts w:ascii="Times New Roman" w:hAnsi="Times New Roman" w:cs="Times New Roman"/>
                                <w:szCs w:val="20"/>
                              </w:rPr>
                              <w:t xml:space="preserve">                               S</w:t>
                            </w:r>
                            <w:r w:rsidRPr="002F4E26">
                              <w:rPr>
                                <w:rFonts w:ascii="Times New Roman" w:hAnsi="Times New Roman" w:cs="Times New Roman"/>
                                <w:szCs w:val="20"/>
                              </w:rPr>
                              <w:t xml:space="preserve">tožer </w:t>
                            </w:r>
                            <w:r>
                              <w:rPr>
                                <w:rFonts w:ascii="Times New Roman" w:hAnsi="Times New Roman" w:cs="Times New Roman"/>
                                <w:szCs w:val="20"/>
                              </w:rPr>
                              <w:t>civilne zaštite Grada Zagreba</w:t>
                            </w:r>
                          </w:p>
                          <w:p w:rsidR="00F13FE8" w:rsidRPr="002F4E26" w:rsidRDefault="00F13FE8" w:rsidP="00735166">
                            <w:pPr>
                              <w:spacing w:after="0" w:line="192" w:lineRule="auto"/>
                              <w:ind w:left="0" w:firstLine="0"/>
                              <w:jc w:val="center"/>
                              <w:rPr>
                                <w:rFonts w:ascii="Times New Roman" w:hAnsi="Times New Roman" w:cs="Times New Roman"/>
                                <w:szCs w:val="20"/>
                              </w:rPr>
                            </w:pPr>
                            <w:r w:rsidRPr="002F4E26">
                              <w:rPr>
                                <w:rFonts w:ascii="Times New Roman" w:hAnsi="Times New Roman" w:cs="Times New Roman"/>
                                <w:szCs w:val="20"/>
                              </w:rPr>
                              <w:t>+                                   Glavni vatrogasni zapovjednik R</w:t>
                            </w:r>
                            <w:r>
                              <w:rPr>
                                <w:rFonts w:ascii="Times New Roman" w:hAnsi="Times New Roman" w:cs="Times New Roman"/>
                                <w:szCs w:val="20"/>
                              </w:rPr>
                              <w:t xml:space="preserve">epublike </w:t>
                            </w:r>
                            <w:r w:rsidRPr="002F4E26">
                              <w:rPr>
                                <w:rFonts w:ascii="Times New Roman" w:hAnsi="Times New Roman" w:cs="Times New Roman"/>
                                <w:szCs w:val="20"/>
                              </w:rPr>
                              <w:t>H</w:t>
                            </w:r>
                            <w:r>
                              <w:rPr>
                                <w:rFonts w:ascii="Times New Roman" w:hAnsi="Times New Roman" w:cs="Times New Roman"/>
                                <w:szCs w:val="20"/>
                              </w:rPr>
                              <w:t>rvatske</w:t>
                            </w:r>
                          </w:p>
                          <w:p w:rsidR="00F13FE8" w:rsidRPr="0016586E" w:rsidRDefault="00F13FE8" w:rsidP="00735166">
                            <w:pPr>
                              <w:jc w:val="center"/>
                              <w:rPr>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C5E82" id="Pravokutnik 83" o:spid="_x0000_s1044" style="position:absolute;left:0;text-align:left;margin-left:168.35pt;margin-top:5.85pt;width:119.25pt;height:9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QUagIAAC4FAAAOAAAAZHJzL2Uyb0RvYy54bWysVEtPGzEQvlfqf7B8L5tNSaERGxSBqCoh&#10;iAoVZ8drJ6t4Pe7YyW766zv2PkAUqVXViz3jec9844vLtjbsoNBXYAuen0w4U1ZCWdlNwb8/3nw4&#10;58wHYUthwKqCH5Xnl4v37y4aN1dT2IIpFTJyYv28cQXfhuDmWeblVtXCn4BTloQasBaBWNxkJYqG&#10;vNcmm04mn7IGsHQIUnlPr9edkC+Sf62VDPdaexWYKTjlFtKJ6VzHM1tciPkGhdtWsk9D/EMWtags&#10;BR1dXYsg2B6r31zVlUTwoMOJhDoDrSupUg1UTT55Vc3DVjiVaqHmeDe2yf8/t/LusEJWlQU//8iZ&#10;FTXNaIXiALt9sNWO0Su1qHF+TpoPboU954mM9bYa63hTJaxNbT2ObVVtYJIe81l+eno240ySLM/P&#10;8hkx5Cd7NnfowxcFNYtEwZHmltopDrc+dKqDCtnFdLoEEhWORsUcjP2mNNUSQybrhCJ1ZZAdBM1f&#10;SKlsyPvQSTua6cqY0XD6Z8NeP5qqhLDR+C+ijhYpMtgwGteVBXwrerkbUtad/tCBru7YgtCu2zTE&#10;/HwY1xrKI00WoYO8d/Kmot7eCh9WAgnjtA20t+GeDm2gKTj0FGdbwJ9vvUd9gh5JOWtoZwruf+wF&#10;Ks7MV0ug/ExzjkuWmNPZ2ZQYfClZv5TYfX0FNJacfggnExn1gxlIjVA/0XovY1QSCSspdsFlwIG5&#10;Ct0u0wch1XKZ1GixnAi39sHJAQgRO4/tk0DXAywQNu9g2C8xf4WzTjeOyMJyH0BXCYSx1V1f+xHQ&#10;UiYY9x9I3PqXfNJ6/uYWvwAAAP//AwBQSwMEFAAGAAgAAAAhAE0VqSbfAAAACgEAAA8AAABkcnMv&#10;ZG93bnJldi54bWxMj0FPwzAMhe9I/IfISNxYuk5toTSdAIkDIA7LtnvWmrYicaom28q/x5zYybLf&#10;0/P3qvXsrDjhFAZPCpaLBARS49uBOgW77evdPYgQDbXGekIFPxhgXV9fVaZs/Zk2eNKxExxCoTQK&#10;+hjHUsrQ9OhMWPgRibUvPzkTeZ062U7mzOHOyjRJcunMQPyhNyO+9Nh866NTkGnU8Tkkm/3nR7Ed&#10;d9q+yfe9Urc389MjiIhz/DfDHz6jQ81MB3+kNgirYLXKC7aysOTJhqzIUhAHPjzkKci6kpcV6l8A&#10;AAD//wMAUEsBAi0AFAAGAAgAAAAhALaDOJL+AAAA4QEAABMAAAAAAAAAAAAAAAAAAAAAAFtDb250&#10;ZW50X1R5cGVzXS54bWxQSwECLQAUAAYACAAAACEAOP0h/9YAAACUAQAACwAAAAAAAAAAAAAAAAAv&#10;AQAAX3JlbHMvLnJlbHNQSwECLQAUAAYACAAAACEA9Xq0FGoCAAAuBQAADgAAAAAAAAAAAAAAAAAu&#10;AgAAZHJzL2Uyb0RvYy54bWxQSwECLQAUAAYACAAAACEATRWpJt8AAAAKAQAADwAAAAAAAAAAAAAA&#10;AADEBAAAZHJzL2Rvd25yZXYueG1sUEsFBgAAAAAEAAQA8wAAANAFAAAAAA==&#10;" fillcolor="#91bce3 [2164]" strokecolor="#5b9bd5 [3204]" strokeweight=".5pt">
                <v:fill color2="#7aaddd [2612]" rotate="t" colors="0 #b1cbe9;.5 #a3c1e5;1 #92b9e4" focus="100%" type="gradient">
                  <o:fill v:ext="view" type="gradientUnscaled"/>
                </v:fill>
                <v:textbox>
                  <w:txbxContent>
                    <w:p w:rsidR="00F13FE8" w:rsidRPr="002F4E26" w:rsidRDefault="00F13FE8" w:rsidP="00735166">
                      <w:pPr>
                        <w:spacing w:after="0" w:line="192" w:lineRule="auto"/>
                        <w:ind w:left="0" w:firstLine="0"/>
                        <w:jc w:val="center"/>
                        <w:rPr>
                          <w:rFonts w:ascii="Times New Roman" w:hAnsi="Times New Roman" w:cs="Times New Roman"/>
                          <w:szCs w:val="20"/>
                        </w:rPr>
                      </w:pPr>
                      <w:r w:rsidRPr="002F4E26">
                        <w:rPr>
                          <w:rFonts w:ascii="Times New Roman" w:hAnsi="Times New Roman" w:cs="Times New Roman"/>
                          <w:szCs w:val="20"/>
                        </w:rPr>
                        <w:t>Zapovjednik V</w:t>
                      </w:r>
                      <w:r>
                        <w:rPr>
                          <w:rFonts w:ascii="Times New Roman" w:hAnsi="Times New Roman" w:cs="Times New Roman"/>
                          <w:szCs w:val="20"/>
                        </w:rPr>
                        <w:t>atrogasne zajednice</w:t>
                      </w:r>
                      <w:r w:rsidRPr="002F4E26">
                        <w:rPr>
                          <w:rFonts w:ascii="Times New Roman" w:hAnsi="Times New Roman" w:cs="Times New Roman"/>
                          <w:szCs w:val="20"/>
                        </w:rPr>
                        <w:t xml:space="preserve"> Grada Zagreba                          +       </w:t>
                      </w:r>
                      <w:r>
                        <w:rPr>
                          <w:rFonts w:ascii="Times New Roman" w:hAnsi="Times New Roman" w:cs="Times New Roman"/>
                          <w:szCs w:val="20"/>
                        </w:rPr>
                        <w:t xml:space="preserve">                               S</w:t>
                      </w:r>
                      <w:r w:rsidRPr="002F4E26">
                        <w:rPr>
                          <w:rFonts w:ascii="Times New Roman" w:hAnsi="Times New Roman" w:cs="Times New Roman"/>
                          <w:szCs w:val="20"/>
                        </w:rPr>
                        <w:t xml:space="preserve">tožer </w:t>
                      </w:r>
                      <w:r>
                        <w:rPr>
                          <w:rFonts w:ascii="Times New Roman" w:hAnsi="Times New Roman" w:cs="Times New Roman"/>
                          <w:szCs w:val="20"/>
                        </w:rPr>
                        <w:t>civilne zaštite Grada Zagreba</w:t>
                      </w:r>
                    </w:p>
                    <w:p w:rsidR="00F13FE8" w:rsidRPr="002F4E26" w:rsidRDefault="00F13FE8" w:rsidP="00735166">
                      <w:pPr>
                        <w:spacing w:after="0" w:line="192" w:lineRule="auto"/>
                        <w:ind w:left="0" w:firstLine="0"/>
                        <w:jc w:val="center"/>
                        <w:rPr>
                          <w:rFonts w:ascii="Times New Roman" w:hAnsi="Times New Roman" w:cs="Times New Roman"/>
                          <w:szCs w:val="20"/>
                        </w:rPr>
                      </w:pPr>
                      <w:r w:rsidRPr="002F4E26">
                        <w:rPr>
                          <w:rFonts w:ascii="Times New Roman" w:hAnsi="Times New Roman" w:cs="Times New Roman"/>
                          <w:szCs w:val="20"/>
                        </w:rPr>
                        <w:t>+                                   Glavni vatrogasni zapovjednik R</w:t>
                      </w:r>
                      <w:r>
                        <w:rPr>
                          <w:rFonts w:ascii="Times New Roman" w:hAnsi="Times New Roman" w:cs="Times New Roman"/>
                          <w:szCs w:val="20"/>
                        </w:rPr>
                        <w:t xml:space="preserve">epublike </w:t>
                      </w:r>
                      <w:r w:rsidRPr="002F4E26">
                        <w:rPr>
                          <w:rFonts w:ascii="Times New Roman" w:hAnsi="Times New Roman" w:cs="Times New Roman"/>
                          <w:szCs w:val="20"/>
                        </w:rPr>
                        <w:t>H</w:t>
                      </w:r>
                      <w:r>
                        <w:rPr>
                          <w:rFonts w:ascii="Times New Roman" w:hAnsi="Times New Roman" w:cs="Times New Roman"/>
                          <w:szCs w:val="20"/>
                        </w:rPr>
                        <w:t>rvatske</w:t>
                      </w:r>
                    </w:p>
                    <w:p w:rsidR="00F13FE8" w:rsidRPr="0016586E" w:rsidRDefault="00F13FE8" w:rsidP="00735166">
                      <w:pPr>
                        <w:jc w:val="center"/>
                        <w:rPr>
                          <w:szCs w:val="20"/>
                        </w:rPr>
                      </w:pPr>
                    </w:p>
                  </w:txbxContent>
                </v:textbox>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D57859"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28B6844E" wp14:editId="7CFE6479">
                <wp:simplePos x="0" y="0"/>
                <wp:positionH relativeFrom="margin">
                  <wp:align>left</wp:align>
                </wp:positionH>
                <wp:positionV relativeFrom="paragraph">
                  <wp:posOffset>6985</wp:posOffset>
                </wp:positionV>
                <wp:extent cx="1945640" cy="1666875"/>
                <wp:effectExtent l="0" t="0" r="16510" b="28575"/>
                <wp:wrapNone/>
                <wp:docPr id="78" name="Pravokutnik 78"/>
                <wp:cNvGraphicFramePr/>
                <a:graphic xmlns:a="http://schemas.openxmlformats.org/drawingml/2006/main">
                  <a:graphicData uri="http://schemas.microsoft.com/office/word/2010/wordprocessingShape">
                    <wps:wsp>
                      <wps:cNvSpPr/>
                      <wps:spPr>
                        <a:xfrm>
                          <a:off x="0" y="0"/>
                          <a:ext cx="1945640" cy="166687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F13FE8" w:rsidRPr="002F4E26" w:rsidRDefault="00F13FE8" w:rsidP="00735166">
                            <w:pPr>
                              <w:spacing w:after="0"/>
                              <w:ind w:left="0"/>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Default="00F13FE8" w:rsidP="00B92F2F">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 posebno vrijedne šumske površine</w:t>
                            </w:r>
                          </w:p>
                          <w:p w:rsidR="00F13FE8" w:rsidRDefault="00F13FE8" w:rsidP="00B92F2F">
                            <w:pPr>
                              <w:spacing w:after="0" w:line="192"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izrazito vrlo velike površine otvorenog prostora</w:t>
                            </w:r>
                          </w:p>
                          <w:p w:rsidR="00F13FE8" w:rsidRDefault="00F13FE8" w:rsidP="00B92F2F">
                            <w:pPr>
                              <w:spacing w:after="0" w:line="192"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moguće više istovreme</w:t>
                            </w:r>
                            <w:r>
                              <w:rPr>
                                <w:rFonts w:ascii="Times New Roman" w:hAnsi="Times New Roman" w:cs="Times New Roman"/>
                                <w:szCs w:val="20"/>
                              </w:rPr>
                              <w:t>nih događaja na širem području g</w:t>
                            </w:r>
                            <w:r w:rsidRPr="002F4E26">
                              <w:rPr>
                                <w:rFonts w:ascii="Times New Roman" w:hAnsi="Times New Roman" w:cs="Times New Roman"/>
                                <w:szCs w:val="20"/>
                              </w:rPr>
                              <w:t>rada i susjednih županija</w:t>
                            </w:r>
                          </w:p>
                          <w:p w:rsidR="00F13FE8" w:rsidRPr="002F4E26" w:rsidRDefault="00F13FE8" w:rsidP="00B92F2F">
                            <w:pPr>
                              <w:spacing w:after="0" w:line="192" w:lineRule="auto"/>
                              <w:ind w:left="0"/>
                              <w:jc w:val="center"/>
                              <w:rPr>
                                <w:rFonts w:ascii="Times New Roman" w:hAnsi="Times New Roman" w:cs="Times New Roman"/>
                                <w:szCs w:val="20"/>
                              </w:rPr>
                            </w:pPr>
                            <w:r>
                              <w:rPr>
                                <w:rFonts w:ascii="Times New Roman" w:hAnsi="Times New Roman" w:cs="Times New Roman"/>
                                <w:szCs w:val="20"/>
                              </w:rPr>
                              <w:t>- p</w:t>
                            </w:r>
                            <w:r w:rsidRPr="002F4E26">
                              <w:rPr>
                                <w:rFonts w:ascii="Times New Roman" w:hAnsi="Times New Roman" w:cs="Times New Roman"/>
                                <w:szCs w:val="20"/>
                              </w:rPr>
                              <w:t>r</w:t>
                            </w:r>
                            <w:r>
                              <w:rPr>
                                <w:rFonts w:ascii="Times New Roman" w:hAnsi="Times New Roman" w:cs="Times New Roman"/>
                                <w:szCs w:val="20"/>
                              </w:rPr>
                              <w:t>oširenje požara izvan područja g</w:t>
                            </w:r>
                            <w:r w:rsidRPr="002F4E26">
                              <w:rPr>
                                <w:rFonts w:ascii="Times New Roman" w:hAnsi="Times New Roman" w:cs="Times New Roman"/>
                                <w:szCs w:val="20"/>
                              </w:rPr>
                              <w:t>rada</w:t>
                            </w:r>
                            <w:r>
                              <w:rPr>
                                <w:rFonts w:ascii="Times New Roman" w:hAnsi="Times New Roman" w:cs="Times New Roman"/>
                                <w:szCs w:val="20"/>
                              </w:rPr>
                              <w:t xml:space="preserve"> Zagreba</w:t>
                            </w:r>
                          </w:p>
                          <w:p w:rsidR="00F13FE8" w:rsidRDefault="00F13FE8" w:rsidP="00735166">
                            <w:pPr>
                              <w:spacing w:after="0" w:line="192" w:lineRule="auto"/>
                              <w:ind w:left="0"/>
                              <w:jc w:val="center"/>
                              <w:rPr>
                                <w:rFonts w:ascii="Times New Roman" w:hAnsi="Times New Roman" w:cs="Times New Roman"/>
                                <w:color w:val="FF0000"/>
                                <w:szCs w:val="20"/>
                              </w:rPr>
                            </w:pP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color w:val="FF0000"/>
                                <w:szCs w:val="20"/>
                              </w:rPr>
                              <w:t>Indeks opasnosti:</w:t>
                            </w: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veliki do vrlo veliki</w:t>
                            </w:r>
                          </w:p>
                          <w:p w:rsidR="00F13FE8" w:rsidRPr="002F4E26" w:rsidRDefault="00F13FE8" w:rsidP="00735166">
                            <w:pPr>
                              <w:ind w:left="0"/>
                              <w:jc w:val="center"/>
                              <w:rPr>
                                <w:rFonts w:ascii="Times New Roman" w:hAnsi="Times New Roman" w:cs="Times New Roman"/>
                                <w:color w:val="FF000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6844E" id="Pravokutnik 78" o:spid="_x0000_s1045" style="position:absolute;left:0;text-align:left;margin-left:0;margin-top:.55pt;width:153.2pt;height:131.2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dQawIAAC4FAAAOAAAAZHJzL2Uyb0RvYy54bWysVN9P2zAQfp+0/8Hy+0jTlQJVU1SBmCYh&#10;qAYTz65jtxaJzzu7Tbq/fmcnDYghbZr2kvh83/3+zvPLtq7YXqE3YAuen4w4U1ZCaeym4N8fbz6d&#10;c+aDsKWowKqCH5Tnl4uPH+aNm6kxbKEqFTJyYv2scQXfhuBmWeblVtXCn4BTlpQasBaBRNxkJYqG&#10;vNdVNh6NplkDWDoEqbyn2+tOyRfJv9ZKhnutvQqsKjjlFtIX03cdv9liLmYbFG5rZJ+G+IcsamEs&#10;BR1cXYsg2A7Nb65qIxE86HAioc5AayNVqoGqyUdvqnnYCqdSLdQc74Y2+f/nVt7tV8hMWfAzmpQV&#10;Nc1ohWIPz7tgzTOjW2pR4/yMkA9uhb3k6RjrbTXW8U+VsDa19TC0VbWBSbrMLyan0wl1X5Iun06n&#10;52en0Wv2Yu7Qhy8KahYPBUeaW2qn2N/60EGPELKL6XQJpFM4VCrmUNlvSlMtMWSyTixSVxWyvaD5&#10;CymVDZ/70AkdzbSpqsFw/GfDHh9NVWLYYPwXUQeLFBlsGIxrYwHfi14+533KusMfO9DVHVsQ2nWb&#10;hphfRGi8WkN5oMkidJT3Tt4Y6u2t8GElkDhO86C9Dff00RU0BYf+xNkW8Od79xFP1CMtZw3tTMH9&#10;j51AxVn11RIpL/JJHHNIwuT0bEwCvtasX2vsrr4CGktOL4ST6RjxoToeNUL9ROu9jFFJJayk2AWX&#10;AY/CVeh2mR4IqZbLBKPFciLc2gcnj0SI3HlsnwS6nmCBuHkHx/0Sszc867BxRBaWuwDaJBK+9LUf&#10;AS1lonH/gMStfy0n1Mszt/gFAAD//wMAUEsDBBQABgAIAAAAIQAGo1Ne3QAAAAYBAAAPAAAAZHJz&#10;L2Rvd25yZXYueG1sTI/BTsMwEETvSPyDtUjcqNMWRSXEqSokhEBcGuDAbRsvSUS8jmKnNXw9ywmO&#10;OzOaeVtukxvUkabQezawXGSgiBtve24NvL7cX21AhYhscfBMBr4owLY6PyuxsP7EezrWsVVSwqFA&#10;A12MY6F1aDpyGBZ+JBbvw08Oo5xTq+2EJyl3g15lWa4d9iwLHY5011HzWc/OwM3z/q2dvX3H9LBp&#10;dvVj+k5PnTGXF2l3CypSin9h+MUXdKiE6eBntkENBuSRKOoSlJjrLL8GdTCwytc56KrU//GrHwAA&#10;AP//AwBQSwECLQAUAAYACAAAACEAtoM4kv4AAADhAQAAEwAAAAAAAAAAAAAAAAAAAAAAW0NvbnRl&#10;bnRfVHlwZXNdLnhtbFBLAQItABQABgAIAAAAIQA4/SH/1gAAAJQBAAALAAAAAAAAAAAAAAAAAC8B&#10;AABfcmVscy8ucmVsc1BLAQItABQABgAIAAAAIQBdbDdQawIAAC4FAAAOAAAAAAAAAAAAAAAAAC4C&#10;AABkcnMvZTJvRG9jLnhtbFBLAQItABQABgAIAAAAIQAGo1Ne3QAAAAYBAAAPAAAAAAAAAAAAAAAA&#10;AMUEAABkcnMvZG93bnJldi54bWxQSwUGAAAAAAQABADzAAAAzwUAAAAA&#10;" fillcolor="#c3c3c3 [2166]" strokecolor="#a5a5a5 [3206]" strokeweight=".5pt">
                <v:fill color2="#b6b6b6 [2614]" rotate="t" colors="0 #d2d2d2;.5 #c8c8c8;1 silver" focus="100%" type="gradient">
                  <o:fill v:ext="view" type="gradientUnscaled"/>
                </v:fill>
                <v:textbox>
                  <w:txbxContent>
                    <w:p w:rsidR="00F13FE8" w:rsidRPr="002F4E26" w:rsidRDefault="00F13FE8" w:rsidP="00735166">
                      <w:pPr>
                        <w:spacing w:after="0"/>
                        <w:ind w:left="0"/>
                        <w:jc w:val="center"/>
                        <w:rPr>
                          <w:rFonts w:ascii="Times New Roman" w:hAnsi="Times New Roman" w:cs="Times New Roman"/>
                          <w:color w:val="FF0000"/>
                          <w:szCs w:val="20"/>
                        </w:rPr>
                      </w:pPr>
                      <w:r w:rsidRPr="002F4E26">
                        <w:rPr>
                          <w:rFonts w:ascii="Times New Roman" w:hAnsi="Times New Roman" w:cs="Times New Roman"/>
                          <w:color w:val="FF0000"/>
                          <w:szCs w:val="20"/>
                        </w:rPr>
                        <w:t>Ugroženost:</w:t>
                      </w:r>
                    </w:p>
                    <w:p w:rsidR="00F13FE8" w:rsidRDefault="00F13FE8" w:rsidP="00B92F2F">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 posebno vrijedne šumske površine</w:t>
                      </w:r>
                    </w:p>
                    <w:p w:rsidR="00F13FE8" w:rsidRDefault="00F13FE8" w:rsidP="00B92F2F">
                      <w:pPr>
                        <w:spacing w:after="0" w:line="192"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izrazito vrlo velike površine otvorenog prostora</w:t>
                      </w:r>
                    </w:p>
                    <w:p w:rsidR="00F13FE8" w:rsidRDefault="00F13FE8" w:rsidP="00B92F2F">
                      <w:pPr>
                        <w:spacing w:after="0" w:line="192"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moguće više istovreme</w:t>
                      </w:r>
                      <w:r>
                        <w:rPr>
                          <w:rFonts w:ascii="Times New Roman" w:hAnsi="Times New Roman" w:cs="Times New Roman"/>
                          <w:szCs w:val="20"/>
                        </w:rPr>
                        <w:t>nih događaja na širem području g</w:t>
                      </w:r>
                      <w:r w:rsidRPr="002F4E26">
                        <w:rPr>
                          <w:rFonts w:ascii="Times New Roman" w:hAnsi="Times New Roman" w:cs="Times New Roman"/>
                          <w:szCs w:val="20"/>
                        </w:rPr>
                        <w:t>rada i susjednih županija</w:t>
                      </w:r>
                    </w:p>
                    <w:p w:rsidR="00F13FE8" w:rsidRPr="002F4E26" w:rsidRDefault="00F13FE8" w:rsidP="00B92F2F">
                      <w:pPr>
                        <w:spacing w:after="0" w:line="192" w:lineRule="auto"/>
                        <w:ind w:left="0"/>
                        <w:jc w:val="center"/>
                        <w:rPr>
                          <w:rFonts w:ascii="Times New Roman" w:hAnsi="Times New Roman" w:cs="Times New Roman"/>
                          <w:szCs w:val="20"/>
                        </w:rPr>
                      </w:pPr>
                      <w:r>
                        <w:rPr>
                          <w:rFonts w:ascii="Times New Roman" w:hAnsi="Times New Roman" w:cs="Times New Roman"/>
                          <w:szCs w:val="20"/>
                        </w:rPr>
                        <w:t>- p</w:t>
                      </w:r>
                      <w:r w:rsidRPr="002F4E26">
                        <w:rPr>
                          <w:rFonts w:ascii="Times New Roman" w:hAnsi="Times New Roman" w:cs="Times New Roman"/>
                          <w:szCs w:val="20"/>
                        </w:rPr>
                        <w:t>r</w:t>
                      </w:r>
                      <w:r>
                        <w:rPr>
                          <w:rFonts w:ascii="Times New Roman" w:hAnsi="Times New Roman" w:cs="Times New Roman"/>
                          <w:szCs w:val="20"/>
                        </w:rPr>
                        <w:t>oširenje požara izvan područja g</w:t>
                      </w:r>
                      <w:r w:rsidRPr="002F4E26">
                        <w:rPr>
                          <w:rFonts w:ascii="Times New Roman" w:hAnsi="Times New Roman" w:cs="Times New Roman"/>
                          <w:szCs w:val="20"/>
                        </w:rPr>
                        <w:t>rada</w:t>
                      </w:r>
                      <w:r>
                        <w:rPr>
                          <w:rFonts w:ascii="Times New Roman" w:hAnsi="Times New Roman" w:cs="Times New Roman"/>
                          <w:szCs w:val="20"/>
                        </w:rPr>
                        <w:t xml:space="preserve"> Zagreba</w:t>
                      </w:r>
                    </w:p>
                    <w:p w:rsidR="00F13FE8" w:rsidRDefault="00F13FE8" w:rsidP="00735166">
                      <w:pPr>
                        <w:spacing w:after="0" w:line="192" w:lineRule="auto"/>
                        <w:ind w:left="0"/>
                        <w:jc w:val="center"/>
                        <w:rPr>
                          <w:rFonts w:ascii="Times New Roman" w:hAnsi="Times New Roman" w:cs="Times New Roman"/>
                          <w:color w:val="FF0000"/>
                          <w:szCs w:val="20"/>
                        </w:rPr>
                      </w:pP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color w:val="FF0000"/>
                          <w:szCs w:val="20"/>
                        </w:rPr>
                        <w:t>Indeks opasnosti:</w:t>
                      </w:r>
                    </w:p>
                    <w:p w:rsidR="00F13FE8" w:rsidRPr="002F4E26" w:rsidRDefault="00F13FE8" w:rsidP="00735166">
                      <w:pPr>
                        <w:spacing w:after="0" w:line="192" w:lineRule="auto"/>
                        <w:ind w:left="0"/>
                        <w:jc w:val="center"/>
                        <w:rPr>
                          <w:rFonts w:ascii="Times New Roman" w:hAnsi="Times New Roman" w:cs="Times New Roman"/>
                          <w:szCs w:val="20"/>
                        </w:rPr>
                      </w:pPr>
                      <w:r w:rsidRPr="002F4E26">
                        <w:rPr>
                          <w:rFonts w:ascii="Times New Roman" w:hAnsi="Times New Roman" w:cs="Times New Roman"/>
                          <w:szCs w:val="20"/>
                        </w:rPr>
                        <w:t>veliki do vrlo veliki</w:t>
                      </w:r>
                    </w:p>
                    <w:p w:rsidR="00F13FE8" w:rsidRPr="002F4E26" w:rsidRDefault="00F13FE8" w:rsidP="00735166">
                      <w:pPr>
                        <w:ind w:left="0"/>
                        <w:jc w:val="center"/>
                        <w:rPr>
                          <w:rFonts w:ascii="Times New Roman" w:hAnsi="Times New Roman" w:cs="Times New Roman"/>
                          <w:color w:val="FF0000"/>
                          <w:szCs w:val="20"/>
                        </w:rPr>
                      </w:pPr>
                    </w:p>
                  </w:txbxContent>
                </v:textbox>
                <w10:wrap anchorx="margin"/>
              </v:rect>
            </w:pict>
          </mc:Fallback>
        </mc:AlternateConten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ED7F81"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499344CD" wp14:editId="31C346C3">
                <wp:simplePos x="0" y="0"/>
                <wp:positionH relativeFrom="column">
                  <wp:posOffset>3971754</wp:posOffset>
                </wp:positionH>
                <wp:positionV relativeFrom="paragraph">
                  <wp:posOffset>140695</wp:posOffset>
                </wp:positionV>
                <wp:extent cx="1767840" cy="1091821"/>
                <wp:effectExtent l="0" t="0" r="22860" b="13335"/>
                <wp:wrapNone/>
                <wp:docPr id="80" name="Pravokutnik 80"/>
                <wp:cNvGraphicFramePr/>
                <a:graphic xmlns:a="http://schemas.openxmlformats.org/drawingml/2006/main">
                  <a:graphicData uri="http://schemas.microsoft.com/office/word/2010/wordprocessingShape">
                    <wps:wsp>
                      <wps:cNvSpPr/>
                      <wps:spPr>
                        <a:xfrm>
                          <a:off x="0" y="0"/>
                          <a:ext cx="1767840" cy="1091821"/>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13FE8" w:rsidRDefault="00F13FE8" w:rsidP="00735166">
                            <w:pPr>
                              <w:spacing w:after="0" w:line="168" w:lineRule="auto"/>
                              <w:ind w:left="0"/>
                              <w:jc w:val="center"/>
                              <w:rPr>
                                <w:rFonts w:ascii="Times New Roman" w:hAnsi="Times New Roman" w:cs="Times New Roman"/>
                                <w:szCs w:val="20"/>
                              </w:rPr>
                            </w:pPr>
                            <w:r>
                              <w:rPr>
                                <w:rFonts w:ascii="Times New Roman" w:hAnsi="Times New Roman" w:cs="Times New Roman"/>
                                <w:szCs w:val="20"/>
                              </w:rPr>
                              <w:t xml:space="preserve"> - vatrogasne postaje</w:t>
                            </w:r>
                            <w:r w:rsidRPr="00ED7F81">
                              <w:rPr>
                                <w:rFonts w:ascii="Times New Roman" w:hAnsi="Times New Roman" w:cs="Times New Roman"/>
                                <w:szCs w:val="20"/>
                              </w:rPr>
                              <w:t xml:space="preserve"> prema zoni odgovornosti</w:t>
                            </w:r>
                          </w:p>
                          <w:p w:rsidR="00F13FE8" w:rsidRDefault="00F13FE8" w:rsidP="00735166">
                            <w:pPr>
                              <w:spacing w:after="0" w:line="168" w:lineRule="auto"/>
                              <w:ind w:left="0"/>
                              <w:jc w:val="center"/>
                              <w:rPr>
                                <w:rFonts w:ascii="Times New Roman" w:hAnsi="Times New Roman" w:cs="Times New Roman"/>
                                <w:szCs w:val="20"/>
                              </w:rPr>
                            </w:pPr>
                          </w:p>
                          <w:p w:rsidR="00F13FE8" w:rsidRDefault="00F13FE8" w:rsidP="00735166">
                            <w:pPr>
                              <w:spacing w:after="0" w:line="168" w:lineRule="auto"/>
                              <w:ind w:left="0"/>
                              <w:jc w:val="center"/>
                              <w:rPr>
                                <w:rFonts w:ascii="Times New Roman" w:hAnsi="Times New Roman" w:cs="Times New Roman"/>
                                <w:szCs w:val="20"/>
                              </w:rPr>
                            </w:pPr>
                            <w:r w:rsidRPr="00ED7F81">
                              <w:rPr>
                                <w:rFonts w:ascii="Times New Roman" w:hAnsi="Times New Roman" w:cs="Times New Roman"/>
                                <w:szCs w:val="20"/>
                              </w:rPr>
                              <w:t xml:space="preserve"> </w:t>
                            </w:r>
                            <w:r w:rsidRPr="002F4E26">
                              <w:rPr>
                                <w:rFonts w:ascii="Times New Roman" w:hAnsi="Times New Roman" w:cs="Times New Roman"/>
                                <w:szCs w:val="20"/>
                              </w:rPr>
                              <w:t>+</w:t>
                            </w:r>
                          </w:p>
                          <w:p w:rsidR="00F13FE8" w:rsidRPr="002F4E26" w:rsidRDefault="00F13FE8" w:rsidP="00735166">
                            <w:pPr>
                              <w:spacing w:after="0" w:line="168" w:lineRule="auto"/>
                              <w:ind w:left="0"/>
                              <w:jc w:val="center"/>
                              <w:rPr>
                                <w:rFonts w:ascii="Times New Roman" w:hAnsi="Times New Roman" w:cs="Times New Roman"/>
                                <w:szCs w:val="20"/>
                              </w:rPr>
                            </w:pPr>
                          </w:p>
                          <w:p w:rsidR="00F13FE8" w:rsidRPr="002F4E26" w:rsidRDefault="00F13FE8" w:rsidP="00735166">
                            <w:pPr>
                              <w:spacing w:after="0" w:line="192"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 xml:space="preserve">interne postrojbe područnih šumarija              </w:t>
                            </w:r>
                            <w:r>
                              <w:rPr>
                                <w:rFonts w:ascii="Times New Roman" w:hAnsi="Times New Roman" w:cs="Times New Roman"/>
                                <w:szCs w:val="20"/>
                              </w:rPr>
                              <w:t xml:space="preserve">                               </w:t>
                            </w:r>
                            <w:r w:rsidRPr="002F4E26">
                              <w:rPr>
                                <w:rFonts w:ascii="Times New Roman" w:hAnsi="Times New Roman" w:cs="Times New Roman"/>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344CD" id="Pravokutnik 80" o:spid="_x0000_s1046" style="position:absolute;left:0;text-align:left;margin-left:312.75pt;margin-top:11.1pt;width:139.2pt;height:85.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zZaQIAAC4FAAAOAAAAZHJzL2Uyb0RvYy54bWysVG1r2zAQ/j7YfxD6vjoOXZuGOiWkdAxK&#10;G9aOflZkqTGRddpJiZ39+p3kl5ausDH2xT7p3p97TpdXbW3YQaGvwBY8P5lwpqyEsrLPBf/+ePNp&#10;xpkPwpbCgFUFPyrPrxYfP1w2bq6msAVTKmQUxPp54wq+DcHNs8zLraqFPwGnLCk1YC0CHfE5K1E0&#10;FL022XQyOcsawNIhSOU93V53Sr5I8bVWMtxr7VVgpuBUW0hfTN9N/GaLSzF/RuG2lezLEP9QRS0q&#10;S0nHUNciCLbH6rdQdSURPOhwIqHOQOtKqtQDdZNP3nTzsBVOpV4IHO9GmPz/CyvvDmtkVVnwGcFj&#10;RU0zWqM4wG4fbLVjdEsQNc7PyfLBrbE/eRJjv63GOv6pE9YmWI8jrKoNTNJlfn52Pjul8JJ0+eQi&#10;n03zGDV7cXfowxcFNYtCwZHmluAUh1sfOtPBhPxiOV0BSQpHo2INxn5TmnqJKZN3YpFaGWQHQfMX&#10;UiobzvrUyTq66cqY0XH6Z8fePrqqxLDR+S+yjh4pM9gwOteVBXwve7kb0NKd/YBA13eEILSbNg1x&#10;Oo5rA+WRJovQUd47eVMRtrfCh7VA4jjNg/Y23NNHG2gKDr3E2Rbw53v30Z6oR1rOGtqZgvsfe4GK&#10;M/PVEikv8tM45pAOp5/PqRqGrzWb1xq7r1dAY8nphXAyidE+mEHUCPUTrfcyZiWVsJJyF1wGHA6r&#10;0O0yPRBSLZfJjBbLiXBrH5wciBC589g+CXQ9wQJx8w6G/RLzNzzrbOOILCz3AXSVSBih7nDtR0BL&#10;mWjcPyBx61+fk9XLM7f4BQAA//8DAFBLAwQUAAYACAAAACEAWRxlXeAAAAAKAQAADwAAAGRycy9k&#10;b3ducmV2LnhtbEyPy07DMBBF90j8gzVI7Khd01QkxKkQEo9uKlGQUHZOPCQRsR1stw1/z7CC5ege&#10;3Xum3Mx2ZEcMcfBOwXIhgKFrvRlcp+Dt9eHqBlhM2hk9eocKvjHCpjo/K3Vh/Mm94HGfOkYlLhZa&#10;QZ/SVHAe2x6tjgs/oaPswwerE52h4yboE5XbkUsh1tzqwdFCrye877H93B+sgmd8Ek1t6hy3u6/3&#10;7RSy1aOtlbq8mO9ugSWc0x8Mv/qkDhU5Nf7gTGSjgrXMMkIVSCmBEZCL6xxYQ2S+WgKvSv7/heoH&#10;AAD//wMAUEsBAi0AFAAGAAgAAAAhALaDOJL+AAAA4QEAABMAAAAAAAAAAAAAAAAAAAAAAFtDb250&#10;ZW50X1R5cGVzXS54bWxQSwECLQAUAAYACAAAACEAOP0h/9YAAACUAQAACwAAAAAAAAAAAAAAAAAv&#10;AQAAX3JlbHMvLnJlbHNQSwECLQAUAAYACAAAACEAqgQ82WkCAAAuBQAADgAAAAAAAAAAAAAAAAAu&#10;AgAAZHJzL2Uyb0RvYy54bWxQSwECLQAUAAYACAAAACEAWRxlXeAAAAAKAQAADwAAAAAAAAAAAAAA&#10;AADDBAAAZHJzL2Rvd25yZXYueG1sUEsFBgAAAAAEAAQA8wAAANAFAAAAAA==&#10;" fillcolor="#9ecb81 [2169]" strokecolor="#70ad47 [3209]" strokeweight=".5pt">
                <v:fill color2="#8ac066 [2617]" rotate="t" colors="0 #b5d5a7;.5 #aace99;1 #9cca86" focus="100%" type="gradient">
                  <o:fill v:ext="view" type="gradientUnscaled"/>
                </v:fill>
                <v:textbox>
                  <w:txbxContent>
                    <w:p w:rsidR="00F13FE8" w:rsidRDefault="00F13FE8" w:rsidP="00735166">
                      <w:pPr>
                        <w:spacing w:after="0" w:line="168" w:lineRule="auto"/>
                        <w:ind w:left="0"/>
                        <w:jc w:val="center"/>
                        <w:rPr>
                          <w:rFonts w:ascii="Times New Roman" w:hAnsi="Times New Roman" w:cs="Times New Roman"/>
                          <w:szCs w:val="20"/>
                        </w:rPr>
                      </w:pPr>
                      <w:r>
                        <w:rPr>
                          <w:rFonts w:ascii="Times New Roman" w:hAnsi="Times New Roman" w:cs="Times New Roman"/>
                          <w:szCs w:val="20"/>
                        </w:rPr>
                        <w:t xml:space="preserve"> - vatrogasne postaje</w:t>
                      </w:r>
                      <w:r w:rsidRPr="00ED7F81">
                        <w:rPr>
                          <w:rFonts w:ascii="Times New Roman" w:hAnsi="Times New Roman" w:cs="Times New Roman"/>
                          <w:szCs w:val="20"/>
                        </w:rPr>
                        <w:t xml:space="preserve"> prema zoni odgovornosti</w:t>
                      </w:r>
                    </w:p>
                    <w:p w:rsidR="00F13FE8" w:rsidRDefault="00F13FE8" w:rsidP="00735166">
                      <w:pPr>
                        <w:spacing w:after="0" w:line="168" w:lineRule="auto"/>
                        <w:ind w:left="0"/>
                        <w:jc w:val="center"/>
                        <w:rPr>
                          <w:rFonts w:ascii="Times New Roman" w:hAnsi="Times New Roman" w:cs="Times New Roman"/>
                          <w:szCs w:val="20"/>
                        </w:rPr>
                      </w:pPr>
                    </w:p>
                    <w:p w:rsidR="00F13FE8" w:rsidRDefault="00F13FE8" w:rsidP="00735166">
                      <w:pPr>
                        <w:spacing w:after="0" w:line="168" w:lineRule="auto"/>
                        <w:ind w:left="0"/>
                        <w:jc w:val="center"/>
                        <w:rPr>
                          <w:rFonts w:ascii="Times New Roman" w:hAnsi="Times New Roman" w:cs="Times New Roman"/>
                          <w:szCs w:val="20"/>
                        </w:rPr>
                      </w:pPr>
                      <w:r w:rsidRPr="00ED7F81">
                        <w:rPr>
                          <w:rFonts w:ascii="Times New Roman" w:hAnsi="Times New Roman" w:cs="Times New Roman"/>
                          <w:szCs w:val="20"/>
                        </w:rPr>
                        <w:t xml:space="preserve"> </w:t>
                      </w:r>
                      <w:r w:rsidRPr="002F4E26">
                        <w:rPr>
                          <w:rFonts w:ascii="Times New Roman" w:hAnsi="Times New Roman" w:cs="Times New Roman"/>
                          <w:szCs w:val="20"/>
                        </w:rPr>
                        <w:t>+</w:t>
                      </w:r>
                    </w:p>
                    <w:p w:rsidR="00F13FE8" w:rsidRPr="002F4E26" w:rsidRDefault="00F13FE8" w:rsidP="00735166">
                      <w:pPr>
                        <w:spacing w:after="0" w:line="168" w:lineRule="auto"/>
                        <w:ind w:left="0"/>
                        <w:jc w:val="center"/>
                        <w:rPr>
                          <w:rFonts w:ascii="Times New Roman" w:hAnsi="Times New Roman" w:cs="Times New Roman"/>
                          <w:szCs w:val="20"/>
                        </w:rPr>
                      </w:pPr>
                    </w:p>
                    <w:p w:rsidR="00F13FE8" w:rsidRPr="002F4E26" w:rsidRDefault="00F13FE8" w:rsidP="00735166">
                      <w:pPr>
                        <w:spacing w:after="0" w:line="192" w:lineRule="auto"/>
                        <w:ind w:left="0"/>
                        <w:jc w:val="center"/>
                        <w:rPr>
                          <w:rFonts w:ascii="Times New Roman" w:hAnsi="Times New Roman" w:cs="Times New Roman"/>
                          <w:szCs w:val="20"/>
                        </w:rPr>
                      </w:pPr>
                      <w:r>
                        <w:rPr>
                          <w:rFonts w:ascii="Times New Roman" w:hAnsi="Times New Roman" w:cs="Times New Roman"/>
                          <w:szCs w:val="20"/>
                        </w:rPr>
                        <w:t xml:space="preserve">- </w:t>
                      </w:r>
                      <w:r w:rsidRPr="002F4E26">
                        <w:rPr>
                          <w:rFonts w:ascii="Times New Roman" w:hAnsi="Times New Roman" w:cs="Times New Roman"/>
                          <w:szCs w:val="20"/>
                        </w:rPr>
                        <w:t xml:space="preserve">interne postrojbe područnih šumarija              </w:t>
                      </w:r>
                      <w:r>
                        <w:rPr>
                          <w:rFonts w:ascii="Times New Roman" w:hAnsi="Times New Roman" w:cs="Times New Roman"/>
                          <w:szCs w:val="20"/>
                        </w:rPr>
                        <w:t xml:space="preserve">                               </w:t>
                      </w:r>
                      <w:r w:rsidRPr="002F4E26">
                        <w:rPr>
                          <w:rFonts w:ascii="Times New Roman" w:hAnsi="Times New Roman" w:cs="Times New Roman"/>
                          <w:szCs w:val="20"/>
                        </w:rPr>
                        <w:t xml:space="preserve">                                                      </w:t>
                      </w:r>
                    </w:p>
                  </w:txbxContent>
                </v:textbox>
              </v:rect>
            </w:pict>
          </mc:Fallback>
        </mc:AlternateContent>
      </w:r>
    </w:p>
    <w:p w:rsidR="00735166" w:rsidRPr="00837223" w:rsidRDefault="00C82202" w:rsidP="0099253E">
      <w:pPr>
        <w:tabs>
          <w:tab w:val="left" w:pos="284"/>
          <w:tab w:val="left" w:pos="709"/>
        </w:tabs>
        <w:ind w:left="284" w:right="14" w:firstLine="0"/>
        <w:rPr>
          <w:rFonts w:ascii="Times New Roman" w:hAnsi="Times New Roman" w:cs="Times New Roman"/>
          <w:sz w:val="24"/>
          <w:szCs w:val="24"/>
        </w:rPr>
      </w:pPr>
      <w:r w:rsidRPr="00837223">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7320659D" wp14:editId="3CE71AA4">
                <wp:simplePos x="0" y="0"/>
                <wp:positionH relativeFrom="page">
                  <wp:align>center</wp:align>
                </wp:positionH>
                <wp:positionV relativeFrom="paragraph">
                  <wp:posOffset>6824</wp:posOffset>
                </wp:positionV>
                <wp:extent cx="0" cy="198120"/>
                <wp:effectExtent l="95250" t="0" r="76200" b="49530"/>
                <wp:wrapNone/>
                <wp:docPr id="2" name="Ravni poveznik sa strelicom 68"/>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FE0B88" id="Ravni poveznik sa strelicom 68" o:spid="_x0000_s1026" type="#_x0000_t32" style="position:absolute;margin-left:0;margin-top:.55pt;width:0;height:15.6pt;z-index:251783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Wl2AEAAPQDAAAOAAAAZHJzL2Uyb0RvYy54bWysU02P0zAQvSPxHyzfaZIeViVquofuwgVB&#10;tcAP8DrjxlrHtsYmH/x6xk6bRXxICO3Fie15M++9Ge9vp96wATBoZxtebUrOwErXantu+Ncv797s&#10;OAtR2FYYZ6HhMwR+e3j9aj/6Grauc6YFZJTEhnr0De9i9HVRBNlBL8LGebB0qRz2ItIWz0WLYqTs&#10;vSm2ZXlTjA5bj05CCHR6t1zyQ86vFMj4SakAkZmGE7eYV8zrY1qLw17UZxS+0/JCQ/wHi15oS0XX&#10;VHciCvYN9W+pei3RBafiRrq+cEppCVkDqanKX9R87oSHrIXMCX61KbxcWvlxOCHTbcO3nFnRU4se&#10;xGA1826A71Y/sSCogQhGE2F2s0uOjT7UBDzaE152wZ8wyZ8U9ulLwtiUXZ5Xl2GKTC6Hkk6rt7tq&#10;mxtQPOM8hvgeqFD6aTgVFvrcxaOzllrpsMomi+FDiFSZgFdAKmpsWqPQ5t62LM6exAhENybOFJvu&#10;i8R9YZv/4mxgwT6AIh+I31IjTyAcDbJB0Oy0T9WahSITRGljVlCZif0VdIlNMMhT+a/ANTpXdDau&#10;wF5bh3+qGqcrVbXEX1UvWpPsR9fOuXfZDhqt7M/lGaTZ/Xmf4c+P9fADAAD//wMAUEsDBBQABgAI&#10;AAAAIQDsICx31wAAAAIBAAAPAAAAZHJzL2Rvd25yZXYueG1sTI/BTsMwEETvSP0Haytxo04aCUGI&#10;U1WVeigSB0o/YBtvk4C9jmK3CX/PcoLj7Kxm3lSb2Tt1ozH2gQ3kqwwUcRNsz62B08f+4QlUTMgW&#10;XWAy8E0RNvXirsLShonf6XZMrZIQjiUa6FIaSq1j05HHuAoDsXiXMHpMIsdW2xEnCfdOr7PsUXvs&#10;WRo6HGjXUfN1vHoD9tXihHG69Ae3/cyGt+ciP1hj7pfz9gVUojn9PcMvvqBDLUzncGUblTMgQ5Jc&#10;c1BiijgbKNYF6LrS/9HrHwAAAP//AwBQSwECLQAUAAYACAAAACEAtoM4kv4AAADhAQAAEwAAAAAA&#10;AAAAAAAAAAAAAAAAW0NvbnRlbnRfVHlwZXNdLnhtbFBLAQItABQABgAIAAAAIQA4/SH/1gAAAJQB&#10;AAALAAAAAAAAAAAAAAAAAC8BAABfcmVscy8ucmVsc1BLAQItABQABgAIAAAAIQAbwBWl2AEAAPQD&#10;AAAOAAAAAAAAAAAAAAAAAC4CAABkcnMvZTJvRG9jLnhtbFBLAQItABQABgAIAAAAIQDsICx31wAA&#10;AAIBAAAPAAAAAAAAAAAAAAAAADIEAABkcnMvZG93bnJldi54bWxQSwUGAAAAAAQABADzAAAANgUA&#10;AAAA&#10;" strokecolor="black [3200]" strokeweight=".5pt">
                <v:stroke endarrow="open" joinstyle="miter"/>
                <w10:wrap anchorx="page"/>
              </v:shape>
            </w:pict>
          </mc:Fallback>
        </mc:AlternateContent>
      </w:r>
      <w:r>
        <w:rPr>
          <w:rFonts w:ascii="Times New Roman" w:hAnsi="Times New Roman" w:cs="Times New Roman"/>
          <w:sz w:val="24"/>
          <w:szCs w:val="24"/>
        </w:rPr>
        <w:t xml:space="preserve">                                                                      </w:t>
      </w: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735166" w:rsidRPr="00837223" w:rsidRDefault="00735166" w:rsidP="0099253E">
      <w:pPr>
        <w:tabs>
          <w:tab w:val="left" w:pos="284"/>
          <w:tab w:val="left" w:pos="709"/>
        </w:tabs>
        <w:ind w:left="284" w:right="14" w:firstLine="0"/>
        <w:rPr>
          <w:rFonts w:ascii="Times New Roman" w:hAnsi="Times New Roman" w:cs="Times New Roman"/>
          <w:sz w:val="24"/>
          <w:szCs w:val="24"/>
        </w:rPr>
      </w:pPr>
    </w:p>
    <w:p w:rsidR="00C96CF9" w:rsidRDefault="00C96CF9" w:rsidP="0099253E">
      <w:pPr>
        <w:tabs>
          <w:tab w:val="left" w:pos="284"/>
          <w:tab w:val="left" w:pos="709"/>
        </w:tabs>
        <w:ind w:left="284" w:right="14" w:firstLine="0"/>
        <w:rPr>
          <w:rFonts w:ascii="Times New Roman" w:hAnsi="Times New Roman" w:cs="Times New Roman"/>
          <w:sz w:val="24"/>
          <w:szCs w:val="24"/>
        </w:rPr>
      </w:pPr>
      <w:r>
        <w:rPr>
          <w:rFonts w:ascii="Times New Roman" w:hAnsi="Times New Roman" w:cs="Times New Roman"/>
          <w:sz w:val="24"/>
          <w:szCs w:val="24"/>
        </w:rPr>
        <w:br w:type="page"/>
      </w:r>
    </w:p>
    <w:p w:rsidR="005E783D" w:rsidRPr="00837223" w:rsidRDefault="00430883" w:rsidP="0099253E">
      <w:pPr>
        <w:pStyle w:val="Heading1"/>
        <w:numPr>
          <w:ilvl w:val="0"/>
          <w:numId w:val="10"/>
        </w:numPr>
        <w:tabs>
          <w:tab w:val="left" w:pos="284"/>
          <w:tab w:val="left" w:pos="709"/>
        </w:tabs>
        <w:spacing w:line="360" w:lineRule="auto"/>
        <w:ind w:left="284"/>
        <w:rPr>
          <w:rFonts w:ascii="Times New Roman" w:hAnsi="Times New Roman" w:cs="Times New Roman"/>
          <w:sz w:val="24"/>
          <w:szCs w:val="24"/>
        </w:rPr>
      </w:pPr>
      <w:bookmarkStart w:id="61" w:name="_Toc28007414"/>
      <w:r w:rsidRPr="00837223">
        <w:rPr>
          <w:rFonts w:ascii="Times New Roman" w:hAnsi="Times New Roman" w:cs="Times New Roman"/>
          <w:sz w:val="24"/>
          <w:szCs w:val="24"/>
        </w:rPr>
        <w:lastRenderedPageBreak/>
        <w:t>SLUČAJEVI KADA SE ČELNICI JEDINICA LOKALNE I PODRUČNE (REGIONALNE) SAMOUPRAVE UPOZNAJU S NASTALIM POŽAROM</w:t>
      </w:r>
      <w:bookmarkEnd w:id="61"/>
      <w:r w:rsidRPr="00837223">
        <w:rPr>
          <w:rFonts w:ascii="Times New Roman" w:hAnsi="Times New Roman" w:cs="Times New Roman"/>
          <w:sz w:val="24"/>
          <w:szCs w:val="24"/>
        </w:rPr>
        <w:t xml:space="preserve"> </w:t>
      </w:r>
    </w:p>
    <w:p w:rsidR="001620EC" w:rsidRPr="00837223" w:rsidRDefault="00430883" w:rsidP="00DF3044">
      <w:pPr>
        <w:tabs>
          <w:tab w:val="left" w:pos="284"/>
          <w:tab w:val="left" w:pos="709"/>
        </w:tabs>
        <w:spacing w:after="0" w:line="360" w:lineRule="auto"/>
        <w:ind w:left="284" w:firstLine="0"/>
        <w:jc w:val="left"/>
        <w:rPr>
          <w:rFonts w:ascii="Times New Roman" w:hAnsi="Times New Roman" w:cs="Times New Roman"/>
          <w:sz w:val="24"/>
          <w:szCs w:val="24"/>
        </w:rPr>
      </w:pPr>
      <w:r w:rsidRPr="00837223">
        <w:rPr>
          <w:rFonts w:ascii="Times New Roman" w:hAnsi="Times New Roman" w:cs="Times New Roman"/>
          <w:sz w:val="24"/>
          <w:szCs w:val="24"/>
        </w:rPr>
        <w:t xml:space="preserve"> </w:t>
      </w:r>
    </w:p>
    <w:p w:rsidR="005E783D" w:rsidRPr="00837223" w:rsidRDefault="00430883" w:rsidP="002C51AC">
      <w:pPr>
        <w:tabs>
          <w:tab w:val="left" w:pos="284"/>
          <w:tab w:val="left" w:pos="709"/>
        </w:tabs>
        <w:spacing w:line="360" w:lineRule="auto"/>
        <w:ind w:left="284" w:right="14"/>
        <w:rPr>
          <w:rFonts w:ascii="Times New Roman" w:hAnsi="Times New Roman" w:cs="Times New Roman"/>
          <w:sz w:val="24"/>
          <w:szCs w:val="24"/>
        </w:rPr>
      </w:pPr>
      <w:r w:rsidRPr="00837223">
        <w:rPr>
          <w:rFonts w:ascii="Times New Roman" w:hAnsi="Times New Roman" w:cs="Times New Roman"/>
          <w:sz w:val="24"/>
          <w:szCs w:val="24"/>
        </w:rPr>
        <w:t xml:space="preserve">U slučaju nastanka događaja koji nije poprimio obilježja prirodne nepogode, a koji zahtijeva angažiranje većeg broja osoba i opreme, gradonačelnik </w:t>
      </w:r>
      <w:r w:rsidR="003A4BBD" w:rsidRPr="00837223">
        <w:rPr>
          <w:rFonts w:ascii="Times New Roman" w:hAnsi="Times New Roman" w:cs="Times New Roman"/>
          <w:sz w:val="24"/>
          <w:szCs w:val="24"/>
        </w:rPr>
        <w:t xml:space="preserve">Grada Zagreba </w:t>
      </w:r>
      <w:r w:rsidRPr="00837223">
        <w:rPr>
          <w:rFonts w:ascii="Times New Roman" w:hAnsi="Times New Roman" w:cs="Times New Roman"/>
          <w:sz w:val="24"/>
          <w:szCs w:val="24"/>
        </w:rPr>
        <w:t xml:space="preserve">ili osoba koju on za to ovlasti, na zahtjev vatrogasnog zapovjednika ili njegovog zamjenika, može: </w:t>
      </w:r>
    </w:p>
    <w:p w:rsidR="005E783D" w:rsidRDefault="002C51AC" w:rsidP="00BA5E65">
      <w:pPr>
        <w:pStyle w:val="ListParagraph"/>
        <w:numPr>
          <w:ilvl w:val="0"/>
          <w:numId w:val="1"/>
        </w:numPr>
        <w:tabs>
          <w:tab w:val="left" w:pos="284"/>
          <w:tab w:val="left" w:pos="709"/>
        </w:tabs>
        <w:spacing w:line="360" w:lineRule="auto"/>
        <w:ind w:left="567" w:right="14" w:firstLine="0"/>
        <w:rPr>
          <w:rFonts w:ascii="Times New Roman" w:hAnsi="Times New Roman" w:cs="Times New Roman"/>
          <w:sz w:val="24"/>
          <w:szCs w:val="24"/>
        </w:rPr>
      </w:pPr>
      <w:r>
        <w:rPr>
          <w:rFonts w:ascii="Times New Roman" w:hAnsi="Times New Roman" w:cs="Times New Roman"/>
          <w:sz w:val="24"/>
          <w:szCs w:val="24"/>
        </w:rPr>
        <w:t>n</w:t>
      </w:r>
      <w:r w:rsidR="00430883" w:rsidRPr="002C51AC">
        <w:rPr>
          <w:rFonts w:ascii="Times New Roman" w:hAnsi="Times New Roman" w:cs="Times New Roman"/>
          <w:sz w:val="24"/>
          <w:szCs w:val="24"/>
        </w:rPr>
        <w:t>arediti sudjelovanje svih sposobnih osoba s područja grada odnosno općine starijih od 18 godina u obavljanju pomoćnih poslova na intervenciji i spašavanju ljudi i imovin</w:t>
      </w:r>
      <w:r>
        <w:rPr>
          <w:rFonts w:ascii="Times New Roman" w:hAnsi="Times New Roman" w:cs="Times New Roman"/>
          <w:sz w:val="24"/>
          <w:szCs w:val="24"/>
        </w:rPr>
        <w:t>e ugroženih nastalim događajem,</w:t>
      </w:r>
    </w:p>
    <w:p w:rsidR="002C51AC" w:rsidRPr="002C51AC" w:rsidRDefault="002C51AC" w:rsidP="00BA5E65">
      <w:pPr>
        <w:pStyle w:val="ListParagraph"/>
        <w:numPr>
          <w:ilvl w:val="0"/>
          <w:numId w:val="1"/>
        </w:numPr>
        <w:tabs>
          <w:tab w:val="left" w:pos="284"/>
          <w:tab w:val="left" w:pos="709"/>
        </w:tabs>
        <w:spacing w:line="360" w:lineRule="auto"/>
        <w:ind w:left="567" w:right="14" w:firstLine="0"/>
        <w:rPr>
          <w:rFonts w:ascii="Times New Roman" w:hAnsi="Times New Roman" w:cs="Times New Roman"/>
          <w:sz w:val="24"/>
          <w:szCs w:val="24"/>
        </w:rPr>
      </w:pPr>
      <w:r>
        <w:rPr>
          <w:rFonts w:ascii="Times New Roman" w:hAnsi="Times New Roman" w:cs="Times New Roman"/>
          <w:sz w:val="24"/>
          <w:szCs w:val="24"/>
        </w:rPr>
        <w:t>n</w:t>
      </w:r>
      <w:r w:rsidRPr="002C51AC">
        <w:rPr>
          <w:rFonts w:ascii="Times New Roman" w:hAnsi="Times New Roman" w:cs="Times New Roman"/>
          <w:sz w:val="24"/>
          <w:szCs w:val="24"/>
        </w:rPr>
        <w:t xml:space="preserve">arediti da se stave na raspolaganje alat, prijevozna, tehnička i druga sredstva za potrebe intervencije i za spašavanje ljudi i imovine ugroženih nastalim događajem. </w:t>
      </w:r>
    </w:p>
    <w:p w:rsidR="003A4BBD" w:rsidRPr="00837223" w:rsidRDefault="003A4BBD" w:rsidP="00DF3044">
      <w:pPr>
        <w:tabs>
          <w:tab w:val="left" w:pos="284"/>
          <w:tab w:val="left" w:pos="709"/>
        </w:tabs>
        <w:spacing w:line="360" w:lineRule="auto"/>
        <w:ind w:left="0" w:right="14" w:firstLine="0"/>
        <w:rPr>
          <w:rFonts w:ascii="Times New Roman" w:hAnsi="Times New Roman" w:cs="Times New Roman"/>
          <w:sz w:val="24"/>
          <w:szCs w:val="24"/>
        </w:rPr>
      </w:pPr>
    </w:p>
    <w:p w:rsidR="003A4BBD" w:rsidRPr="00837223" w:rsidRDefault="003A4BBD" w:rsidP="000412A9">
      <w:pPr>
        <w:pStyle w:val="Caption"/>
        <w:rPr>
          <w:rFonts w:ascii="Times New Roman" w:hAnsi="Times New Roman" w:cs="Times New Roman"/>
          <w:sz w:val="24"/>
          <w:szCs w:val="24"/>
        </w:rPr>
      </w:pPr>
      <w:bookmarkStart w:id="62" w:name="_Hlk27722857"/>
      <w:r w:rsidRPr="000412A9">
        <w:rPr>
          <w:rFonts w:ascii="Times New Roman" w:hAnsi="Times New Roman" w:cs="Times New Roman"/>
          <w:b w:val="0"/>
          <w:i w:val="0"/>
          <w:sz w:val="24"/>
          <w:szCs w:val="24"/>
        </w:rPr>
        <w:t>Pregled odgovornih osoba Grada Zagreba</w:t>
      </w:r>
      <w:bookmarkEnd w:id="62"/>
      <w:r w:rsidRPr="000412A9">
        <w:rPr>
          <w:rFonts w:ascii="Times New Roman" w:hAnsi="Times New Roman" w:cs="Times New Roman"/>
          <w:b w:val="0"/>
          <w:i w:val="0"/>
          <w:sz w:val="24"/>
          <w:szCs w:val="24"/>
        </w:rPr>
        <w:t xml:space="preserve"> koje se poziva u slučaju požara koji poprima obilježja prirodne nepogode </w:t>
      </w:r>
      <w:r w:rsidR="002C51AC" w:rsidRPr="000412A9">
        <w:rPr>
          <w:rFonts w:ascii="Times New Roman" w:hAnsi="Times New Roman" w:cs="Times New Roman"/>
          <w:b w:val="0"/>
          <w:i w:val="0"/>
          <w:sz w:val="24"/>
          <w:szCs w:val="24"/>
        </w:rPr>
        <w:t>naveden</w:t>
      </w:r>
      <w:r w:rsidR="000412A9" w:rsidRPr="000412A9">
        <w:rPr>
          <w:rFonts w:ascii="Times New Roman" w:hAnsi="Times New Roman" w:cs="Times New Roman"/>
          <w:b w:val="0"/>
          <w:i w:val="0"/>
          <w:sz w:val="24"/>
          <w:szCs w:val="24"/>
        </w:rPr>
        <w:t xml:space="preserve"> je u slijedećoj</w:t>
      </w:r>
      <w:r w:rsidRPr="000412A9">
        <w:rPr>
          <w:rFonts w:ascii="Times New Roman" w:hAnsi="Times New Roman" w:cs="Times New Roman"/>
          <w:b w:val="0"/>
          <w:i w:val="0"/>
          <w:sz w:val="24"/>
          <w:szCs w:val="24"/>
        </w:rPr>
        <w:t xml:space="preserve"> </w:t>
      </w:r>
      <w:r w:rsidRPr="000412A9">
        <w:rPr>
          <w:rFonts w:ascii="Times New Roman" w:hAnsi="Times New Roman" w:cs="Times New Roman"/>
          <w:b w:val="0"/>
          <w:i w:val="0"/>
          <w:sz w:val="24"/>
        </w:rPr>
        <w:t>tablici</w:t>
      </w:r>
      <w:r w:rsidR="000412A9" w:rsidRPr="000412A9">
        <w:rPr>
          <w:rFonts w:ascii="Times New Roman" w:hAnsi="Times New Roman" w:cs="Times New Roman"/>
          <w:b w:val="0"/>
          <w:i w:val="0"/>
          <w:sz w:val="24"/>
        </w:rPr>
        <w:t xml:space="preserve"> 5</w:t>
      </w:r>
      <w:r w:rsidR="000412A9">
        <w:rPr>
          <w:rFonts w:ascii="Times New Roman" w:hAnsi="Times New Roman" w:cs="Times New Roman"/>
          <w:b w:val="0"/>
          <w:i w:val="0"/>
          <w:sz w:val="24"/>
        </w:rPr>
        <w:t>.</w:t>
      </w:r>
      <w:r w:rsidRPr="00837223">
        <w:rPr>
          <w:rFonts w:ascii="Times New Roman" w:hAnsi="Times New Roman" w:cs="Times New Roman"/>
          <w:sz w:val="24"/>
          <w:szCs w:val="24"/>
        </w:rPr>
        <w:t>:</w:t>
      </w:r>
    </w:p>
    <w:p w:rsidR="000412A9" w:rsidRDefault="000412A9" w:rsidP="000412A9">
      <w:pPr>
        <w:pStyle w:val="Caption"/>
        <w:jc w:val="center"/>
        <w:rPr>
          <w:rFonts w:ascii="Times New Roman" w:hAnsi="Times New Roman" w:cs="Times New Roman"/>
          <w:b w:val="0"/>
          <w:i w:val="0"/>
          <w:sz w:val="24"/>
        </w:rPr>
      </w:pPr>
    </w:p>
    <w:p w:rsidR="003A4BBD" w:rsidRDefault="000412A9" w:rsidP="00DB47CA">
      <w:pPr>
        <w:pStyle w:val="Heading7"/>
        <w:ind w:firstLine="709"/>
      </w:pPr>
      <w:r w:rsidRPr="000412A9">
        <w:t xml:space="preserve">Tablica 5. </w:t>
      </w:r>
      <w:r w:rsidR="00E94608" w:rsidRPr="00E94608">
        <w:t>Pregled odgovornih osoba Grada Zagreba</w:t>
      </w:r>
    </w:p>
    <w:p w:rsidR="00DB47CA" w:rsidRPr="00DB47CA" w:rsidRDefault="00DB47CA" w:rsidP="00DB47CA">
      <w:pPr>
        <w:rPr>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352"/>
        <w:gridCol w:w="1989"/>
        <w:gridCol w:w="2352"/>
      </w:tblGrid>
      <w:tr w:rsidR="007F4361" w:rsidRPr="00837223" w:rsidTr="007F4361">
        <w:trPr>
          <w:trHeight w:val="292"/>
        </w:trPr>
        <w:tc>
          <w:tcPr>
            <w:tcW w:w="1574" w:type="pct"/>
            <w:shd w:val="clear" w:color="auto" w:fill="FF0000"/>
          </w:tcPr>
          <w:p w:rsidR="007F4361" w:rsidRPr="00837223" w:rsidRDefault="007F4361" w:rsidP="00DE54DE">
            <w:pPr>
              <w:tabs>
                <w:tab w:val="left" w:pos="284"/>
                <w:tab w:val="left" w:pos="709"/>
              </w:tabs>
              <w:spacing w:line="360" w:lineRule="auto"/>
              <w:ind w:left="284" w:firstLine="0"/>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Ime i prezime</w:t>
            </w:r>
          </w:p>
        </w:tc>
        <w:tc>
          <w:tcPr>
            <w:tcW w:w="1204" w:type="pct"/>
            <w:shd w:val="clear" w:color="auto" w:fill="FF0000"/>
          </w:tcPr>
          <w:p w:rsidR="007F4361" w:rsidRPr="00837223" w:rsidRDefault="007F4361" w:rsidP="00DE54DE">
            <w:pPr>
              <w:tabs>
                <w:tab w:val="left" w:pos="284"/>
                <w:tab w:val="left" w:pos="709"/>
              </w:tabs>
              <w:spacing w:line="360" w:lineRule="auto"/>
              <w:ind w:left="284" w:firstLine="0"/>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Dužnost</w:t>
            </w:r>
          </w:p>
        </w:tc>
        <w:tc>
          <w:tcPr>
            <w:tcW w:w="1018" w:type="pct"/>
            <w:shd w:val="clear" w:color="auto" w:fill="FF0000"/>
          </w:tcPr>
          <w:p w:rsidR="007F4361" w:rsidRPr="00837223" w:rsidRDefault="007F4361" w:rsidP="00DE54DE">
            <w:pPr>
              <w:tabs>
                <w:tab w:val="left" w:pos="284"/>
                <w:tab w:val="left" w:pos="709"/>
              </w:tabs>
              <w:spacing w:line="360" w:lineRule="auto"/>
              <w:ind w:left="284" w:firstLine="0"/>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Adresa</w:t>
            </w:r>
          </w:p>
        </w:tc>
        <w:tc>
          <w:tcPr>
            <w:tcW w:w="1204" w:type="pct"/>
            <w:shd w:val="clear" w:color="auto" w:fill="FF0000"/>
          </w:tcPr>
          <w:p w:rsidR="007F4361" w:rsidRPr="00837223" w:rsidRDefault="007F4361" w:rsidP="00DE54DE">
            <w:pPr>
              <w:tabs>
                <w:tab w:val="left" w:pos="284"/>
                <w:tab w:val="left" w:pos="709"/>
              </w:tabs>
              <w:spacing w:line="360" w:lineRule="auto"/>
              <w:ind w:left="284" w:right="5" w:firstLine="0"/>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Telefon</w:t>
            </w:r>
          </w:p>
          <w:p w:rsidR="007F4361" w:rsidRPr="00837223" w:rsidRDefault="007F4361" w:rsidP="00DE54DE">
            <w:pPr>
              <w:tabs>
                <w:tab w:val="left" w:pos="284"/>
                <w:tab w:val="left" w:pos="709"/>
              </w:tabs>
              <w:spacing w:line="360" w:lineRule="auto"/>
              <w:ind w:left="284" w:right="5" w:firstLine="0"/>
              <w:jc w:val="center"/>
              <w:rPr>
                <w:rFonts w:ascii="Times New Roman" w:hAnsi="Times New Roman" w:cs="Times New Roman"/>
                <w:color w:val="auto"/>
                <w:sz w:val="24"/>
                <w:szCs w:val="24"/>
              </w:rPr>
            </w:pPr>
          </w:p>
        </w:tc>
      </w:tr>
      <w:tr w:rsidR="007F4361" w:rsidRPr="00837223" w:rsidTr="007F4361">
        <w:trPr>
          <w:trHeight w:val="404"/>
        </w:trPr>
        <w:tc>
          <w:tcPr>
            <w:tcW w:w="1574" w:type="pct"/>
          </w:tcPr>
          <w:p w:rsidR="007F4361" w:rsidRPr="00837223" w:rsidRDefault="007F4361" w:rsidP="00DE54DE">
            <w:pPr>
              <w:tabs>
                <w:tab w:val="left" w:pos="284"/>
                <w:tab w:val="left" w:pos="709"/>
              </w:tabs>
              <w:spacing w:line="360" w:lineRule="auto"/>
              <w:ind w:left="284" w:firstLine="0"/>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Milan Bandić</w:t>
            </w:r>
            <w:r>
              <w:rPr>
                <w:rFonts w:ascii="Times New Roman" w:hAnsi="Times New Roman" w:cs="Times New Roman"/>
                <w:color w:val="auto"/>
                <w:sz w:val="24"/>
                <w:szCs w:val="24"/>
              </w:rPr>
              <w:t>, dipl. politolog</w:t>
            </w:r>
          </w:p>
        </w:tc>
        <w:tc>
          <w:tcPr>
            <w:tcW w:w="1204" w:type="pct"/>
          </w:tcPr>
          <w:p w:rsidR="007F4361" w:rsidRPr="00837223" w:rsidRDefault="007F4361" w:rsidP="00DE54DE">
            <w:pPr>
              <w:spacing w:line="360" w:lineRule="auto"/>
              <w:ind w:left="34" w:firstLine="0"/>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gradonačelnik</w:t>
            </w:r>
          </w:p>
        </w:tc>
        <w:tc>
          <w:tcPr>
            <w:tcW w:w="1018" w:type="pct"/>
          </w:tcPr>
          <w:p w:rsidR="007F4361" w:rsidRPr="00837223" w:rsidRDefault="007F4361" w:rsidP="00DE54DE">
            <w:pPr>
              <w:ind w:left="34"/>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Trg Stjepana Radića 1.</w:t>
            </w:r>
          </w:p>
        </w:tc>
        <w:tc>
          <w:tcPr>
            <w:tcW w:w="1204" w:type="pct"/>
          </w:tcPr>
          <w:p w:rsidR="007F4361" w:rsidRPr="00837223" w:rsidRDefault="007F4361" w:rsidP="00DE54DE">
            <w:pPr>
              <w:spacing w:after="0" w:line="259" w:lineRule="auto"/>
              <w:ind w:left="176" w:right="3"/>
              <w:jc w:val="center"/>
              <w:rPr>
                <w:rFonts w:ascii="Times New Roman" w:hAnsi="Times New Roman" w:cs="Times New Roman"/>
                <w:sz w:val="24"/>
                <w:szCs w:val="24"/>
              </w:rPr>
            </w:pPr>
            <w:r w:rsidRPr="00837223">
              <w:rPr>
                <w:rFonts w:ascii="Times New Roman" w:hAnsi="Times New Roman" w:cs="Times New Roman"/>
                <w:sz w:val="24"/>
                <w:szCs w:val="24"/>
              </w:rPr>
              <w:t>01/610-1111</w:t>
            </w:r>
          </w:p>
        </w:tc>
      </w:tr>
      <w:tr w:rsidR="007F4361" w:rsidRPr="00837223" w:rsidTr="007F4361">
        <w:trPr>
          <w:trHeight w:val="458"/>
        </w:trPr>
        <w:tc>
          <w:tcPr>
            <w:tcW w:w="1574" w:type="pct"/>
            <w:vAlign w:val="center"/>
          </w:tcPr>
          <w:p w:rsidR="007F4361" w:rsidRPr="00837223" w:rsidRDefault="007F4361" w:rsidP="00DE54DE">
            <w:pPr>
              <w:tabs>
                <w:tab w:val="left" w:pos="1021"/>
              </w:tabs>
              <w:spacing w:after="0"/>
              <w:ind w:left="34"/>
              <w:jc w:val="center"/>
              <w:rPr>
                <w:rFonts w:ascii="Times New Roman" w:hAnsi="Times New Roman" w:cs="Times New Roman"/>
                <w:color w:val="auto"/>
                <w:sz w:val="24"/>
                <w:szCs w:val="24"/>
              </w:rPr>
            </w:pPr>
            <w:r w:rsidRPr="00837223">
              <w:rPr>
                <w:rFonts w:ascii="Times New Roman" w:hAnsi="Times New Roman" w:cs="Times New Roman"/>
                <w:sz w:val="24"/>
                <w:szCs w:val="24"/>
              </w:rPr>
              <w:t>dr. sc. Olivera Majić</w:t>
            </w:r>
          </w:p>
        </w:tc>
        <w:tc>
          <w:tcPr>
            <w:tcW w:w="1204" w:type="pct"/>
          </w:tcPr>
          <w:p w:rsidR="007F4361" w:rsidRPr="00837223" w:rsidRDefault="007F4361" w:rsidP="00DE54DE">
            <w:pPr>
              <w:spacing w:line="360" w:lineRule="auto"/>
              <w:ind w:left="34" w:firstLine="0"/>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Zamjenica gradonačelnika</w:t>
            </w:r>
          </w:p>
        </w:tc>
        <w:tc>
          <w:tcPr>
            <w:tcW w:w="1018" w:type="pct"/>
          </w:tcPr>
          <w:p w:rsidR="007F4361" w:rsidRPr="00837223" w:rsidRDefault="007F4361" w:rsidP="00DE54DE">
            <w:pPr>
              <w:ind w:left="34"/>
              <w:jc w:val="center"/>
              <w:rPr>
                <w:rFonts w:ascii="Times New Roman" w:hAnsi="Times New Roman" w:cs="Times New Roman"/>
                <w:color w:val="auto"/>
                <w:sz w:val="24"/>
                <w:szCs w:val="24"/>
              </w:rPr>
            </w:pPr>
            <w:r w:rsidRPr="00837223">
              <w:rPr>
                <w:rFonts w:ascii="Times New Roman" w:hAnsi="Times New Roman" w:cs="Times New Roman"/>
                <w:color w:val="auto"/>
                <w:sz w:val="24"/>
                <w:szCs w:val="24"/>
              </w:rPr>
              <w:t>Trg Stjepana Radića 1.</w:t>
            </w:r>
          </w:p>
        </w:tc>
        <w:tc>
          <w:tcPr>
            <w:tcW w:w="1204" w:type="pct"/>
          </w:tcPr>
          <w:p w:rsidR="007F4361" w:rsidRPr="00837223" w:rsidRDefault="007F4361" w:rsidP="00DE54DE">
            <w:pPr>
              <w:spacing w:after="0" w:line="259" w:lineRule="auto"/>
              <w:ind w:left="176" w:right="3"/>
              <w:jc w:val="center"/>
              <w:rPr>
                <w:rFonts w:ascii="Times New Roman" w:hAnsi="Times New Roman" w:cs="Times New Roman"/>
                <w:sz w:val="24"/>
                <w:szCs w:val="24"/>
              </w:rPr>
            </w:pPr>
            <w:r w:rsidRPr="00837223">
              <w:rPr>
                <w:rFonts w:ascii="Times New Roman" w:hAnsi="Times New Roman" w:cs="Times New Roman"/>
                <w:sz w:val="24"/>
                <w:szCs w:val="24"/>
              </w:rPr>
              <w:t>01/610-1501</w:t>
            </w:r>
          </w:p>
        </w:tc>
      </w:tr>
      <w:tr w:rsidR="007F4361" w:rsidRPr="00837223" w:rsidTr="007F4361">
        <w:trPr>
          <w:trHeight w:val="598"/>
        </w:trPr>
        <w:tc>
          <w:tcPr>
            <w:tcW w:w="1574" w:type="pct"/>
            <w:vAlign w:val="center"/>
          </w:tcPr>
          <w:p w:rsidR="007F4361" w:rsidRPr="00A80E5C" w:rsidRDefault="007F4361" w:rsidP="00A74977">
            <w:pPr>
              <w:tabs>
                <w:tab w:val="left" w:pos="1021"/>
              </w:tabs>
              <w:spacing w:after="0"/>
              <w:ind w:left="0" w:firstLine="0"/>
              <w:jc w:val="center"/>
              <w:rPr>
                <w:rFonts w:ascii="Times New Roman" w:hAnsi="Times New Roman" w:cs="Times New Roman"/>
                <w:color w:val="auto"/>
                <w:sz w:val="24"/>
                <w:szCs w:val="24"/>
              </w:rPr>
            </w:pPr>
            <w:r w:rsidRPr="00A80E5C">
              <w:rPr>
                <w:rFonts w:ascii="Times New Roman" w:hAnsi="Times New Roman" w:cs="Times New Roman"/>
                <w:sz w:val="24"/>
                <w:szCs w:val="24"/>
              </w:rPr>
              <w:t>dr.sc. Jelena Pavičić Vukičević</w:t>
            </w:r>
          </w:p>
        </w:tc>
        <w:tc>
          <w:tcPr>
            <w:tcW w:w="1204" w:type="pct"/>
          </w:tcPr>
          <w:p w:rsidR="007F4361" w:rsidRPr="00A80E5C" w:rsidRDefault="007F4361" w:rsidP="00DE54DE">
            <w:pPr>
              <w:spacing w:line="360" w:lineRule="auto"/>
              <w:ind w:left="34" w:firstLine="0"/>
              <w:jc w:val="center"/>
              <w:rPr>
                <w:rFonts w:ascii="Times New Roman" w:hAnsi="Times New Roman" w:cs="Times New Roman"/>
                <w:color w:val="auto"/>
                <w:sz w:val="24"/>
                <w:szCs w:val="24"/>
              </w:rPr>
            </w:pPr>
            <w:r w:rsidRPr="00A80E5C">
              <w:rPr>
                <w:rFonts w:ascii="Times New Roman" w:hAnsi="Times New Roman" w:cs="Times New Roman"/>
                <w:color w:val="auto"/>
                <w:sz w:val="24"/>
                <w:szCs w:val="24"/>
              </w:rPr>
              <w:t>Zamjenica</w:t>
            </w:r>
          </w:p>
          <w:p w:rsidR="007F4361" w:rsidRPr="00A80E5C" w:rsidRDefault="007F4361" w:rsidP="00DE54DE">
            <w:pPr>
              <w:spacing w:line="360" w:lineRule="auto"/>
              <w:ind w:left="34" w:firstLine="0"/>
              <w:jc w:val="center"/>
              <w:rPr>
                <w:rFonts w:ascii="Times New Roman" w:hAnsi="Times New Roman" w:cs="Times New Roman"/>
                <w:color w:val="auto"/>
                <w:sz w:val="24"/>
                <w:szCs w:val="24"/>
              </w:rPr>
            </w:pPr>
            <w:r w:rsidRPr="00A80E5C">
              <w:rPr>
                <w:rFonts w:ascii="Times New Roman" w:hAnsi="Times New Roman" w:cs="Times New Roman"/>
                <w:color w:val="auto"/>
                <w:sz w:val="24"/>
                <w:szCs w:val="24"/>
              </w:rPr>
              <w:t>gradonačelnika</w:t>
            </w:r>
          </w:p>
        </w:tc>
        <w:tc>
          <w:tcPr>
            <w:tcW w:w="1018" w:type="pct"/>
          </w:tcPr>
          <w:p w:rsidR="007F4361" w:rsidRPr="00A80E5C" w:rsidRDefault="007F4361" w:rsidP="00DE54DE">
            <w:pPr>
              <w:ind w:left="34"/>
              <w:jc w:val="center"/>
              <w:rPr>
                <w:rFonts w:ascii="Times New Roman" w:hAnsi="Times New Roman" w:cs="Times New Roman"/>
                <w:color w:val="auto"/>
                <w:sz w:val="24"/>
                <w:szCs w:val="24"/>
              </w:rPr>
            </w:pPr>
            <w:r w:rsidRPr="00A80E5C">
              <w:rPr>
                <w:rFonts w:ascii="Times New Roman" w:hAnsi="Times New Roman" w:cs="Times New Roman"/>
                <w:color w:val="auto"/>
                <w:sz w:val="24"/>
                <w:szCs w:val="24"/>
              </w:rPr>
              <w:t>Trg Stjepana Radića 1.</w:t>
            </w:r>
          </w:p>
        </w:tc>
        <w:tc>
          <w:tcPr>
            <w:tcW w:w="1204" w:type="pct"/>
            <w:vAlign w:val="center"/>
          </w:tcPr>
          <w:p w:rsidR="007F4361" w:rsidRPr="00A80E5C" w:rsidRDefault="007F4361" w:rsidP="007071FB">
            <w:pPr>
              <w:tabs>
                <w:tab w:val="left" w:pos="1021"/>
              </w:tabs>
              <w:spacing w:after="0"/>
              <w:ind w:left="176"/>
              <w:jc w:val="center"/>
              <w:rPr>
                <w:rFonts w:ascii="Times New Roman" w:hAnsi="Times New Roman" w:cs="Times New Roman"/>
                <w:color w:val="auto"/>
                <w:sz w:val="24"/>
                <w:szCs w:val="24"/>
              </w:rPr>
            </w:pPr>
            <w:r w:rsidRPr="00A80E5C">
              <w:rPr>
                <w:rFonts w:ascii="Times New Roman" w:hAnsi="Times New Roman" w:cs="Times New Roman"/>
                <w:sz w:val="24"/>
                <w:szCs w:val="24"/>
              </w:rPr>
              <w:t>01/610-1302</w:t>
            </w:r>
          </w:p>
        </w:tc>
      </w:tr>
    </w:tbl>
    <w:p w:rsidR="003A4BBD" w:rsidRPr="00837223" w:rsidRDefault="003A4BBD"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3A4BBD" w:rsidRPr="00837223" w:rsidRDefault="003A4BBD"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3A4BBD" w:rsidRPr="00837223" w:rsidRDefault="003A4BBD" w:rsidP="0099253E">
      <w:pPr>
        <w:tabs>
          <w:tab w:val="left" w:pos="284"/>
          <w:tab w:val="left" w:pos="709"/>
        </w:tabs>
        <w:spacing w:line="360" w:lineRule="auto"/>
        <w:ind w:left="284" w:right="14" w:firstLine="0"/>
        <w:rPr>
          <w:rFonts w:ascii="Times New Roman" w:hAnsi="Times New Roman" w:cs="Times New Roman"/>
          <w:sz w:val="24"/>
          <w:szCs w:val="24"/>
        </w:rPr>
      </w:pPr>
    </w:p>
    <w:p w:rsidR="002934E1" w:rsidRPr="00837223" w:rsidRDefault="002934E1" w:rsidP="0099253E">
      <w:pPr>
        <w:tabs>
          <w:tab w:val="left" w:pos="284"/>
          <w:tab w:val="left" w:pos="709"/>
        </w:tabs>
        <w:spacing w:line="360" w:lineRule="auto"/>
        <w:ind w:left="284" w:right="14" w:firstLine="0"/>
        <w:rPr>
          <w:rFonts w:ascii="Times New Roman" w:hAnsi="Times New Roman" w:cs="Times New Roman"/>
          <w:sz w:val="24"/>
          <w:szCs w:val="24"/>
        </w:rPr>
      </w:pPr>
    </w:p>
    <w:p w:rsidR="007F1795" w:rsidRDefault="007F1795" w:rsidP="0099253E">
      <w:pPr>
        <w:tabs>
          <w:tab w:val="left" w:pos="284"/>
          <w:tab w:val="left" w:pos="709"/>
        </w:tabs>
        <w:spacing w:after="0" w:line="360" w:lineRule="auto"/>
        <w:ind w:left="284" w:firstLine="0"/>
        <w:jc w:val="left"/>
        <w:rPr>
          <w:rFonts w:ascii="Times New Roman" w:hAnsi="Times New Roman" w:cs="Times New Roman"/>
          <w:sz w:val="24"/>
          <w:szCs w:val="24"/>
        </w:rPr>
      </w:pPr>
    </w:p>
    <w:p w:rsidR="00DF3044" w:rsidRDefault="00DF3044" w:rsidP="0099253E">
      <w:pPr>
        <w:tabs>
          <w:tab w:val="left" w:pos="284"/>
          <w:tab w:val="left" w:pos="709"/>
        </w:tabs>
        <w:spacing w:after="0" w:line="360" w:lineRule="auto"/>
        <w:ind w:left="284" w:firstLine="0"/>
        <w:jc w:val="left"/>
        <w:rPr>
          <w:rFonts w:ascii="Times New Roman" w:hAnsi="Times New Roman" w:cs="Times New Roman"/>
          <w:sz w:val="24"/>
          <w:szCs w:val="24"/>
        </w:rPr>
      </w:pPr>
    </w:p>
    <w:p w:rsidR="00C77093" w:rsidRDefault="00C77093" w:rsidP="0099253E">
      <w:pPr>
        <w:tabs>
          <w:tab w:val="left" w:pos="284"/>
          <w:tab w:val="left" w:pos="709"/>
        </w:tabs>
        <w:spacing w:after="0" w:line="360" w:lineRule="auto"/>
        <w:ind w:left="284" w:firstLine="0"/>
        <w:jc w:val="left"/>
        <w:rPr>
          <w:rFonts w:ascii="Times New Roman" w:hAnsi="Times New Roman" w:cs="Times New Roman"/>
          <w:sz w:val="24"/>
          <w:szCs w:val="24"/>
        </w:rPr>
      </w:pPr>
    </w:p>
    <w:p w:rsidR="00C77093" w:rsidRPr="00837223" w:rsidRDefault="00C77093" w:rsidP="0099253E">
      <w:pPr>
        <w:tabs>
          <w:tab w:val="left" w:pos="284"/>
          <w:tab w:val="left" w:pos="709"/>
        </w:tabs>
        <w:spacing w:after="0" w:line="360" w:lineRule="auto"/>
        <w:ind w:left="284" w:firstLine="0"/>
        <w:jc w:val="left"/>
        <w:rPr>
          <w:rFonts w:ascii="Times New Roman" w:hAnsi="Times New Roman" w:cs="Times New Roman"/>
          <w:sz w:val="24"/>
          <w:szCs w:val="24"/>
        </w:rPr>
      </w:pPr>
    </w:p>
    <w:p w:rsidR="005E783D" w:rsidRPr="00837223" w:rsidRDefault="00430883" w:rsidP="0099253E">
      <w:pPr>
        <w:pStyle w:val="Heading1"/>
        <w:numPr>
          <w:ilvl w:val="0"/>
          <w:numId w:val="10"/>
        </w:numPr>
        <w:tabs>
          <w:tab w:val="left" w:pos="284"/>
          <w:tab w:val="left" w:pos="709"/>
        </w:tabs>
        <w:spacing w:line="360" w:lineRule="auto"/>
        <w:ind w:left="284"/>
        <w:rPr>
          <w:rFonts w:ascii="Times New Roman" w:hAnsi="Times New Roman" w:cs="Times New Roman"/>
          <w:sz w:val="24"/>
          <w:szCs w:val="24"/>
        </w:rPr>
      </w:pPr>
      <w:bookmarkStart w:id="63" w:name="_Toc28007415"/>
      <w:r w:rsidRPr="00837223">
        <w:rPr>
          <w:rFonts w:ascii="Times New Roman" w:hAnsi="Times New Roman" w:cs="Times New Roman"/>
          <w:sz w:val="24"/>
          <w:szCs w:val="24"/>
        </w:rPr>
        <w:lastRenderedPageBreak/>
        <w:t>POPIS PRAVNIH OSOBA KOJE RASPOLAŽU S POTREBNOM OPREMOM I MEHANIZACIJOM KOJA BI SE MOGLA KORISTITI U VEĆIM POŽARIMA ILI HAVARIJAMA, S OSNOVNIM PODACIMA O TOJ OPREMI I MEHANIZACIJI TE RAZRAĐEN</w:t>
      </w:r>
      <w:r w:rsidR="009F3804">
        <w:rPr>
          <w:rFonts w:ascii="Times New Roman" w:hAnsi="Times New Roman" w:cs="Times New Roman"/>
          <w:sz w:val="24"/>
          <w:szCs w:val="24"/>
        </w:rPr>
        <w:t>IM</w:t>
      </w:r>
      <w:r w:rsidRPr="00837223">
        <w:rPr>
          <w:rFonts w:ascii="Times New Roman" w:hAnsi="Times New Roman" w:cs="Times New Roman"/>
          <w:sz w:val="24"/>
          <w:szCs w:val="24"/>
        </w:rPr>
        <w:t xml:space="preserve"> SUSTAV</w:t>
      </w:r>
      <w:r w:rsidR="009F3804">
        <w:rPr>
          <w:rFonts w:ascii="Times New Roman" w:hAnsi="Times New Roman" w:cs="Times New Roman"/>
          <w:sz w:val="24"/>
          <w:szCs w:val="24"/>
        </w:rPr>
        <w:t>OM</w:t>
      </w:r>
      <w:r w:rsidRPr="00837223">
        <w:rPr>
          <w:rFonts w:ascii="Times New Roman" w:hAnsi="Times New Roman" w:cs="Times New Roman"/>
          <w:sz w:val="24"/>
          <w:szCs w:val="24"/>
        </w:rPr>
        <w:t xml:space="preserve"> UKLJUČENJA U GAŠENJE POŽARA</w:t>
      </w:r>
      <w:bookmarkEnd w:id="63"/>
      <w:r w:rsidRPr="00837223">
        <w:rPr>
          <w:rFonts w:ascii="Times New Roman" w:hAnsi="Times New Roman" w:cs="Times New Roman"/>
          <w:sz w:val="24"/>
          <w:szCs w:val="24"/>
        </w:rPr>
        <w:t xml:space="preserve"> </w:t>
      </w:r>
    </w:p>
    <w:p w:rsidR="003A4BBD" w:rsidRPr="00837223" w:rsidRDefault="00430883" w:rsidP="0099253E">
      <w:pPr>
        <w:tabs>
          <w:tab w:val="left" w:pos="284"/>
          <w:tab w:val="left" w:pos="709"/>
        </w:tabs>
        <w:spacing w:after="0" w:line="360" w:lineRule="auto"/>
        <w:ind w:left="284" w:firstLine="0"/>
        <w:jc w:val="left"/>
        <w:rPr>
          <w:rFonts w:ascii="Times New Roman" w:hAnsi="Times New Roman" w:cs="Times New Roman"/>
          <w:color w:val="auto"/>
          <w:sz w:val="24"/>
          <w:szCs w:val="24"/>
        </w:rPr>
      </w:pPr>
      <w:r w:rsidRPr="00837223">
        <w:rPr>
          <w:rFonts w:ascii="Times New Roman" w:hAnsi="Times New Roman" w:cs="Times New Roman"/>
          <w:sz w:val="24"/>
          <w:szCs w:val="24"/>
        </w:rPr>
        <w:t xml:space="preserve"> </w:t>
      </w:r>
    </w:p>
    <w:p w:rsidR="001E11FE" w:rsidRDefault="003A4BBD" w:rsidP="0099253E">
      <w:pPr>
        <w:tabs>
          <w:tab w:val="left" w:pos="284"/>
          <w:tab w:val="left" w:pos="709"/>
        </w:tabs>
        <w:spacing w:line="360" w:lineRule="auto"/>
        <w:ind w:left="284" w:right="14" w:firstLine="0"/>
        <w:rPr>
          <w:rFonts w:ascii="Times New Roman" w:hAnsi="Times New Roman" w:cs="Times New Roman"/>
          <w:color w:val="auto"/>
          <w:sz w:val="24"/>
          <w:szCs w:val="24"/>
        </w:rPr>
      </w:pPr>
      <w:r w:rsidRPr="00837223">
        <w:rPr>
          <w:rFonts w:ascii="Times New Roman" w:hAnsi="Times New Roman" w:cs="Times New Roman"/>
          <w:color w:val="auto"/>
          <w:sz w:val="24"/>
          <w:szCs w:val="24"/>
        </w:rPr>
        <w:t xml:space="preserve">U slučaju većih vatrogasnih intervencija, kada je potrebno angažirati opremu, mehanizaciju i ljudstvo kao pomoć vatrogasnim postrojbama na intervencijama, </w:t>
      </w:r>
      <w:r w:rsidR="001E11FE" w:rsidRPr="00A80E5C">
        <w:rPr>
          <w:rFonts w:ascii="Times New Roman" w:hAnsi="Times New Roman" w:cs="Times New Roman"/>
          <w:color w:val="auto"/>
          <w:sz w:val="24"/>
          <w:szCs w:val="24"/>
        </w:rPr>
        <w:t>pravne osobe koje u okviru</w:t>
      </w:r>
      <w:r w:rsidR="00C77093">
        <w:rPr>
          <w:rFonts w:ascii="Times New Roman" w:hAnsi="Times New Roman" w:cs="Times New Roman"/>
          <w:color w:val="auto"/>
          <w:sz w:val="24"/>
          <w:szCs w:val="24"/>
        </w:rPr>
        <w:t xml:space="preserve"> vlastite djelatnosti raspolažu</w:t>
      </w:r>
      <w:r w:rsidR="001E11FE" w:rsidRPr="00A80E5C">
        <w:rPr>
          <w:rFonts w:ascii="Times New Roman" w:hAnsi="Times New Roman" w:cs="Times New Roman"/>
          <w:color w:val="auto"/>
          <w:sz w:val="24"/>
          <w:szCs w:val="24"/>
        </w:rPr>
        <w:t xml:space="preserve"> mehanizacijom koja može biti od koristi u vatrogasnim intervencijama širih razmjer</w:t>
      </w:r>
      <w:r w:rsidR="00C77093">
        <w:rPr>
          <w:rFonts w:ascii="Times New Roman" w:hAnsi="Times New Roman" w:cs="Times New Roman"/>
          <w:color w:val="auto"/>
          <w:sz w:val="24"/>
          <w:szCs w:val="24"/>
        </w:rPr>
        <w:t>a obvezne su surađivati s</w:t>
      </w:r>
      <w:r w:rsidR="001E11FE" w:rsidRPr="00A80E5C">
        <w:rPr>
          <w:rFonts w:ascii="Times New Roman" w:hAnsi="Times New Roman" w:cs="Times New Roman"/>
          <w:color w:val="auto"/>
          <w:sz w:val="24"/>
          <w:szCs w:val="24"/>
        </w:rPr>
        <w:t xml:space="preserve"> vatrogasnim postrojbama</w:t>
      </w:r>
      <w:r w:rsidR="00A80E5C">
        <w:rPr>
          <w:rFonts w:ascii="Times New Roman" w:hAnsi="Times New Roman" w:cs="Times New Roman"/>
          <w:color w:val="auto"/>
          <w:sz w:val="24"/>
          <w:szCs w:val="24"/>
        </w:rPr>
        <w:t xml:space="preserve"> na zahtjev nadležnog zapovjednika vatrogasne intervencije</w:t>
      </w:r>
      <w:r w:rsidR="001E11FE" w:rsidRPr="00A80E5C">
        <w:rPr>
          <w:rFonts w:ascii="Times New Roman" w:hAnsi="Times New Roman" w:cs="Times New Roman"/>
          <w:color w:val="auto"/>
          <w:sz w:val="24"/>
          <w:szCs w:val="24"/>
        </w:rPr>
        <w:t>.</w:t>
      </w:r>
    </w:p>
    <w:p w:rsidR="00BA766C" w:rsidRPr="00837223" w:rsidRDefault="00BA766C" w:rsidP="00A80E5C">
      <w:pPr>
        <w:tabs>
          <w:tab w:val="left" w:pos="284"/>
          <w:tab w:val="left" w:pos="709"/>
        </w:tabs>
        <w:spacing w:line="360" w:lineRule="auto"/>
        <w:ind w:left="0" w:right="14" w:firstLine="0"/>
        <w:rPr>
          <w:rFonts w:ascii="Times New Roman" w:hAnsi="Times New Roman" w:cs="Times New Roman"/>
          <w:color w:val="auto"/>
          <w:sz w:val="24"/>
          <w:szCs w:val="24"/>
        </w:rPr>
      </w:pPr>
    </w:p>
    <w:p w:rsidR="00C0600D" w:rsidRPr="00837223" w:rsidRDefault="00A80E5C" w:rsidP="0099253E">
      <w:pPr>
        <w:tabs>
          <w:tab w:val="left" w:pos="284"/>
          <w:tab w:val="left" w:pos="709"/>
        </w:tabs>
        <w:spacing w:line="360" w:lineRule="auto"/>
        <w:ind w:left="284"/>
        <w:rPr>
          <w:rFonts w:ascii="Times New Roman" w:hAnsi="Times New Roman" w:cs="Times New Roman"/>
          <w:b/>
          <w:sz w:val="24"/>
          <w:szCs w:val="24"/>
        </w:rPr>
      </w:pPr>
      <w:r>
        <w:rPr>
          <w:rFonts w:ascii="Times New Roman" w:hAnsi="Times New Roman" w:cs="Times New Roman"/>
          <w:color w:val="auto"/>
          <w:sz w:val="24"/>
          <w:szCs w:val="24"/>
        </w:rPr>
        <w:t>P</w:t>
      </w:r>
      <w:r w:rsidR="003A4BBD" w:rsidRPr="00837223">
        <w:rPr>
          <w:rFonts w:ascii="Times New Roman" w:hAnsi="Times New Roman" w:cs="Times New Roman"/>
          <w:color w:val="auto"/>
          <w:sz w:val="24"/>
          <w:szCs w:val="24"/>
        </w:rPr>
        <w:t>ravne osobe sa svojom građevinskom mehanizacijom i ostalim raspoloživim snagama nav</w:t>
      </w:r>
      <w:r>
        <w:rPr>
          <w:rFonts w:ascii="Times New Roman" w:hAnsi="Times New Roman" w:cs="Times New Roman"/>
          <w:color w:val="auto"/>
          <w:sz w:val="24"/>
          <w:szCs w:val="24"/>
        </w:rPr>
        <w:t>edene su</w:t>
      </w:r>
      <w:r w:rsidR="003A4BBD" w:rsidRPr="00837223">
        <w:rPr>
          <w:rFonts w:ascii="Times New Roman" w:hAnsi="Times New Roman" w:cs="Times New Roman"/>
          <w:color w:val="auto"/>
          <w:sz w:val="24"/>
          <w:szCs w:val="24"/>
        </w:rPr>
        <w:t xml:space="preserve"> </w:t>
      </w:r>
      <w:r w:rsidR="003A4BBD" w:rsidRPr="00A80E5C">
        <w:rPr>
          <w:rFonts w:ascii="Times New Roman" w:hAnsi="Times New Roman" w:cs="Times New Roman"/>
          <w:color w:val="auto"/>
          <w:sz w:val="24"/>
          <w:szCs w:val="24"/>
        </w:rPr>
        <w:t xml:space="preserve">u </w:t>
      </w:r>
      <w:r w:rsidR="001E11FE" w:rsidRPr="00A80E5C">
        <w:rPr>
          <w:rFonts w:ascii="Times New Roman" w:hAnsi="Times New Roman" w:cs="Times New Roman"/>
          <w:color w:val="auto"/>
          <w:sz w:val="24"/>
          <w:szCs w:val="24"/>
        </w:rPr>
        <w:t xml:space="preserve">Tablici </w:t>
      </w:r>
      <w:r w:rsidR="000412A9">
        <w:rPr>
          <w:rFonts w:ascii="Times New Roman" w:hAnsi="Times New Roman" w:cs="Times New Roman"/>
          <w:color w:val="auto"/>
          <w:sz w:val="24"/>
          <w:szCs w:val="24"/>
        </w:rPr>
        <w:t>6</w:t>
      </w:r>
      <w:r w:rsidR="001E11FE" w:rsidRPr="00A80E5C">
        <w:rPr>
          <w:rFonts w:ascii="Times New Roman" w:hAnsi="Times New Roman" w:cs="Times New Roman"/>
          <w:color w:val="auto"/>
          <w:sz w:val="24"/>
          <w:szCs w:val="24"/>
        </w:rPr>
        <w:t>.</w:t>
      </w:r>
    </w:p>
    <w:p w:rsidR="003A4BBD" w:rsidRPr="00837223" w:rsidRDefault="003A4BBD" w:rsidP="0099253E">
      <w:pPr>
        <w:tabs>
          <w:tab w:val="left" w:pos="284"/>
          <w:tab w:val="left" w:pos="709"/>
        </w:tabs>
        <w:spacing w:line="360" w:lineRule="auto"/>
        <w:ind w:left="284" w:right="14" w:firstLine="0"/>
        <w:jc w:val="left"/>
        <w:rPr>
          <w:rFonts w:ascii="Times New Roman" w:hAnsi="Times New Roman" w:cs="Times New Roman"/>
          <w:color w:val="auto"/>
          <w:sz w:val="24"/>
          <w:szCs w:val="24"/>
        </w:rPr>
      </w:pPr>
    </w:p>
    <w:p w:rsidR="00BA766C" w:rsidRDefault="00BA766C"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pP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pPr>
      <w:r>
        <w:rPr>
          <w:rFonts w:ascii="Times New Roman" w:hAnsi="Times New Roman" w:cs="Times New Roman"/>
          <w:color w:val="auto"/>
          <w:sz w:val="24"/>
          <w:szCs w:val="24"/>
        </w:rPr>
        <w:br w:type="page"/>
      </w:r>
    </w:p>
    <w:p w:rsidR="00854192" w:rsidRDefault="00854192" w:rsidP="0099253E">
      <w:pPr>
        <w:tabs>
          <w:tab w:val="left" w:pos="284"/>
          <w:tab w:val="left" w:pos="709"/>
        </w:tabs>
        <w:spacing w:line="360" w:lineRule="auto"/>
        <w:ind w:left="284" w:right="14" w:firstLine="0"/>
        <w:rPr>
          <w:rFonts w:ascii="Times New Roman" w:hAnsi="Times New Roman" w:cs="Times New Roman"/>
          <w:color w:val="auto"/>
          <w:sz w:val="24"/>
          <w:szCs w:val="24"/>
        </w:rPr>
        <w:sectPr w:rsidR="00854192" w:rsidSect="00024106">
          <w:footerReference w:type="first" r:id="rId12"/>
          <w:pgSz w:w="11906" w:h="16841"/>
          <w:pgMar w:top="567" w:right="709" w:bottom="907" w:left="1418" w:header="720" w:footer="720" w:gutter="0"/>
          <w:cols w:space="720"/>
          <w:titlePg/>
          <w:docGrid w:linePitch="272"/>
        </w:sectPr>
      </w:pPr>
    </w:p>
    <w:p w:rsidR="00854192" w:rsidRPr="005D23F1" w:rsidRDefault="00854192" w:rsidP="005D23F1">
      <w:pPr>
        <w:pStyle w:val="Caption"/>
        <w:jc w:val="center"/>
        <w:rPr>
          <w:rFonts w:ascii="Times New Roman" w:hAnsi="Times New Roman" w:cs="Times New Roman"/>
          <w:b w:val="0"/>
          <w:i w:val="0"/>
          <w:sz w:val="24"/>
        </w:rPr>
      </w:pPr>
    </w:p>
    <w:p w:rsidR="00901F2F" w:rsidRDefault="00854192" w:rsidP="00DB47CA">
      <w:pPr>
        <w:pStyle w:val="Heading7"/>
        <w:ind w:firstLine="709"/>
      </w:pPr>
      <w:bookmarkStart w:id="64" w:name="_Hlk25742114"/>
      <w:r w:rsidRPr="005D23F1">
        <w:t xml:space="preserve">Tablica </w:t>
      </w:r>
      <w:r w:rsidR="000412A9" w:rsidRPr="005D23F1">
        <w:t>6</w:t>
      </w:r>
      <w:r w:rsidR="006977A1" w:rsidRPr="005D23F1">
        <w:t>.</w:t>
      </w:r>
      <w:r w:rsidRPr="005D23F1">
        <w:t xml:space="preserve"> Pregled vozila i radnih strojeva Zagrebačkog holdinga d.o.o.</w:t>
      </w:r>
      <w:r w:rsidR="00D07AFA" w:rsidRPr="005D23F1">
        <w:t xml:space="preserve"> i ostalih subjekata</w:t>
      </w:r>
      <w:r w:rsidR="00DD4A97" w:rsidRPr="005D23F1">
        <w:t xml:space="preserve"> </w:t>
      </w:r>
    </w:p>
    <w:p w:rsidR="00DB47CA" w:rsidRPr="00DB47CA" w:rsidRDefault="00DB47CA" w:rsidP="00DB47CA">
      <w:pPr>
        <w:rPr>
          <w:lang w:val="en-GB" w:eastAsia="en-US"/>
        </w:rPr>
      </w:pPr>
    </w:p>
    <w:tbl>
      <w:tblPr>
        <w:tblW w:w="14456" w:type="dxa"/>
        <w:tblInd w:w="-10" w:type="dxa"/>
        <w:tblLook w:val="04A0" w:firstRow="1" w:lastRow="0" w:firstColumn="1" w:lastColumn="0" w:noHBand="0" w:noVBand="1"/>
      </w:tblPr>
      <w:tblGrid>
        <w:gridCol w:w="1919"/>
        <w:gridCol w:w="1901"/>
        <w:gridCol w:w="1139"/>
        <w:gridCol w:w="1562"/>
        <w:gridCol w:w="1104"/>
        <w:gridCol w:w="1495"/>
        <w:gridCol w:w="1020"/>
        <w:gridCol w:w="1312"/>
        <w:gridCol w:w="3004"/>
      </w:tblGrid>
      <w:tr w:rsidR="00854192" w:rsidRPr="00854192" w:rsidTr="00854192">
        <w:trPr>
          <w:trHeight w:val="1947"/>
        </w:trPr>
        <w:tc>
          <w:tcPr>
            <w:tcW w:w="1919" w:type="dxa"/>
            <w:tcBorders>
              <w:top w:val="single" w:sz="8" w:space="0" w:color="auto"/>
              <w:left w:val="single" w:sz="8" w:space="0" w:color="auto"/>
              <w:bottom w:val="nil"/>
              <w:right w:val="single" w:sz="8" w:space="0" w:color="auto"/>
            </w:tcBorders>
            <w:shd w:val="clear" w:color="000000" w:fill="F2F2F2"/>
            <w:vAlign w:val="center"/>
            <w:hideMark/>
          </w:tcPr>
          <w:bookmarkEnd w:id="64"/>
          <w:p w:rsidR="00854192" w:rsidRPr="00854192" w:rsidRDefault="00E858AF" w:rsidP="00854192">
            <w:pPr>
              <w:spacing w:after="0" w:line="240"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Subjekt</w:t>
            </w:r>
          </w:p>
        </w:tc>
        <w:tc>
          <w:tcPr>
            <w:tcW w:w="9533" w:type="dxa"/>
            <w:gridSpan w:val="7"/>
            <w:tcBorders>
              <w:top w:val="single" w:sz="8" w:space="0" w:color="auto"/>
              <w:left w:val="nil"/>
              <w:bottom w:val="single" w:sz="8" w:space="0" w:color="auto"/>
              <w:right w:val="single" w:sz="8" w:space="0" w:color="000000"/>
            </w:tcBorders>
            <w:shd w:val="clear" w:color="000000" w:fill="F2F2F2"/>
            <w:vAlign w:val="center"/>
            <w:hideMark/>
          </w:tcPr>
          <w:p w:rsidR="00854192" w:rsidRPr="00854192" w:rsidRDefault="00854192" w:rsidP="00854192">
            <w:pPr>
              <w:spacing w:after="0" w:line="240" w:lineRule="auto"/>
              <w:ind w:left="0" w:firstLine="0"/>
              <w:jc w:val="center"/>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Motorna vozila</w:t>
            </w:r>
          </w:p>
        </w:tc>
        <w:tc>
          <w:tcPr>
            <w:tcW w:w="3004" w:type="dxa"/>
            <w:tcBorders>
              <w:top w:val="single" w:sz="8" w:space="0" w:color="auto"/>
              <w:left w:val="nil"/>
              <w:bottom w:val="nil"/>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xml:space="preserve">Strojevi i slična građevinska operativa </w:t>
            </w:r>
            <w:r w:rsidRPr="00854192">
              <w:rPr>
                <w:rFonts w:ascii="Times New Roman" w:eastAsia="Times New Roman" w:hAnsi="Times New Roman" w:cs="Times New Roman"/>
                <w:sz w:val="24"/>
                <w:szCs w:val="24"/>
              </w:rPr>
              <w:t xml:space="preserve">(vrsta, količina, godina proizvodnje) </w:t>
            </w:r>
          </w:p>
        </w:tc>
      </w:tr>
      <w:tr w:rsidR="00D047B1" w:rsidRPr="00854192" w:rsidTr="00854192">
        <w:trPr>
          <w:trHeight w:val="853"/>
        </w:trPr>
        <w:tc>
          <w:tcPr>
            <w:tcW w:w="1919" w:type="dxa"/>
            <w:tcBorders>
              <w:top w:val="nil"/>
              <w:left w:val="single" w:sz="8" w:space="0" w:color="auto"/>
              <w:bottom w:val="single" w:sz="8" w:space="0" w:color="auto"/>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1"/>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UKUPNO</w:t>
            </w:r>
          </w:p>
        </w:tc>
        <w:tc>
          <w:tcPr>
            <w:tcW w:w="1139"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A-osobna</w:t>
            </w:r>
          </w:p>
        </w:tc>
        <w:tc>
          <w:tcPr>
            <w:tcW w:w="1562"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B-manja prijevozna</w:t>
            </w:r>
          </w:p>
        </w:tc>
        <w:tc>
          <w:tcPr>
            <w:tcW w:w="1104"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C-teretna</w:t>
            </w:r>
          </w:p>
        </w:tc>
        <w:tc>
          <w:tcPr>
            <w:tcW w:w="1495"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D-specijalna</w:t>
            </w:r>
          </w:p>
        </w:tc>
        <w:tc>
          <w:tcPr>
            <w:tcW w:w="1020"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E-ostala vozila</w:t>
            </w:r>
          </w:p>
        </w:tc>
        <w:tc>
          <w:tcPr>
            <w:tcW w:w="1312"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F-autobusi</w:t>
            </w:r>
          </w:p>
        </w:tc>
        <w:tc>
          <w:tcPr>
            <w:tcW w:w="3004" w:type="dxa"/>
            <w:tcBorders>
              <w:top w:val="nil"/>
              <w:left w:val="nil"/>
              <w:bottom w:val="single" w:sz="8" w:space="0" w:color="auto"/>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w:t>
            </w:r>
          </w:p>
        </w:tc>
      </w:tr>
      <w:tr w:rsidR="00D047B1" w:rsidRPr="00854192" w:rsidTr="00854192">
        <w:trPr>
          <w:trHeight w:val="2534"/>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E858AF" w:rsidP="00854192">
            <w:p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Podružnica </w:t>
            </w:r>
            <w:r w:rsidR="00854192" w:rsidRPr="00854192">
              <w:rPr>
                <w:rFonts w:ascii="Times New Roman" w:eastAsia="Times New Roman" w:hAnsi="Times New Roman" w:cs="Times New Roman"/>
                <w:bCs/>
                <w:sz w:val="24"/>
                <w:szCs w:val="24"/>
              </w:rPr>
              <w:t>Čistoća</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254</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26</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10</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118</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71</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28</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30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Utovarivač MRT 1430 (1997.) * Utovarivač ICB 4CX (2001.)</w:t>
            </w:r>
          </w:p>
        </w:tc>
      </w:tr>
      <w:tr w:rsidR="00D047B1" w:rsidRPr="00854192" w:rsidTr="00854192">
        <w:trPr>
          <w:trHeight w:val="3277"/>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E858AF" w:rsidP="00854192">
            <w:pPr>
              <w:spacing w:after="0" w:line="240" w:lineRule="auto"/>
              <w:ind w:left="0" w:firstLine="0"/>
              <w:rPr>
                <w:rFonts w:ascii="Times New Roman" w:eastAsia="Times New Roman" w:hAnsi="Times New Roman" w:cs="Times New Roman"/>
                <w:sz w:val="24"/>
                <w:szCs w:val="24"/>
              </w:rPr>
            </w:pPr>
            <w:r w:rsidRPr="00E858AF">
              <w:rPr>
                <w:rFonts w:ascii="Times New Roman" w:eastAsia="Times New Roman" w:hAnsi="Times New Roman" w:cs="Times New Roman"/>
                <w:bCs/>
                <w:sz w:val="24"/>
                <w:szCs w:val="24"/>
              </w:rPr>
              <w:t>Podružnica Gradska groblja</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42</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14</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18</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7</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30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Rovokopači Skip B51 - 2 kom (1989. i 1990.) * Rovokopač Skip Bn80 (1986.) * Rovokopač ICB 2CX (1999.) * Čistilica RAVO 530 (2004.)</w:t>
            </w:r>
          </w:p>
        </w:tc>
      </w:tr>
      <w:tr w:rsidR="00854192" w:rsidRPr="00854192" w:rsidTr="00854192">
        <w:trPr>
          <w:trHeight w:val="1947"/>
        </w:trPr>
        <w:tc>
          <w:tcPr>
            <w:tcW w:w="1919" w:type="dxa"/>
            <w:tcBorders>
              <w:top w:val="single" w:sz="8" w:space="0" w:color="auto"/>
              <w:left w:val="single" w:sz="8" w:space="0" w:color="auto"/>
              <w:bottom w:val="nil"/>
              <w:right w:val="single" w:sz="8" w:space="0" w:color="auto"/>
            </w:tcBorders>
            <w:shd w:val="clear" w:color="000000" w:fill="F2F2F2"/>
            <w:vAlign w:val="center"/>
            <w:hideMark/>
          </w:tcPr>
          <w:p w:rsidR="00854192" w:rsidRPr="00854192" w:rsidRDefault="00E858AF" w:rsidP="00854192">
            <w:pPr>
              <w:spacing w:after="0" w:line="240"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Subjekt</w:t>
            </w:r>
          </w:p>
        </w:tc>
        <w:tc>
          <w:tcPr>
            <w:tcW w:w="9533" w:type="dxa"/>
            <w:gridSpan w:val="7"/>
            <w:tcBorders>
              <w:top w:val="single" w:sz="8" w:space="0" w:color="auto"/>
              <w:left w:val="nil"/>
              <w:bottom w:val="single" w:sz="8" w:space="0" w:color="auto"/>
              <w:right w:val="single" w:sz="8" w:space="0" w:color="000000"/>
            </w:tcBorders>
            <w:shd w:val="clear" w:color="000000" w:fill="F2F2F2"/>
            <w:vAlign w:val="center"/>
            <w:hideMark/>
          </w:tcPr>
          <w:p w:rsidR="00854192" w:rsidRPr="00854192" w:rsidRDefault="00854192" w:rsidP="00854192">
            <w:pPr>
              <w:spacing w:after="0" w:line="240" w:lineRule="auto"/>
              <w:ind w:left="0" w:firstLine="0"/>
              <w:jc w:val="center"/>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Motorna vozila</w:t>
            </w:r>
          </w:p>
        </w:tc>
        <w:tc>
          <w:tcPr>
            <w:tcW w:w="3004" w:type="dxa"/>
            <w:tcBorders>
              <w:top w:val="single" w:sz="8" w:space="0" w:color="auto"/>
              <w:left w:val="nil"/>
              <w:bottom w:val="nil"/>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xml:space="preserve">Strojevi i slična građevinska operativa </w:t>
            </w:r>
            <w:r w:rsidRPr="00854192">
              <w:rPr>
                <w:rFonts w:ascii="Times New Roman" w:eastAsia="Times New Roman" w:hAnsi="Times New Roman" w:cs="Times New Roman"/>
                <w:sz w:val="24"/>
                <w:szCs w:val="24"/>
              </w:rPr>
              <w:t xml:space="preserve">(vrsta, količina, godina proizvodnje) </w:t>
            </w:r>
          </w:p>
        </w:tc>
      </w:tr>
      <w:tr w:rsidR="00D047B1" w:rsidRPr="00854192" w:rsidTr="00854192">
        <w:trPr>
          <w:trHeight w:val="853"/>
        </w:trPr>
        <w:tc>
          <w:tcPr>
            <w:tcW w:w="1919" w:type="dxa"/>
            <w:tcBorders>
              <w:top w:val="nil"/>
              <w:left w:val="single" w:sz="8" w:space="0" w:color="auto"/>
              <w:bottom w:val="single" w:sz="8" w:space="0" w:color="auto"/>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1"/>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UKUPNO</w:t>
            </w:r>
          </w:p>
        </w:tc>
        <w:tc>
          <w:tcPr>
            <w:tcW w:w="1139"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A-osobna</w:t>
            </w:r>
          </w:p>
        </w:tc>
        <w:tc>
          <w:tcPr>
            <w:tcW w:w="1562"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B-manja prijevozna</w:t>
            </w:r>
          </w:p>
        </w:tc>
        <w:tc>
          <w:tcPr>
            <w:tcW w:w="1104"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C-teretna</w:t>
            </w:r>
          </w:p>
        </w:tc>
        <w:tc>
          <w:tcPr>
            <w:tcW w:w="1495"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D-specijalna</w:t>
            </w:r>
          </w:p>
        </w:tc>
        <w:tc>
          <w:tcPr>
            <w:tcW w:w="1020"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E-ostala vozila</w:t>
            </w:r>
          </w:p>
        </w:tc>
        <w:tc>
          <w:tcPr>
            <w:tcW w:w="1312"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F-autobusi</w:t>
            </w:r>
          </w:p>
        </w:tc>
        <w:tc>
          <w:tcPr>
            <w:tcW w:w="3004" w:type="dxa"/>
            <w:tcBorders>
              <w:top w:val="nil"/>
              <w:left w:val="nil"/>
              <w:bottom w:val="single" w:sz="8" w:space="0" w:color="auto"/>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w:t>
            </w:r>
          </w:p>
        </w:tc>
      </w:tr>
      <w:tr w:rsidR="00D047B1" w:rsidRPr="00854192" w:rsidTr="00854192">
        <w:trPr>
          <w:trHeight w:val="3935"/>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FA7602" w:rsidP="00854192">
            <w:pPr>
              <w:spacing w:after="0" w:line="240" w:lineRule="auto"/>
              <w:ind w:left="0" w:firstLine="0"/>
              <w:rPr>
                <w:rFonts w:ascii="Times New Roman" w:eastAsia="Times New Roman" w:hAnsi="Times New Roman" w:cs="Times New Roman"/>
                <w:sz w:val="24"/>
                <w:szCs w:val="24"/>
              </w:rPr>
            </w:pPr>
            <w:r w:rsidRPr="00FA7602">
              <w:rPr>
                <w:rFonts w:ascii="Times New Roman" w:eastAsia="Times New Roman" w:hAnsi="Times New Roman" w:cs="Times New Roman"/>
                <w:bCs/>
                <w:sz w:val="24"/>
                <w:szCs w:val="24"/>
              </w:rPr>
              <w:t>Ustanova Upravljanje sportskim objektima</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37</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23</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4</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7</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30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Kombinirani stroj (rovokopač i drugo) * Kombinirani stroj (bušač, freza za snijeg i dr.) * Čistilica RAVO</w:t>
            </w:r>
          </w:p>
        </w:tc>
      </w:tr>
      <w:tr w:rsidR="00D047B1" w:rsidRPr="00854192" w:rsidTr="00854192">
        <w:trPr>
          <w:trHeight w:val="573"/>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553B43" w:rsidP="00854192">
            <w:pPr>
              <w:spacing w:after="0" w:line="240" w:lineRule="auto"/>
              <w:ind w:left="0" w:firstLine="0"/>
              <w:rPr>
                <w:rFonts w:ascii="Times New Roman" w:eastAsia="Times New Roman" w:hAnsi="Times New Roman" w:cs="Times New Roman"/>
                <w:sz w:val="24"/>
                <w:szCs w:val="24"/>
              </w:rPr>
            </w:pPr>
            <w:r w:rsidRPr="00553B43">
              <w:rPr>
                <w:rFonts w:ascii="Times New Roman" w:eastAsia="Times New Roman" w:hAnsi="Times New Roman" w:cs="Times New Roman"/>
                <w:bCs/>
                <w:sz w:val="24"/>
                <w:szCs w:val="24"/>
              </w:rPr>
              <w:t>Podružnica Vladimir Nazor</w:t>
            </w:r>
            <w:r>
              <w:rPr>
                <w:rFonts w:ascii="Times New Roman" w:eastAsia="Times New Roman" w:hAnsi="Times New Roman" w:cs="Times New Roman"/>
                <w:bCs/>
                <w:sz w:val="24"/>
                <w:szCs w:val="24"/>
              </w:rPr>
              <w:t xml:space="preserve"> </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10</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7</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3004" w:type="dxa"/>
            <w:tcBorders>
              <w:top w:val="nil"/>
              <w:left w:val="nil"/>
              <w:bottom w:val="single" w:sz="8" w:space="0" w:color="auto"/>
              <w:right w:val="single" w:sz="8" w:space="0" w:color="auto"/>
            </w:tcBorders>
            <w:shd w:val="clear" w:color="auto" w:fill="auto"/>
            <w:vAlign w:val="center"/>
            <w:hideMark/>
          </w:tcPr>
          <w:p w:rsid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w:t>
            </w:r>
            <w:r w:rsidR="00553B43">
              <w:rPr>
                <w:rFonts w:ascii="Times New Roman" w:eastAsia="Times New Roman" w:hAnsi="Times New Roman" w:cs="Times New Roman"/>
                <w:sz w:val="24"/>
                <w:szCs w:val="24"/>
              </w:rPr>
              <w:t xml:space="preserve"> </w:t>
            </w:r>
            <w:r w:rsidR="00553B43" w:rsidRPr="00553B43">
              <w:rPr>
                <w:rFonts w:ascii="Times New Roman" w:eastAsia="Times New Roman" w:hAnsi="Times New Roman" w:cs="Times New Roman"/>
                <w:sz w:val="24"/>
                <w:szCs w:val="24"/>
              </w:rPr>
              <w:t>specijaliziran</w:t>
            </w:r>
            <w:r w:rsidR="00553B43">
              <w:rPr>
                <w:rFonts w:ascii="Times New Roman" w:eastAsia="Times New Roman" w:hAnsi="Times New Roman" w:cs="Times New Roman"/>
                <w:sz w:val="24"/>
                <w:szCs w:val="24"/>
              </w:rPr>
              <w:t>a</w:t>
            </w:r>
            <w:r w:rsidR="00553B43" w:rsidRPr="00553B43">
              <w:rPr>
                <w:rFonts w:ascii="Times New Roman" w:eastAsia="Times New Roman" w:hAnsi="Times New Roman" w:cs="Times New Roman"/>
                <w:sz w:val="24"/>
                <w:szCs w:val="24"/>
              </w:rPr>
              <w:t xml:space="preserve"> za putovanja djece i mladih</w:t>
            </w:r>
            <w:r w:rsidR="00553B43">
              <w:rPr>
                <w:rFonts w:ascii="Times New Roman" w:eastAsia="Times New Roman" w:hAnsi="Times New Roman" w:cs="Times New Roman"/>
                <w:sz w:val="24"/>
                <w:szCs w:val="24"/>
              </w:rPr>
              <w:t xml:space="preserve"> sa smještajem</w:t>
            </w:r>
          </w:p>
          <w:p w:rsidR="00854192" w:rsidRDefault="00854192" w:rsidP="00854192">
            <w:pPr>
              <w:spacing w:after="0" w:line="240" w:lineRule="auto"/>
              <w:ind w:left="0" w:firstLine="0"/>
              <w:rPr>
                <w:rFonts w:ascii="Times New Roman" w:eastAsia="Times New Roman" w:hAnsi="Times New Roman" w:cs="Times New Roman"/>
                <w:sz w:val="24"/>
                <w:szCs w:val="24"/>
              </w:rPr>
            </w:pPr>
          </w:p>
          <w:p w:rsidR="00854192" w:rsidRPr="00854192" w:rsidRDefault="00854192" w:rsidP="00854192">
            <w:pPr>
              <w:spacing w:after="0" w:line="240" w:lineRule="auto"/>
              <w:ind w:left="0" w:firstLine="0"/>
              <w:rPr>
                <w:rFonts w:ascii="Times New Roman" w:eastAsia="Times New Roman" w:hAnsi="Times New Roman" w:cs="Times New Roman"/>
                <w:sz w:val="24"/>
                <w:szCs w:val="24"/>
              </w:rPr>
            </w:pPr>
          </w:p>
        </w:tc>
      </w:tr>
      <w:tr w:rsidR="00854192" w:rsidRPr="00854192" w:rsidTr="00854192">
        <w:trPr>
          <w:trHeight w:val="1947"/>
        </w:trPr>
        <w:tc>
          <w:tcPr>
            <w:tcW w:w="1919" w:type="dxa"/>
            <w:tcBorders>
              <w:top w:val="single" w:sz="8" w:space="0" w:color="auto"/>
              <w:left w:val="single" w:sz="8" w:space="0" w:color="auto"/>
              <w:bottom w:val="nil"/>
              <w:right w:val="single" w:sz="8" w:space="0" w:color="auto"/>
            </w:tcBorders>
            <w:shd w:val="clear" w:color="000000" w:fill="F2F2F2"/>
            <w:vAlign w:val="center"/>
            <w:hideMark/>
          </w:tcPr>
          <w:p w:rsidR="00854192" w:rsidRPr="00854192" w:rsidRDefault="00E858AF" w:rsidP="00854192">
            <w:pPr>
              <w:spacing w:after="0" w:line="240"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Subjekt</w:t>
            </w:r>
          </w:p>
        </w:tc>
        <w:tc>
          <w:tcPr>
            <w:tcW w:w="9533" w:type="dxa"/>
            <w:gridSpan w:val="7"/>
            <w:tcBorders>
              <w:top w:val="single" w:sz="8" w:space="0" w:color="auto"/>
              <w:left w:val="nil"/>
              <w:bottom w:val="single" w:sz="8" w:space="0" w:color="auto"/>
              <w:right w:val="single" w:sz="8" w:space="0" w:color="000000"/>
            </w:tcBorders>
            <w:shd w:val="clear" w:color="000000" w:fill="F2F2F2"/>
            <w:vAlign w:val="center"/>
            <w:hideMark/>
          </w:tcPr>
          <w:p w:rsidR="00854192" w:rsidRPr="00854192" w:rsidRDefault="00854192" w:rsidP="00854192">
            <w:pPr>
              <w:spacing w:after="0" w:line="240" w:lineRule="auto"/>
              <w:ind w:left="0" w:firstLine="0"/>
              <w:jc w:val="center"/>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Motorna vozila</w:t>
            </w:r>
          </w:p>
        </w:tc>
        <w:tc>
          <w:tcPr>
            <w:tcW w:w="3004" w:type="dxa"/>
            <w:tcBorders>
              <w:top w:val="single" w:sz="8" w:space="0" w:color="auto"/>
              <w:left w:val="nil"/>
              <w:bottom w:val="nil"/>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xml:space="preserve">Strojevi i slična građevinska operativa </w:t>
            </w:r>
            <w:r w:rsidRPr="00854192">
              <w:rPr>
                <w:rFonts w:ascii="Times New Roman" w:eastAsia="Times New Roman" w:hAnsi="Times New Roman" w:cs="Times New Roman"/>
                <w:sz w:val="24"/>
                <w:szCs w:val="24"/>
              </w:rPr>
              <w:t xml:space="preserve">(vrsta, količina, godina proizvodnje) </w:t>
            </w:r>
          </w:p>
        </w:tc>
      </w:tr>
      <w:tr w:rsidR="00D047B1" w:rsidRPr="00854192" w:rsidTr="00854192">
        <w:trPr>
          <w:trHeight w:val="853"/>
        </w:trPr>
        <w:tc>
          <w:tcPr>
            <w:tcW w:w="1919" w:type="dxa"/>
            <w:tcBorders>
              <w:top w:val="nil"/>
              <w:left w:val="single" w:sz="8" w:space="0" w:color="auto"/>
              <w:bottom w:val="single" w:sz="8" w:space="0" w:color="auto"/>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1"/>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UKUPNO</w:t>
            </w:r>
          </w:p>
        </w:tc>
        <w:tc>
          <w:tcPr>
            <w:tcW w:w="1139"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A-osobna</w:t>
            </w:r>
          </w:p>
        </w:tc>
        <w:tc>
          <w:tcPr>
            <w:tcW w:w="1562"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B-manja prijevozna</w:t>
            </w:r>
          </w:p>
        </w:tc>
        <w:tc>
          <w:tcPr>
            <w:tcW w:w="1104"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C-teretna</w:t>
            </w:r>
          </w:p>
        </w:tc>
        <w:tc>
          <w:tcPr>
            <w:tcW w:w="1495"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D-specijalna</w:t>
            </w:r>
          </w:p>
        </w:tc>
        <w:tc>
          <w:tcPr>
            <w:tcW w:w="1020"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E-ostala vozila</w:t>
            </w:r>
          </w:p>
        </w:tc>
        <w:tc>
          <w:tcPr>
            <w:tcW w:w="1312"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F-autobusi</w:t>
            </w:r>
          </w:p>
        </w:tc>
        <w:tc>
          <w:tcPr>
            <w:tcW w:w="3004" w:type="dxa"/>
            <w:tcBorders>
              <w:top w:val="nil"/>
              <w:left w:val="nil"/>
              <w:bottom w:val="single" w:sz="8" w:space="0" w:color="auto"/>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w:t>
            </w:r>
          </w:p>
        </w:tc>
      </w:tr>
      <w:tr w:rsidR="00D047B1" w:rsidRPr="00854192" w:rsidTr="00854192">
        <w:trPr>
          <w:cantSplit/>
          <w:trHeight w:val="3700"/>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bCs/>
                <w:sz w:val="24"/>
                <w:szCs w:val="24"/>
              </w:rPr>
              <w:t>Vodoopskrba i odvodnja</w:t>
            </w:r>
            <w:r w:rsidR="00FC7164">
              <w:rPr>
                <w:rFonts w:ascii="Times New Roman" w:eastAsia="Times New Roman" w:hAnsi="Times New Roman" w:cs="Times New Roman"/>
                <w:bCs/>
                <w:sz w:val="24"/>
                <w:szCs w:val="24"/>
              </w:rPr>
              <w:t xml:space="preserve"> </w:t>
            </w:r>
            <w:r w:rsidR="00FC7164" w:rsidRPr="00E858AF">
              <w:rPr>
                <w:rFonts w:ascii="Times New Roman" w:eastAsia="Times New Roman" w:hAnsi="Times New Roman" w:cs="Times New Roman"/>
                <w:bCs/>
                <w:sz w:val="24"/>
                <w:szCs w:val="24"/>
              </w:rPr>
              <w:t>d.o.o.</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211</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83</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43</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83</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30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Rovokopači - 15 kom.; godišta: 1978., 1987., 1989., 1996. (2 kom.), 1997., 1998. (2 kom.), 1999. (4 kom.), 2001. (2 kom.), 2003. * konzolna dizalica (300 kg) * miješalice za beton - 2 kom., starost 5 god. * min- wash 3,4 kW - 2 kom. (10 god.) * mini-wash 3,1 kW - 1 kom. (12 god.) * cijevna skela 120 m</w:t>
            </w:r>
            <w:r w:rsidRPr="00854192">
              <w:rPr>
                <w:rFonts w:ascii="Times New Roman" w:eastAsia="Times New Roman" w:hAnsi="Times New Roman" w:cs="Times New Roman"/>
                <w:sz w:val="24"/>
                <w:szCs w:val="24"/>
                <w:vertAlign w:val="superscript"/>
              </w:rPr>
              <w:t>2</w:t>
            </w:r>
            <w:r w:rsidRPr="00854192">
              <w:rPr>
                <w:rFonts w:ascii="Times New Roman" w:eastAsia="Times New Roman" w:hAnsi="Times New Roman" w:cs="Times New Roman"/>
                <w:sz w:val="24"/>
                <w:szCs w:val="24"/>
              </w:rPr>
              <w:t xml:space="preserve"> * nabijač WAKER 2 kW - 1 kom.</w:t>
            </w:r>
          </w:p>
        </w:tc>
      </w:tr>
      <w:tr w:rsidR="00D047B1" w:rsidRPr="00854192" w:rsidTr="00854192">
        <w:trPr>
          <w:trHeight w:val="573"/>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D047B1" w:rsidP="00854192">
            <w:p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Podružnica </w:t>
            </w:r>
            <w:r w:rsidR="00FC7164">
              <w:rPr>
                <w:rFonts w:ascii="Times New Roman" w:eastAsia="Times New Roman" w:hAnsi="Times New Roman" w:cs="Times New Roman"/>
                <w:bCs/>
                <w:sz w:val="24"/>
                <w:szCs w:val="24"/>
              </w:rPr>
              <w:t>Zagreb</w:t>
            </w:r>
            <w:r w:rsidR="00854192" w:rsidRPr="00854192">
              <w:rPr>
                <w:rFonts w:ascii="Times New Roman" w:eastAsia="Times New Roman" w:hAnsi="Times New Roman" w:cs="Times New Roman"/>
                <w:bCs/>
                <w:sz w:val="24"/>
                <w:szCs w:val="24"/>
              </w:rPr>
              <w:t>parking</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39</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22</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11</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30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w:t>
            </w:r>
          </w:p>
        </w:tc>
      </w:tr>
      <w:tr w:rsidR="00D047B1" w:rsidRPr="00854192" w:rsidTr="009C615E">
        <w:trPr>
          <w:cantSplit/>
          <w:trHeight w:val="2143"/>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D047B1" w:rsidP="00854192">
            <w:p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Podružnica </w:t>
            </w:r>
            <w:r w:rsidR="00854192" w:rsidRPr="00854192">
              <w:rPr>
                <w:rFonts w:ascii="Times New Roman" w:eastAsia="Times New Roman" w:hAnsi="Times New Roman" w:cs="Times New Roman"/>
                <w:bCs/>
                <w:sz w:val="24"/>
                <w:szCs w:val="24"/>
              </w:rPr>
              <w:t>Zagrebačke ceste</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126</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41</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21</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58</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5</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30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Greder - 3 kom. * JCB 3CX - 4 kom. * UNIMOG - 6 kom. * Utovarivač - 4 kom. * Finišer asfalta - 7 kom. * Glodalice asfalta - 3 kom. * Valjci asfalta - 24 kom.</w:t>
            </w:r>
          </w:p>
        </w:tc>
      </w:tr>
      <w:tr w:rsidR="00854192" w:rsidRPr="00854192" w:rsidTr="009C615E">
        <w:trPr>
          <w:trHeight w:val="1293"/>
        </w:trPr>
        <w:tc>
          <w:tcPr>
            <w:tcW w:w="1919" w:type="dxa"/>
            <w:tcBorders>
              <w:top w:val="single" w:sz="8" w:space="0" w:color="auto"/>
              <w:left w:val="single" w:sz="8" w:space="0" w:color="auto"/>
              <w:bottom w:val="nil"/>
              <w:right w:val="single" w:sz="8" w:space="0" w:color="auto"/>
            </w:tcBorders>
            <w:shd w:val="clear" w:color="000000" w:fill="F2F2F2"/>
            <w:vAlign w:val="center"/>
            <w:hideMark/>
          </w:tcPr>
          <w:p w:rsidR="00854192" w:rsidRPr="00854192" w:rsidRDefault="00E858AF" w:rsidP="00854192">
            <w:pPr>
              <w:spacing w:after="0" w:line="240"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Subjekt</w:t>
            </w:r>
          </w:p>
        </w:tc>
        <w:tc>
          <w:tcPr>
            <w:tcW w:w="9533" w:type="dxa"/>
            <w:gridSpan w:val="7"/>
            <w:tcBorders>
              <w:top w:val="single" w:sz="8" w:space="0" w:color="auto"/>
              <w:left w:val="nil"/>
              <w:bottom w:val="single" w:sz="8" w:space="0" w:color="auto"/>
              <w:right w:val="single" w:sz="8" w:space="0" w:color="000000"/>
            </w:tcBorders>
            <w:shd w:val="clear" w:color="000000" w:fill="F2F2F2"/>
            <w:vAlign w:val="center"/>
            <w:hideMark/>
          </w:tcPr>
          <w:p w:rsidR="00854192" w:rsidRPr="00854192" w:rsidRDefault="00854192" w:rsidP="00854192">
            <w:pPr>
              <w:spacing w:after="0" w:line="240" w:lineRule="auto"/>
              <w:ind w:left="0" w:firstLine="0"/>
              <w:jc w:val="center"/>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Motorna vozila</w:t>
            </w:r>
          </w:p>
        </w:tc>
        <w:tc>
          <w:tcPr>
            <w:tcW w:w="3004" w:type="dxa"/>
            <w:tcBorders>
              <w:top w:val="single" w:sz="8" w:space="0" w:color="auto"/>
              <w:left w:val="nil"/>
              <w:bottom w:val="nil"/>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xml:space="preserve">Strojevi i slična građevinska operativa </w:t>
            </w:r>
            <w:r w:rsidRPr="00854192">
              <w:rPr>
                <w:rFonts w:ascii="Times New Roman" w:eastAsia="Times New Roman" w:hAnsi="Times New Roman" w:cs="Times New Roman"/>
                <w:sz w:val="24"/>
                <w:szCs w:val="24"/>
              </w:rPr>
              <w:t xml:space="preserve">(vrsta, količina, godina proizvodnje) </w:t>
            </w:r>
          </w:p>
        </w:tc>
      </w:tr>
      <w:tr w:rsidR="00D047B1" w:rsidRPr="00854192" w:rsidTr="009C615E">
        <w:trPr>
          <w:trHeight w:val="562"/>
        </w:trPr>
        <w:tc>
          <w:tcPr>
            <w:tcW w:w="1919" w:type="dxa"/>
            <w:tcBorders>
              <w:top w:val="nil"/>
              <w:left w:val="single" w:sz="8" w:space="0" w:color="auto"/>
              <w:bottom w:val="single" w:sz="8" w:space="0" w:color="auto"/>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Chars="100" w:firstLine="241"/>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UKUPNO</w:t>
            </w:r>
          </w:p>
        </w:tc>
        <w:tc>
          <w:tcPr>
            <w:tcW w:w="1139"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A-osobna</w:t>
            </w:r>
          </w:p>
        </w:tc>
        <w:tc>
          <w:tcPr>
            <w:tcW w:w="1562"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B-manja prijevozna</w:t>
            </w:r>
          </w:p>
        </w:tc>
        <w:tc>
          <w:tcPr>
            <w:tcW w:w="1104"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C-teretna</w:t>
            </w:r>
          </w:p>
        </w:tc>
        <w:tc>
          <w:tcPr>
            <w:tcW w:w="1495"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D-specijalna</w:t>
            </w:r>
          </w:p>
        </w:tc>
        <w:tc>
          <w:tcPr>
            <w:tcW w:w="1020"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E-ostala vozila</w:t>
            </w:r>
          </w:p>
        </w:tc>
        <w:tc>
          <w:tcPr>
            <w:tcW w:w="1312" w:type="dxa"/>
            <w:tcBorders>
              <w:top w:val="nil"/>
              <w:left w:val="nil"/>
              <w:bottom w:val="single" w:sz="8" w:space="0" w:color="auto"/>
              <w:right w:val="single" w:sz="8" w:space="0" w:color="auto"/>
            </w:tcBorders>
            <w:shd w:val="clear" w:color="000000" w:fill="DBE5F1"/>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F-autobusi</w:t>
            </w:r>
          </w:p>
        </w:tc>
        <w:tc>
          <w:tcPr>
            <w:tcW w:w="3004" w:type="dxa"/>
            <w:tcBorders>
              <w:top w:val="nil"/>
              <w:left w:val="nil"/>
              <w:bottom w:val="single" w:sz="8" w:space="0" w:color="auto"/>
              <w:right w:val="single" w:sz="8" w:space="0" w:color="auto"/>
            </w:tcBorders>
            <w:shd w:val="clear" w:color="000000" w:fill="F2F2F2"/>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w:t>
            </w:r>
          </w:p>
        </w:tc>
      </w:tr>
      <w:tr w:rsidR="00D047B1" w:rsidRPr="00854192" w:rsidTr="009C615E">
        <w:trPr>
          <w:trHeight w:val="1819"/>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D047B1" w:rsidP="00854192">
            <w:pPr>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Cs/>
                <w:sz w:val="24"/>
                <w:szCs w:val="24"/>
              </w:rPr>
              <w:t>Zagrebački električni</w:t>
            </w:r>
            <w:r w:rsidRPr="00D047B1">
              <w:rPr>
                <w:rFonts w:ascii="Times New Roman" w:eastAsia="Times New Roman" w:hAnsi="Times New Roman" w:cs="Times New Roman"/>
                <w:bCs/>
                <w:sz w:val="24"/>
                <w:szCs w:val="24"/>
              </w:rPr>
              <w:t xml:space="preserve"> tramvaj d.o.o.</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441</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38</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38</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13</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21</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6</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325</w:t>
            </w:r>
          </w:p>
        </w:tc>
        <w:tc>
          <w:tcPr>
            <w:tcW w:w="3004" w:type="dxa"/>
            <w:tcBorders>
              <w:top w:val="nil"/>
              <w:left w:val="nil"/>
              <w:bottom w:val="single" w:sz="8" w:space="0" w:color="auto"/>
              <w:right w:val="single" w:sz="8" w:space="0" w:color="auto"/>
            </w:tcBorders>
            <w:shd w:val="clear" w:color="auto" w:fill="auto"/>
            <w:vAlign w:val="center"/>
            <w:hideMark/>
          </w:tcPr>
          <w:p w:rsid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Rovokopač - 2 kom. * Brusilica za tračnice - 5 kom. * Mobilna dizalica (1981.) - 1 kom. * Bager-utovarivač - 1 kom. * Pokretni kompresor (1982.) - 4 kom.</w:t>
            </w:r>
          </w:p>
          <w:p w:rsidR="00854192" w:rsidRPr="00854192" w:rsidRDefault="00854192" w:rsidP="00854192">
            <w:pPr>
              <w:spacing w:after="0" w:line="240" w:lineRule="auto"/>
              <w:ind w:left="0" w:firstLine="0"/>
              <w:rPr>
                <w:rFonts w:ascii="Times New Roman" w:eastAsia="Times New Roman" w:hAnsi="Times New Roman" w:cs="Times New Roman"/>
                <w:sz w:val="24"/>
                <w:szCs w:val="24"/>
              </w:rPr>
            </w:pPr>
          </w:p>
        </w:tc>
      </w:tr>
      <w:tr w:rsidR="00D047B1" w:rsidRPr="00854192" w:rsidTr="00854192">
        <w:trPr>
          <w:trHeight w:val="853"/>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DA571A">
              <w:rPr>
                <w:rFonts w:ascii="Times New Roman" w:eastAsia="Times New Roman" w:hAnsi="Times New Roman" w:cs="Times New Roman"/>
                <w:bCs/>
                <w:sz w:val="24"/>
                <w:szCs w:val="24"/>
              </w:rPr>
              <w:t>Zagrebački velesajam</w:t>
            </w:r>
            <w:r w:rsidR="00DA571A" w:rsidRPr="00DA571A">
              <w:rPr>
                <w:rFonts w:ascii="Times New Roman" w:eastAsia="Times New Roman" w:hAnsi="Times New Roman" w:cs="Times New Roman"/>
                <w:bCs/>
                <w:sz w:val="24"/>
                <w:szCs w:val="24"/>
              </w:rPr>
              <w:t xml:space="preserve"> d.o.o.</w:t>
            </w:r>
          </w:p>
        </w:tc>
        <w:tc>
          <w:tcPr>
            <w:tcW w:w="1901" w:type="dxa"/>
            <w:tcBorders>
              <w:top w:val="nil"/>
              <w:left w:val="nil"/>
              <w:bottom w:val="single" w:sz="8" w:space="0" w:color="auto"/>
              <w:right w:val="single" w:sz="8" w:space="0" w:color="auto"/>
            </w:tcBorders>
            <w:shd w:val="clear" w:color="000000" w:fill="EEECE1"/>
            <w:vAlign w:val="center"/>
            <w:hideMark/>
          </w:tcPr>
          <w:p w:rsidR="00854192" w:rsidRPr="00854192" w:rsidRDefault="00854192" w:rsidP="00854192">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26</w:t>
            </w:r>
          </w:p>
        </w:tc>
        <w:tc>
          <w:tcPr>
            <w:tcW w:w="1139"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10</w:t>
            </w:r>
          </w:p>
        </w:tc>
        <w:tc>
          <w:tcPr>
            <w:tcW w:w="156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12</w:t>
            </w:r>
          </w:p>
        </w:tc>
        <w:tc>
          <w:tcPr>
            <w:tcW w:w="11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1495"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w:t>
            </w:r>
          </w:p>
        </w:tc>
        <w:tc>
          <w:tcPr>
            <w:tcW w:w="1020"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1312"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3004" w:type="dxa"/>
            <w:tcBorders>
              <w:top w:val="nil"/>
              <w:left w:val="nil"/>
              <w:bottom w:val="single" w:sz="8" w:space="0" w:color="auto"/>
              <w:right w:val="single" w:sz="8" w:space="0" w:color="auto"/>
            </w:tcBorders>
            <w:shd w:val="clear" w:color="auto" w:fill="auto"/>
            <w:vAlign w:val="center"/>
            <w:hideMark/>
          </w:tcPr>
          <w:p w:rsidR="00854192" w:rsidRPr="00854192" w:rsidRDefault="00854192" w:rsidP="00854192">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Kompresor Fagrati</w:t>
            </w:r>
          </w:p>
        </w:tc>
      </w:tr>
    </w:tbl>
    <w:p w:rsidR="009C615E" w:rsidRDefault="009C615E">
      <w:r>
        <w:br w:type="page"/>
      </w:r>
    </w:p>
    <w:tbl>
      <w:tblPr>
        <w:tblW w:w="14456" w:type="dxa"/>
        <w:tblInd w:w="-10" w:type="dxa"/>
        <w:tblLook w:val="04A0" w:firstRow="1" w:lastRow="0" w:firstColumn="1" w:lastColumn="0" w:noHBand="0" w:noVBand="1"/>
      </w:tblPr>
      <w:tblGrid>
        <w:gridCol w:w="1919"/>
        <w:gridCol w:w="1901"/>
        <w:gridCol w:w="1139"/>
        <w:gridCol w:w="1562"/>
        <w:gridCol w:w="1104"/>
        <w:gridCol w:w="1495"/>
        <w:gridCol w:w="1020"/>
        <w:gridCol w:w="1312"/>
        <w:gridCol w:w="3004"/>
      </w:tblGrid>
      <w:tr w:rsidR="009C615E" w:rsidRPr="00854192" w:rsidTr="00BF53BE">
        <w:trPr>
          <w:trHeight w:val="1293"/>
        </w:trPr>
        <w:tc>
          <w:tcPr>
            <w:tcW w:w="1919" w:type="dxa"/>
            <w:tcBorders>
              <w:top w:val="single" w:sz="8" w:space="0" w:color="auto"/>
              <w:left w:val="single" w:sz="8" w:space="0" w:color="auto"/>
              <w:bottom w:val="nil"/>
              <w:right w:val="single" w:sz="8" w:space="0" w:color="auto"/>
            </w:tcBorders>
            <w:shd w:val="clear" w:color="000000" w:fill="F2F2F2"/>
            <w:vAlign w:val="center"/>
            <w:hideMark/>
          </w:tcPr>
          <w:p w:rsidR="009C615E" w:rsidRPr="00854192" w:rsidRDefault="00E858AF" w:rsidP="00BF53BE">
            <w:pPr>
              <w:spacing w:after="0" w:line="240"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Subjekt</w:t>
            </w:r>
          </w:p>
        </w:tc>
        <w:tc>
          <w:tcPr>
            <w:tcW w:w="9533" w:type="dxa"/>
            <w:gridSpan w:val="7"/>
            <w:tcBorders>
              <w:top w:val="single" w:sz="8" w:space="0" w:color="auto"/>
              <w:left w:val="nil"/>
              <w:bottom w:val="single" w:sz="8" w:space="0" w:color="auto"/>
              <w:right w:val="single" w:sz="8" w:space="0" w:color="000000"/>
            </w:tcBorders>
            <w:shd w:val="clear" w:color="000000" w:fill="F2F2F2"/>
            <w:vAlign w:val="center"/>
            <w:hideMark/>
          </w:tcPr>
          <w:p w:rsidR="009C615E" w:rsidRPr="00854192" w:rsidRDefault="009C615E" w:rsidP="00BF53BE">
            <w:pPr>
              <w:spacing w:after="0" w:line="240" w:lineRule="auto"/>
              <w:ind w:left="0" w:firstLine="0"/>
              <w:jc w:val="center"/>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Motorna vozila</w:t>
            </w:r>
          </w:p>
        </w:tc>
        <w:tc>
          <w:tcPr>
            <w:tcW w:w="3004" w:type="dxa"/>
            <w:tcBorders>
              <w:top w:val="single" w:sz="8" w:space="0" w:color="auto"/>
              <w:left w:val="nil"/>
              <w:bottom w:val="nil"/>
              <w:right w:val="single" w:sz="8" w:space="0" w:color="auto"/>
            </w:tcBorders>
            <w:shd w:val="clear" w:color="000000" w:fill="F2F2F2"/>
            <w:vAlign w:val="center"/>
            <w:hideMark/>
          </w:tcPr>
          <w:p w:rsidR="009C615E" w:rsidRPr="00854192" w:rsidRDefault="009C615E" w:rsidP="00BF53BE">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xml:space="preserve">Strojevi i slična građevinska operativa </w:t>
            </w:r>
            <w:r w:rsidRPr="00854192">
              <w:rPr>
                <w:rFonts w:ascii="Times New Roman" w:eastAsia="Times New Roman" w:hAnsi="Times New Roman" w:cs="Times New Roman"/>
                <w:sz w:val="24"/>
                <w:szCs w:val="24"/>
              </w:rPr>
              <w:t xml:space="preserve">(vrsta, količina, godina proizvodnje) </w:t>
            </w:r>
          </w:p>
        </w:tc>
      </w:tr>
      <w:tr w:rsidR="009C615E" w:rsidRPr="00854192" w:rsidTr="00BF53BE">
        <w:trPr>
          <w:trHeight w:val="562"/>
        </w:trPr>
        <w:tc>
          <w:tcPr>
            <w:tcW w:w="1919" w:type="dxa"/>
            <w:tcBorders>
              <w:top w:val="nil"/>
              <w:left w:val="single" w:sz="8" w:space="0" w:color="auto"/>
              <w:bottom w:val="single" w:sz="8" w:space="0" w:color="auto"/>
              <w:right w:val="single" w:sz="8" w:space="0" w:color="auto"/>
            </w:tcBorders>
            <w:shd w:val="clear" w:color="000000" w:fill="F2F2F2"/>
            <w:vAlign w:val="center"/>
            <w:hideMark/>
          </w:tcPr>
          <w:p w:rsidR="009C615E" w:rsidRPr="00854192" w:rsidRDefault="009C615E" w:rsidP="00BF53BE">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w:t>
            </w:r>
          </w:p>
        </w:tc>
        <w:tc>
          <w:tcPr>
            <w:tcW w:w="1901" w:type="dxa"/>
            <w:tcBorders>
              <w:top w:val="nil"/>
              <w:left w:val="nil"/>
              <w:bottom w:val="single" w:sz="8" w:space="0" w:color="auto"/>
              <w:right w:val="single" w:sz="8" w:space="0" w:color="auto"/>
            </w:tcBorders>
            <w:shd w:val="clear" w:color="000000" w:fill="EEECE1"/>
            <w:vAlign w:val="center"/>
            <w:hideMark/>
          </w:tcPr>
          <w:p w:rsidR="009C615E" w:rsidRPr="00854192" w:rsidRDefault="009C615E" w:rsidP="00BF53BE">
            <w:pPr>
              <w:spacing w:after="0" w:line="240" w:lineRule="auto"/>
              <w:ind w:left="0" w:firstLineChars="100" w:firstLine="241"/>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UKUPNO</w:t>
            </w:r>
          </w:p>
        </w:tc>
        <w:tc>
          <w:tcPr>
            <w:tcW w:w="1139" w:type="dxa"/>
            <w:tcBorders>
              <w:top w:val="nil"/>
              <w:left w:val="nil"/>
              <w:bottom w:val="single" w:sz="8" w:space="0" w:color="auto"/>
              <w:right w:val="single" w:sz="8" w:space="0" w:color="auto"/>
            </w:tcBorders>
            <w:shd w:val="clear" w:color="000000" w:fill="DBE5F1"/>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A-osobna</w:t>
            </w:r>
          </w:p>
        </w:tc>
        <w:tc>
          <w:tcPr>
            <w:tcW w:w="1562" w:type="dxa"/>
            <w:tcBorders>
              <w:top w:val="nil"/>
              <w:left w:val="nil"/>
              <w:bottom w:val="single" w:sz="8" w:space="0" w:color="auto"/>
              <w:right w:val="single" w:sz="8" w:space="0" w:color="auto"/>
            </w:tcBorders>
            <w:shd w:val="clear" w:color="000000" w:fill="DBE5F1"/>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B-manja prijevozna</w:t>
            </w:r>
          </w:p>
        </w:tc>
        <w:tc>
          <w:tcPr>
            <w:tcW w:w="1104" w:type="dxa"/>
            <w:tcBorders>
              <w:top w:val="nil"/>
              <w:left w:val="nil"/>
              <w:bottom w:val="single" w:sz="8" w:space="0" w:color="auto"/>
              <w:right w:val="single" w:sz="8" w:space="0" w:color="auto"/>
            </w:tcBorders>
            <w:shd w:val="clear" w:color="000000" w:fill="DBE5F1"/>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C-teretna</w:t>
            </w:r>
          </w:p>
        </w:tc>
        <w:tc>
          <w:tcPr>
            <w:tcW w:w="1495" w:type="dxa"/>
            <w:tcBorders>
              <w:top w:val="nil"/>
              <w:left w:val="nil"/>
              <w:bottom w:val="single" w:sz="8" w:space="0" w:color="auto"/>
              <w:right w:val="single" w:sz="8" w:space="0" w:color="auto"/>
            </w:tcBorders>
            <w:shd w:val="clear" w:color="000000" w:fill="DBE5F1"/>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D-specijalna</w:t>
            </w:r>
          </w:p>
        </w:tc>
        <w:tc>
          <w:tcPr>
            <w:tcW w:w="1020" w:type="dxa"/>
            <w:tcBorders>
              <w:top w:val="nil"/>
              <w:left w:val="nil"/>
              <w:bottom w:val="single" w:sz="8" w:space="0" w:color="auto"/>
              <w:right w:val="single" w:sz="8" w:space="0" w:color="auto"/>
            </w:tcBorders>
            <w:shd w:val="clear" w:color="000000" w:fill="DBE5F1"/>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E-ostala vozila</w:t>
            </w:r>
          </w:p>
        </w:tc>
        <w:tc>
          <w:tcPr>
            <w:tcW w:w="1312" w:type="dxa"/>
            <w:tcBorders>
              <w:top w:val="nil"/>
              <w:left w:val="nil"/>
              <w:bottom w:val="single" w:sz="8" w:space="0" w:color="auto"/>
              <w:right w:val="single" w:sz="8" w:space="0" w:color="auto"/>
            </w:tcBorders>
            <w:shd w:val="clear" w:color="000000" w:fill="DBE5F1"/>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F-autobusi</w:t>
            </w:r>
          </w:p>
        </w:tc>
        <w:tc>
          <w:tcPr>
            <w:tcW w:w="3004" w:type="dxa"/>
            <w:tcBorders>
              <w:top w:val="nil"/>
              <w:left w:val="nil"/>
              <w:bottom w:val="single" w:sz="8" w:space="0" w:color="auto"/>
              <w:right w:val="single" w:sz="8" w:space="0" w:color="auto"/>
            </w:tcBorders>
            <w:shd w:val="clear" w:color="000000" w:fill="F2F2F2"/>
            <w:vAlign w:val="center"/>
            <w:hideMark/>
          </w:tcPr>
          <w:p w:rsidR="009C615E" w:rsidRPr="00854192" w:rsidRDefault="009C615E" w:rsidP="00BF53BE">
            <w:pPr>
              <w:spacing w:after="0" w:line="240" w:lineRule="auto"/>
              <w:ind w:left="0" w:firstLine="0"/>
              <w:jc w:val="left"/>
              <w:rPr>
                <w:rFonts w:ascii="Times New Roman" w:eastAsia="Times New Roman" w:hAnsi="Times New Roman" w:cs="Times New Roman"/>
                <w:b/>
                <w:bCs/>
                <w:sz w:val="24"/>
                <w:szCs w:val="24"/>
              </w:rPr>
            </w:pPr>
            <w:r w:rsidRPr="00854192">
              <w:rPr>
                <w:rFonts w:ascii="Times New Roman" w:eastAsia="Times New Roman" w:hAnsi="Times New Roman" w:cs="Times New Roman"/>
                <w:b/>
                <w:bCs/>
                <w:sz w:val="24"/>
                <w:szCs w:val="24"/>
              </w:rPr>
              <w:t> </w:t>
            </w:r>
          </w:p>
        </w:tc>
      </w:tr>
      <w:tr w:rsidR="009C615E" w:rsidRPr="00854192" w:rsidTr="009C615E">
        <w:trPr>
          <w:trHeight w:val="853"/>
        </w:trPr>
        <w:tc>
          <w:tcPr>
            <w:tcW w:w="1919" w:type="dxa"/>
            <w:tcBorders>
              <w:top w:val="nil"/>
              <w:left w:val="single" w:sz="8" w:space="0" w:color="auto"/>
              <w:bottom w:val="single" w:sz="8" w:space="0" w:color="auto"/>
              <w:right w:val="single" w:sz="8" w:space="0" w:color="auto"/>
            </w:tcBorders>
            <w:shd w:val="clear" w:color="000000" w:fill="FFFFFF"/>
            <w:vAlign w:val="center"/>
            <w:hideMark/>
          </w:tcPr>
          <w:p w:rsidR="009C615E" w:rsidRPr="009C615E" w:rsidRDefault="00DA571A" w:rsidP="00BF53BE">
            <w:pPr>
              <w:spacing w:after="0" w:line="240" w:lineRule="auto"/>
              <w:ind w:left="0" w:firstLine="0"/>
              <w:rPr>
                <w:rFonts w:ascii="Times New Roman" w:eastAsia="Times New Roman" w:hAnsi="Times New Roman" w:cs="Times New Roman"/>
                <w:bCs/>
                <w:sz w:val="24"/>
                <w:szCs w:val="24"/>
              </w:rPr>
            </w:pPr>
            <w:r w:rsidRPr="00DA571A">
              <w:rPr>
                <w:rFonts w:ascii="Times New Roman" w:eastAsia="Times New Roman" w:hAnsi="Times New Roman" w:cs="Times New Roman"/>
                <w:bCs/>
                <w:sz w:val="24"/>
                <w:szCs w:val="24"/>
              </w:rPr>
              <w:t>Trgovačko društvo ZGOS d.o.o.</w:t>
            </w:r>
          </w:p>
        </w:tc>
        <w:tc>
          <w:tcPr>
            <w:tcW w:w="1901" w:type="dxa"/>
            <w:tcBorders>
              <w:top w:val="nil"/>
              <w:left w:val="nil"/>
              <w:bottom w:val="single" w:sz="8" w:space="0" w:color="auto"/>
              <w:right w:val="single" w:sz="8" w:space="0" w:color="auto"/>
            </w:tcBorders>
            <w:shd w:val="clear" w:color="000000" w:fill="EEECE1"/>
            <w:vAlign w:val="center"/>
            <w:hideMark/>
          </w:tcPr>
          <w:p w:rsidR="009C615E" w:rsidRPr="00854192" w:rsidRDefault="009C615E" w:rsidP="00BF53BE">
            <w:pPr>
              <w:spacing w:after="0" w:line="240" w:lineRule="auto"/>
              <w:ind w:left="0" w:firstLine="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12</w:t>
            </w:r>
          </w:p>
        </w:tc>
        <w:tc>
          <w:tcPr>
            <w:tcW w:w="1139" w:type="dxa"/>
            <w:tcBorders>
              <w:top w:val="nil"/>
              <w:left w:val="nil"/>
              <w:bottom w:val="single" w:sz="8" w:space="0" w:color="auto"/>
              <w:right w:val="single" w:sz="8" w:space="0" w:color="auto"/>
            </w:tcBorders>
            <w:shd w:val="clear" w:color="auto" w:fill="auto"/>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7</w:t>
            </w:r>
          </w:p>
        </w:tc>
        <w:tc>
          <w:tcPr>
            <w:tcW w:w="1562" w:type="dxa"/>
            <w:tcBorders>
              <w:top w:val="nil"/>
              <w:left w:val="nil"/>
              <w:bottom w:val="single" w:sz="8" w:space="0" w:color="auto"/>
              <w:right w:val="single" w:sz="8" w:space="0" w:color="auto"/>
            </w:tcBorders>
            <w:shd w:val="clear" w:color="auto" w:fill="auto"/>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1104" w:type="dxa"/>
            <w:tcBorders>
              <w:top w:val="nil"/>
              <w:left w:val="nil"/>
              <w:bottom w:val="single" w:sz="8" w:space="0" w:color="auto"/>
              <w:right w:val="single" w:sz="8" w:space="0" w:color="auto"/>
            </w:tcBorders>
            <w:shd w:val="clear" w:color="auto" w:fill="auto"/>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1495" w:type="dxa"/>
            <w:tcBorders>
              <w:top w:val="nil"/>
              <w:left w:val="nil"/>
              <w:bottom w:val="single" w:sz="8" w:space="0" w:color="auto"/>
              <w:right w:val="single" w:sz="8" w:space="0" w:color="auto"/>
            </w:tcBorders>
            <w:shd w:val="clear" w:color="auto" w:fill="auto"/>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2</w:t>
            </w:r>
          </w:p>
        </w:tc>
        <w:tc>
          <w:tcPr>
            <w:tcW w:w="1020" w:type="dxa"/>
            <w:tcBorders>
              <w:top w:val="nil"/>
              <w:left w:val="nil"/>
              <w:bottom w:val="single" w:sz="8" w:space="0" w:color="auto"/>
              <w:right w:val="single" w:sz="8" w:space="0" w:color="auto"/>
            </w:tcBorders>
            <w:shd w:val="clear" w:color="auto" w:fill="auto"/>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1</w:t>
            </w:r>
          </w:p>
        </w:tc>
        <w:tc>
          <w:tcPr>
            <w:tcW w:w="1312" w:type="dxa"/>
            <w:tcBorders>
              <w:top w:val="nil"/>
              <w:left w:val="nil"/>
              <w:bottom w:val="single" w:sz="8" w:space="0" w:color="auto"/>
              <w:right w:val="single" w:sz="8" w:space="0" w:color="auto"/>
            </w:tcBorders>
            <w:shd w:val="clear" w:color="auto" w:fill="auto"/>
            <w:vAlign w:val="center"/>
            <w:hideMark/>
          </w:tcPr>
          <w:p w:rsidR="009C615E" w:rsidRPr="00854192" w:rsidRDefault="009C615E" w:rsidP="00BF53BE">
            <w:pPr>
              <w:spacing w:after="0" w:line="240" w:lineRule="auto"/>
              <w:ind w:left="0" w:firstLineChars="100" w:firstLine="240"/>
              <w:jc w:val="left"/>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0</w:t>
            </w:r>
          </w:p>
        </w:tc>
        <w:tc>
          <w:tcPr>
            <w:tcW w:w="3004" w:type="dxa"/>
            <w:tcBorders>
              <w:top w:val="nil"/>
              <w:left w:val="nil"/>
              <w:bottom w:val="single" w:sz="8" w:space="0" w:color="auto"/>
              <w:right w:val="single" w:sz="8" w:space="0" w:color="auto"/>
            </w:tcBorders>
            <w:shd w:val="clear" w:color="auto" w:fill="auto"/>
            <w:vAlign w:val="center"/>
            <w:hideMark/>
          </w:tcPr>
          <w:p w:rsidR="009C615E" w:rsidRPr="00854192" w:rsidRDefault="009C615E" w:rsidP="00BF53BE">
            <w:pPr>
              <w:spacing w:after="0" w:line="240" w:lineRule="auto"/>
              <w:ind w:left="0" w:firstLine="0"/>
              <w:rPr>
                <w:rFonts w:ascii="Times New Roman" w:eastAsia="Times New Roman" w:hAnsi="Times New Roman" w:cs="Times New Roman"/>
                <w:sz w:val="24"/>
                <w:szCs w:val="24"/>
              </w:rPr>
            </w:pPr>
            <w:r w:rsidRPr="00854192">
              <w:rPr>
                <w:rFonts w:ascii="Times New Roman" w:eastAsia="Times New Roman" w:hAnsi="Times New Roman" w:cs="Times New Roman"/>
                <w:sz w:val="24"/>
                <w:szCs w:val="24"/>
              </w:rPr>
              <w:t>* Utovarivač FIAT Hitachi (2000.) * Bager gusjeničar FIAT Hitachi (2000.) * Kompaktor/sabijač (valjci) BOMAG (2005.) * Strojevi ustupljeni kompostani Zrinjevac: Utovarivač VOLVO, stroj za mljevenje biootpada JENZ, stroj za prosijavanje komposta DOPPSTADT, stroj za prevrtanje komposta BACHUS, stroj za miješanje/usitnjavanje biootpada SECO, viličar teleskopski MERLO.</w:t>
            </w:r>
          </w:p>
        </w:tc>
      </w:tr>
    </w:tbl>
    <w:p w:rsidR="009C615E" w:rsidRDefault="009C615E">
      <w:pPr>
        <w:sectPr w:rsidR="009C615E" w:rsidSect="00854192">
          <w:pgSz w:w="16841" w:h="11906" w:orient="landscape"/>
          <w:pgMar w:top="709" w:right="907" w:bottom="1418" w:left="1446" w:header="720" w:footer="720" w:gutter="0"/>
          <w:cols w:space="720"/>
          <w:titlePg/>
          <w:docGrid w:linePitch="272"/>
        </w:sectPr>
      </w:pPr>
      <w:r>
        <w:br w:type="page"/>
      </w:r>
    </w:p>
    <w:p w:rsidR="005E783D" w:rsidRPr="00837223" w:rsidRDefault="00430883" w:rsidP="0099253E">
      <w:pPr>
        <w:pStyle w:val="Heading1"/>
        <w:numPr>
          <w:ilvl w:val="0"/>
          <w:numId w:val="10"/>
        </w:numPr>
        <w:tabs>
          <w:tab w:val="left" w:pos="284"/>
          <w:tab w:val="left" w:pos="709"/>
        </w:tabs>
        <w:spacing w:line="360" w:lineRule="auto"/>
        <w:ind w:left="284"/>
        <w:rPr>
          <w:rFonts w:ascii="Times New Roman" w:hAnsi="Times New Roman" w:cs="Times New Roman"/>
          <w:sz w:val="24"/>
          <w:szCs w:val="24"/>
        </w:rPr>
      </w:pPr>
      <w:bookmarkStart w:id="65" w:name="_Toc28007416"/>
      <w:r w:rsidRPr="00837223">
        <w:rPr>
          <w:rFonts w:ascii="Times New Roman" w:hAnsi="Times New Roman" w:cs="Times New Roman"/>
          <w:sz w:val="24"/>
          <w:szCs w:val="24"/>
        </w:rPr>
        <w:lastRenderedPageBreak/>
        <w:t>VRIJEME USKLAĐIVANJA PLANA S NOVONASTALIM UVJETIMA</w:t>
      </w:r>
      <w:bookmarkEnd w:id="65"/>
      <w:r w:rsidRPr="00837223">
        <w:rPr>
          <w:rFonts w:ascii="Times New Roman" w:hAnsi="Times New Roman" w:cs="Times New Roman"/>
          <w:sz w:val="24"/>
          <w:szCs w:val="24"/>
        </w:rPr>
        <w:t xml:space="preserve"> </w:t>
      </w:r>
    </w:p>
    <w:p w:rsidR="005E783D" w:rsidRPr="00837223" w:rsidRDefault="00430883" w:rsidP="0099253E">
      <w:pPr>
        <w:tabs>
          <w:tab w:val="left" w:pos="284"/>
          <w:tab w:val="left" w:pos="709"/>
        </w:tabs>
        <w:spacing w:after="0" w:line="360" w:lineRule="auto"/>
        <w:ind w:left="284" w:firstLine="0"/>
        <w:jc w:val="left"/>
        <w:rPr>
          <w:rFonts w:ascii="Times New Roman" w:hAnsi="Times New Roman" w:cs="Times New Roman"/>
          <w:sz w:val="24"/>
          <w:szCs w:val="24"/>
        </w:rPr>
      </w:pPr>
      <w:r w:rsidRPr="00837223">
        <w:rPr>
          <w:rFonts w:ascii="Times New Roman" w:hAnsi="Times New Roman" w:cs="Times New Roman"/>
          <w:b/>
          <w:sz w:val="24"/>
          <w:szCs w:val="24"/>
        </w:rPr>
        <w:t xml:space="preserve"> </w:t>
      </w:r>
    </w:p>
    <w:p w:rsidR="00BA766C" w:rsidRPr="00837223" w:rsidRDefault="00430883" w:rsidP="0099253E">
      <w:pPr>
        <w:tabs>
          <w:tab w:val="left" w:pos="284"/>
          <w:tab w:val="left" w:pos="709"/>
        </w:tabs>
        <w:spacing w:line="360" w:lineRule="auto"/>
        <w:ind w:left="284" w:right="14"/>
        <w:rPr>
          <w:rFonts w:ascii="Times New Roman" w:eastAsia="Times New Roman" w:hAnsi="Times New Roman" w:cs="Times New Roman"/>
          <w:sz w:val="24"/>
          <w:szCs w:val="24"/>
        </w:rPr>
      </w:pPr>
      <w:r w:rsidRPr="00837223">
        <w:rPr>
          <w:rFonts w:ascii="Times New Roman" w:hAnsi="Times New Roman" w:cs="Times New Roman"/>
          <w:sz w:val="24"/>
          <w:szCs w:val="24"/>
        </w:rPr>
        <w:t>Sukladno čl. 13. stavku 6. Zakona o zaštiti od požara (</w:t>
      </w:r>
      <w:r w:rsidR="009C615E">
        <w:rPr>
          <w:rFonts w:ascii="Times New Roman" w:hAnsi="Times New Roman" w:cs="Times New Roman"/>
          <w:sz w:val="24"/>
          <w:szCs w:val="24"/>
        </w:rPr>
        <w:t xml:space="preserve">Narodne novine </w:t>
      </w:r>
      <w:r w:rsidR="00744FF5">
        <w:rPr>
          <w:rFonts w:ascii="Times New Roman" w:hAnsi="Times New Roman" w:cs="Times New Roman"/>
          <w:sz w:val="24"/>
          <w:szCs w:val="24"/>
        </w:rPr>
        <w:t>92/10</w:t>
      </w:r>
      <w:r w:rsidRPr="00837223">
        <w:rPr>
          <w:rFonts w:ascii="Times New Roman" w:hAnsi="Times New Roman" w:cs="Times New Roman"/>
          <w:sz w:val="24"/>
          <w:szCs w:val="24"/>
        </w:rPr>
        <w:t xml:space="preserve">) </w:t>
      </w:r>
      <w:r w:rsidRPr="00837223">
        <w:rPr>
          <w:rFonts w:ascii="Times New Roman" w:hAnsi="Times New Roman" w:cs="Times New Roman"/>
          <w:b/>
          <w:sz w:val="24"/>
          <w:szCs w:val="24"/>
        </w:rPr>
        <w:t>najmanje jednom godišnje</w:t>
      </w:r>
      <w:r w:rsidRPr="00837223">
        <w:rPr>
          <w:rFonts w:ascii="Times New Roman" w:hAnsi="Times New Roman" w:cs="Times New Roman"/>
          <w:sz w:val="24"/>
          <w:szCs w:val="24"/>
        </w:rPr>
        <w:t xml:space="preserve"> potrebno je uskladiti Plan zaštite od požara s novonastalim uvjetima. </w:t>
      </w:r>
      <w:r w:rsidRPr="00837223">
        <w:rPr>
          <w:rFonts w:ascii="Times New Roman" w:eastAsia="Times New Roman" w:hAnsi="Times New Roman" w:cs="Times New Roman"/>
          <w:sz w:val="24"/>
          <w:szCs w:val="24"/>
        </w:rPr>
        <w:t xml:space="preserve"> </w:t>
      </w:r>
    </w:p>
    <w:p w:rsidR="00BA766C" w:rsidRPr="00837223" w:rsidRDefault="00BA766C" w:rsidP="0099253E">
      <w:pPr>
        <w:tabs>
          <w:tab w:val="left" w:pos="284"/>
          <w:tab w:val="left" w:pos="709"/>
        </w:tabs>
        <w:spacing w:line="360" w:lineRule="auto"/>
        <w:ind w:left="284" w:right="14"/>
        <w:rPr>
          <w:rFonts w:ascii="Times New Roman" w:eastAsia="Times New Roman" w:hAnsi="Times New Roman" w:cs="Times New Roman"/>
          <w:sz w:val="24"/>
          <w:szCs w:val="24"/>
        </w:rPr>
      </w:pPr>
    </w:p>
    <w:p w:rsidR="00746D16" w:rsidRPr="00837223" w:rsidRDefault="00746D16" w:rsidP="0099253E">
      <w:pPr>
        <w:pStyle w:val="Heading1"/>
        <w:numPr>
          <w:ilvl w:val="0"/>
          <w:numId w:val="10"/>
        </w:numPr>
        <w:tabs>
          <w:tab w:val="left" w:pos="284"/>
          <w:tab w:val="left" w:pos="709"/>
        </w:tabs>
        <w:spacing w:line="360" w:lineRule="auto"/>
        <w:ind w:left="284"/>
        <w:rPr>
          <w:rFonts w:ascii="Times New Roman" w:hAnsi="Times New Roman" w:cs="Times New Roman"/>
          <w:sz w:val="24"/>
          <w:szCs w:val="24"/>
        </w:rPr>
      </w:pPr>
      <w:bookmarkStart w:id="66" w:name="_Toc28007417"/>
      <w:r w:rsidRPr="00837223">
        <w:rPr>
          <w:rFonts w:ascii="Times New Roman" w:hAnsi="Times New Roman" w:cs="Times New Roman"/>
          <w:sz w:val="24"/>
          <w:szCs w:val="24"/>
        </w:rPr>
        <w:t>POPIS PRAVNIH OSOBA RAZVRSTANIH U I</w:t>
      </w:r>
      <w:r w:rsidR="00744FF5">
        <w:rPr>
          <w:rFonts w:ascii="Times New Roman" w:hAnsi="Times New Roman" w:cs="Times New Roman"/>
          <w:sz w:val="24"/>
          <w:szCs w:val="24"/>
        </w:rPr>
        <w:t>. I</w:t>
      </w:r>
      <w:r w:rsidRPr="00837223">
        <w:rPr>
          <w:rFonts w:ascii="Times New Roman" w:hAnsi="Times New Roman" w:cs="Times New Roman"/>
          <w:sz w:val="24"/>
          <w:szCs w:val="24"/>
        </w:rPr>
        <w:t xml:space="preserve"> II</w:t>
      </w:r>
      <w:r w:rsidR="00744FF5">
        <w:rPr>
          <w:rFonts w:ascii="Times New Roman" w:hAnsi="Times New Roman" w:cs="Times New Roman"/>
          <w:sz w:val="24"/>
          <w:szCs w:val="24"/>
        </w:rPr>
        <w:t>.</w:t>
      </w:r>
      <w:r w:rsidRPr="00837223">
        <w:rPr>
          <w:rFonts w:ascii="Times New Roman" w:hAnsi="Times New Roman" w:cs="Times New Roman"/>
          <w:sz w:val="24"/>
          <w:szCs w:val="24"/>
        </w:rPr>
        <w:t xml:space="preserve"> KATEGORIJU UGROŽENOSTI OD POŽARA</w:t>
      </w:r>
      <w:bookmarkEnd w:id="66"/>
    </w:p>
    <w:tbl>
      <w:tblPr>
        <w:tblW w:w="9634" w:type="dxa"/>
        <w:tblLook w:val="04A0" w:firstRow="1" w:lastRow="0" w:firstColumn="1" w:lastColumn="0" w:noHBand="0" w:noVBand="1"/>
      </w:tblPr>
      <w:tblGrid>
        <w:gridCol w:w="696"/>
        <w:gridCol w:w="4381"/>
        <w:gridCol w:w="3260"/>
        <w:gridCol w:w="1417"/>
      </w:tblGrid>
      <w:tr w:rsidR="00A627C1" w:rsidRPr="00A627C1" w:rsidTr="00A627C1">
        <w:trPr>
          <w:trHeight w:val="945"/>
        </w:trPr>
        <w:tc>
          <w:tcPr>
            <w:tcW w:w="576"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A627C1" w:rsidRPr="00A627C1" w:rsidRDefault="00FC7164" w:rsidP="00A627C1">
            <w:pPr>
              <w:spacing w:after="0"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R.b</w:t>
            </w:r>
            <w:r w:rsidR="00A627C1" w:rsidRPr="00A627C1">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p>
        </w:tc>
        <w:tc>
          <w:tcPr>
            <w:tcW w:w="4381" w:type="dxa"/>
            <w:tcBorders>
              <w:top w:val="single" w:sz="4" w:space="0" w:color="auto"/>
              <w:left w:val="nil"/>
              <w:bottom w:val="single" w:sz="4" w:space="0" w:color="auto"/>
              <w:right w:val="single" w:sz="4" w:space="0" w:color="auto"/>
            </w:tcBorders>
            <w:shd w:val="clear" w:color="000000" w:fill="8DB4E2"/>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Naziv</w:t>
            </w:r>
          </w:p>
        </w:tc>
        <w:tc>
          <w:tcPr>
            <w:tcW w:w="3260" w:type="dxa"/>
            <w:tcBorders>
              <w:top w:val="single" w:sz="4" w:space="0" w:color="auto"/>
              <w:left w:val="nil"/>
              <w:bottom w:val="single" w:sz="4" w:space="0" w:color="auto"/>
              <w:right w:val="single" w:sz="4" w:space="0" w:color="auto"/>
            </w:tcBorders>
            <w:shd w:val="clear" w:color="000000" w:fill="8DB4E2"/>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Ulica i kućni broj</w:t>
            </w:r>
          </w:p>
        </w:tc>
        <w:tc>
          <w:tcPr>
            <w:tcW w:w="1417" w:type="dxa"/>
            <w:tcBorders>
              <w:top w:val="single" w:sz="4" w:space="0" w:color="auto"/>
              <w:left w:val="nil"/>
              <w:bottom w:val="single" w:sz="4" w:space="0" w:color="auto"/>
              <w:right w:val="single" w:sz="4" w:space="0" w:color="auto"/>
            </w:tcBorders>
            <w:shd w:val="clear" w:color="000000" w:fill="8DB4E2"/>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Razvrstani u kategoriju</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JADRANSKI NAFTOVOD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ŽITNJAK B.B.</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I D</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INA MAZIVA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RADNIČKA CESTA 175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 F</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PLIVA HRVATSKA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PRILAZ BARUNA FILIPOVIĆA 25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 F</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HEP -POGON TE-TO</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KUŠEVAČKA 10A</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 H</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INA-UNP (PROPLIN)</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VEĆESLAVA HOLJEVCA 10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IH</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HEP -POGON EL-TO</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ZAGORSKA 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I H</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METRO CASH &amp;CARRY</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JANKOMIR 31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ARENA TRGOVAČKI CENTAR</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LANIŠTE 32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BADEL 1862</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VLAŠKA 116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BOLNICA-KB DUBRAVA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GOJKA ŠUŠKA 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BOLNICA-KBC SESTRE MILOSRDNICE</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VINOGRADSKA CESTA 29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CENTAR KAPTOL</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NOVA VES 17</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CHROMOS BOJE I LAKOVI</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RADNIČKA CESTA 173 d</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CITY CENTAR ONE EAST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SLAVONSKA AVENIJA 11 D</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CITY CENTAR ONE WEST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JANKOMIR 33</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ERICSSON NIKOLA TESLA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KRAPINSKA 45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FRANCK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VODOVODNA 20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IV. GIMNAZIJA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ŽARKA DOLINARA 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XII. GIMNAZIJA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GJURE PREJCA 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HRT-HRVATSKA RADIO TELEVIZIJA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PRISAVLJE 3</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INA INDUSTRIJA NAFTE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VEĆESLAVA HOLJEVCA 10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KLINIČKA BOLNICA SVETI DUH</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SVETI DUH 64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63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KLINIČKI BOLNIČKI CENTAR ZAGREB- plućne bolesti Jordanovac</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KIŠPATIĆEVA 12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KLINIKA ZA PSIHIJATRIJU VRAPČE</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BOLNIČKA CESTA 32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KONCERTNA DVORANA VATROSLAVA LISINSKOG</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 STJEPANA RADIĆA 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KRAŠ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RAVNICE 48</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9C615E" w:rsidRPr="00A627C1" w:rsidTr="00BF53BE">
        <w:trPr>
          <w:trHeight w:val="945"/>
        </w:trPr>
        <w:tc>
          <w:tcPr>
            <w:tcW w:w="576"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9C615E" w:rsidRPr="00A627C1" w:rsidRDefault="00FC7164" w:rsidP="00BF53BE">
            <w:pPr>
              <w:spacing w:after="0"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R.</w:t>
            </w:r>
            <w:r w:rsidR="009C615E" w:rsidRPr="00A627C1">
              <w:rPr>
                <w:rFonts w:ascii="Times New Roman" w:eastAsia="Times New Roman" w:hAnsi="Times New Roman" w:cs="Times New Roman"/>
                <w:bCs/>
                <w:sz w:val="24"/>
                <w:szCs w:val="24"/>
              </w:rPr>
              <w:t>br</w:t>
            </w:r>
            <w:r>
              <w:rPr>
                <w:rFonts w:ascii="Times New Roman" w:eastAsia="Times New Roman" w:hAnsi="Times New Roman" w:cs="Times New Roman"/>
                <w:bCs/>
                <w:sz w:val="24"/>
                <w:szCs w:val="24"/>
              </w:rPr>
              <w:t>.</w:t>
            </w:r>
          </w:p>
        </w:tc>
        <w:tc>
          <w:tcPr>
            <w:tcW w:w="4381" w:type="dxa"/>
            <w:tcBorders>
              <w:top w:val="single" w:sz="4" w:space="0" w:color="auto"/>
              <w:left w:val="nil"/>
              <w:bottom w:val="single" w:sz="4" w:space="0" w:color="auto"/>
              <w:right w:val="single" w:sz="4" w:space="0" w:color="auto"/>
            </w:tcBorders>
            <w:shd w:val="clear" w:color="000000" w:fill="8DB4E2"/>
            <w:noWrap/>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Naziv</w:t>
            </w:r>
          </w:p>
        </w:tc>
        <w:tc>
          <w:tcPr>
            <w:tcW w:w="3260" w:type="dxa"/>
            <w:tcBorders>
              <w:top w:val="single" w:sz="4" w:space="0" w:color="auto"/>
              <w:left w:val="nil"/>
              <w:bottom w:val="single" w:sz="4" w:space="0" w:color="auto"/>
              <w:right w:val="single" w:sz="4" w:space="0" w:color="auto"/>
            </w:tcBorders>
            <w:shd w:val="clear" w:color="000000" w:fill="8DB4E2"/>
            <w:noWrap/>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Ulica i kućni broj</w:t>
            </w:r>
          </w:p>
        </w:tc>
        <w:tc>
          <w:tcPr>
            <w:tcW w:w="1417" w:type="dxa"/>
            <w:tcBorders>
              <w:top w:val="single" w:sz="4" w:space="0" w:color="auto"/>
              <w:left w:val="nil"/>
              <w:bottom w:val="single" w:sz="4" w:space="0" w:color="auto"/>
              <w:right w:val="single" w:sz="4" w:space="0" w:color="auto"/>
            </w:tcBorders>
            <w:shd w:val="clear" w:color="000000" w:fill="8DB4E2"/>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Razvrstani u kategoriju</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MODEL PAKIRANJA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KANALSKI PUT 14 A</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MUZEJ SUVREMENIH UMJETNOSTI</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DUBROVNIK 17</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29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NACIONALNA I SVEUČILIŠNA KNJIŽNICA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H.B.  ZAJEDNICE4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OSNOVNA ŠKOLA KAJZERICA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ŽARKA DOLINARA 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PBZ-POSLOVNI OBJEKT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RADNIČKA CESTA 42-48</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SCOTT BADER D.O.O.</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RADNIČKA CESTA 173 I</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SHOPPING CENTAR BRANIMIR</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BRANIMIROVA 29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SKY OFFICE</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ROBERTA FRANGEŠA MIHANOVIĆA 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ŠKOLA POLJOPRIVREDNA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GJURE PREJCA 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ŠKOLA PREHRAMBENO-TEHNOLOŠKA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GJURE PREJCA 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ŠKOLA VETERINARSKA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GJURE PREJCA 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TRGOVAČKI CENTAR KING CROSS</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VELIMIRA ŠKORPIKA 34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39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TVORNICA ŽELJEZNIČKIH VOZILA GREDELJ</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VUKOMEREČKA CESTA 89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ZAGREPČANKA-POSLOVNI OBJEKTI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SAVSKA CESTA 41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ZGH-ZAGREBAČKI VELESAJAM</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DUBROVNIK 15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ZVIJEZDA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MARIJANA ČAVIĆA 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43</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 xml:space="preserve">ARENA </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VICE VUKOVA 8</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A</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METRO CASH &amp;CARRY</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SLAVONSKA AVENIJA 71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OSNOVNA ŠKOLA LUKA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OTONA IVEKOVIĆA 16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AD-PLASTIK</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JANKOMIR 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AGENCIJA ZA KOMERCIJALNU DJELATNOST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SAVSKA CESTA 31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AUTO HRVATSKA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HEINZELOVA 70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49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AVENUE MALL</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DUBROVNIK 16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BOLNICA-KBC ŠALATA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ŠALATA 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BOLNICA-KLINIKA ZA DJEČJE BOLESTI ZAGREB</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 VJEKOSLAVA KLAIĆA 16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C.I.O.S.</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JOSIPA LONČARA 15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CHROMOS AGRO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RADNIČKA CESTA 173</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DUKAT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MARIJANA ČAVIĆA 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ELEKTROKONTAKT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RADNIČKA CESTA 115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ELKA D.O.O.</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KOLEDOVČINA 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EUROTOWER-JUG</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IVANA LUČIĆA 2A</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FINA-PODRUŽNICA ZAGREB</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GRADA VUKOVARA 70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59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SUPERNOVA GARDEN MALL</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RUDOLFA KOLAKA 14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9C615E" w:rsidRPr="00A627C1" w:rsidTr="00BF53BE">
        <w:trPr>
          <w:trHeight w:val="945"/>
        </w:trPr>
        <w:tc>
          <w:tcPr>
            <w:tcW w:w="576"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9C615E" w:rsidRPr="00A627C1" w:rsidRDefault="00FC7164" w:rsidP="00BF53BE">
            <w:pPr>
              <w:spacing w:after="0"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R.</w:t>
            </w:r>
            <w:r w:rsidR="009C615E" w:rsidRPr="00A627C1">
              <w:rPr>
                <w:rFonts w:ascii="Times New Roman" w:eastAsia="Times New Roman" w:hAnsi="Times New Roman" w:cs="Times New Roman"/>
                <w:bCs/>
                <w:sz w:val="24"/>
                <w:szCs w:val="24"/>
              </w:rPr>
              <w:t>br</w:t>
            </w:r>
            <w:r>
              <w:rPr>
                <w:rFonts w:ascii="Times New Roman" w:eastAsia="Times New Roman" w:hAnsi="Times New Roman" w:cs="Times New Roman"/>
                <w:bCs/>
                <w:sz w:val="24"/>
                <w:szCs w:val="24"/>
              </w:rPr>
              <w:t>.</w:t>
            </w:r>
          </w:p>
        </w:tc>
        <w:tc>
          <w:tcPr>
            <w:tcW w:w="4381" w:type="dxa"/>
            <w:tcBorders>
              <w:top w:val="single" w:sz="4" w:space="0" w:color="auto"/>
              <w:left w:val="nil"/>
              <w:bottom w:val="single" w:sz="4" w:space="0" w:color="auto"/>
              <w:right w:val="single" w:sz="4" w:space="0" w:color="auto"/>
            </w:tcBorders>
            <w:shd w:val="clear" w:color="000000" w:fill="8DB4E2"/>
            <w:noWrap/>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Naziv</w:t>
            </w:r>
          </w:p>
        </w:tc>
        <w:tc>
          <w:tcPr>
            <w:tcW w:w="3260" w:type="dxa"/>
            <w:tcBorders>
              <w:top w:val="single" w:sz="4" w:space="0" w:color="auto"/>
              <w:left w:val="nil"/>
              <w:bottom w:val="single" w:sz="4" w:space="0" w:color="auto"/>
              <w:right w:val="single" w:sz="4" w:space="0" w:color="auto"/>
            </w:tcBorders>
            <w:shd w:val="clear" w:color="000000" w:fill="8DB4E2"/>
            <w:noWrap/>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Ulica i kućni broj</w:t>
            </w:r>
          </w:p>
        </w:tc>
        <w:tc>
          <w:tcPr>
            <w:tcW w:w="1417" w:type="dxa"/>
            <w:tcBorders>
              <w:top w:val="single" w:sz="4" w:space="0" w:color="auto"/>
              <w:left w:val="nil"/>
              <w:bottom w:val="single" w:sz="4" w:space="0" w:color="auto"/>
              <w:right w:val="single" w:sz="4" w:space="0" w:color="auto"/>
            </w:tcBorders>
            <w:shd w:val="clear" w:color="000000" w:fill="8DB4E2"/>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Razvrstani u kategoriju</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GDK GAVELLA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FRANKOPANSKA 8</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PRVA GIMNAZIJA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DUBROVNIK 36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IX. GIMNAZIJA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DOBOJSKA 12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XIII. GIMNAZIJA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VEĆESLAVA HOLJEVCA 17</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GRADSKA UPRAVA - URED GRADONAČELNIKA - ODSJEK ZA POSLOVE ZAŠTITE OD POŽARA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 STJEPANA RADIĆA 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GRAĐEVINSKI FAKULTET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FRA ANDRIJE KAČIĆA MIOŠIĆA 26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HOTEL INTERNATIONAL</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MIRAMARSKA 24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HOTEL PANORAMA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 KREŠIMIRA ĆOSIĆA 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HRVATSKO NARODNO KAZALIŠTE</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 REPUBLIKE HRVATSKE 15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69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HRVATSKI TELEKOM</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ROBERTA FRANGEŠA MIHANOVIĆA 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ADDIKO BANK (PRIJE: HYPO ALPE ADRIA NEKRETNINE)</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SLAVONSKA VENIJA 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III. GIMNAZIJA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DRAGUTINA KUŠLANA 52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80E5C" w:rsidRDefault="00A627C1" w:rsidP="00A80E5C">
            <w:pPr>
              <w:spacing w:after="0" w:line="240" w:lineRule="auto"/>
              <w:ind w:left="0" w:firstLine="0"/>
              <w:jc w:val="left"/>
              <w:rPr>
                <w:rFonts w:ascii="Times New Roman" w:eastAsia="Times New Roman" w:hAnsi="Times New Roman" w:cs="Times New Roman"/>
                <w:sz w:val="24"/>
                <w:szCs w:val="24"/>
              </w:rPr>
            </w:pPr>
            <w:r w:rsidRPr="00A80E5C">
              <w:rPr>
                <w:rFonts w:ascii="Times New Roman" w:eastAsia="Times New Roman" w:hAnsi="Times New Roman" w:cs="Times New Roman"/>
                <w:sz w:val="24"/>
                <w:szCs w:val="24"/>
              </w:rPr>
              <w:t>IMPORTAN</w:t>
            </w:r>
            <w:r w:rsidR="00A80E5C" w:rsidRPr="00A80E5C">
              <w:rPr>
                <w:rFonts w:ascii="Times New Roman" w:eastAsia="Times New Roman" w:hAnsi="Times New Roman" w:cs="Times New Roman"/>
                <w:sz w:val="24"/>
                <w:szCs w:val="24"/>
              </w:rPr>
              <w:t>E</w:t>
            </w:r>
            <w:r w:rsidRPr="00A80E5C">
              <w:rPr>
                <w:rFonts w:ascii="Times New Roman" w:eastAsia="Times New Roman" w:hAnsi="Times New Roman" w:cs="Times New Roman"/>
                <w:sz w:val="24"/>
                <w:szCs w:val="24"/>
              </w:rPr>
              <w:t xml:space="preserve"> CENTAR</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 ANTE STARČEVIĆA 7</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80E5C" w:rsidRDefault="00A627C1" w:rsidP="00A627C1">
            <w:pPr>
              <w:spacing w:after="0" w:line="240" w:lineRule="auto"/>
              <w:ind w:left="0" w:firstLine="0"/>
              <w:jc w:val="left"/>
              <w:rPr>
                <w:rFonts w:ascii="Times New Roman" w:eastAsia="Times New Roman" w:hAnsi="Times New Roman" w:cs="Times New Roman"/>
                <w:sz w:val="24"/>
                <w:szCs w:val="24"/>
              </w:rPr>
            </w:pPr>
            <w:r w:rsidRPr="00A80E5C">
              <w:rPr>
                <w:rFonts w:ascii="Times New Roman" w:eastAsia="Times New Roman" w:hAnsi="Times New Roman" w:cs="Times New Roman"/>
                <w:sz w:val="24"/>
                <w:szCs w:val="24"/>
              </w:rPr>
              <w:t>IMPORTANE GALLERIA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 DRAGE IBLERA 10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INA NAFTAPLIN</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ŠUBIĆEVA 29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INSTITUT RUĐER BOŠKOVIĆ</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BIJENIČKA CESTA 54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KBC ZAGREB - KLINIKA ZA ŽENSKE BOLESTI I PORODE</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PETROVA 13</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KLINIČKA BOLNICA MERKUR</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ZAJČEVA 19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KOMICRO</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ŽITNJAK B.B.</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79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LESNINA D.O.O.</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SLAVONSKA AVENIJA 106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MINISTARSTVO POLJOPRIVREDE</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GRADA VUKOVARA 78</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OPĆINSKI GRAĐANSKI SUD ZAGREB</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GRADA VUKOVARA 84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OPĆINSKO DRŽAVNO ODVJETNIŠTVO</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GRADA VUKOVARA 84/VII</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OSNOVNA ŠKOLA DRAGUTINA KUŠLANA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DRAGUTINA KUŠLANA 52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OSNOVNA ŠKOLA DUGAVE i OSNOVNA ŠKOLA FRANA GALOVIĆA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ŠKOLSKI PRILAZ 7</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POINT TRGOVAČKI CENTAR</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RUDEŠKA CESTA 169A</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POSLOVNI OBJEKT - V271</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GRADA VUKOVARA 271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RAIFFEISEN BANKA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MAGAZINSKA 69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SATIRIČKO KAZALIŠTE KEREMPUH</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ILICA 31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9C615E" w:rsidRPr="00A627C1" w:rsidTr="00BF53BE">
        <w:trPr>
          <w:trHeight w:val="945"/>
        </w:trPr>
        <w:tc>
          <w:tcPr>
            <w:tcW w:w="576"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9C615E" w:rsidRPr="00A627C1" w:rsidRDefault="00FC7164" w:rsidP="00BF53BE">
            <w:pPr>
              <w:spacing w:after="0" w:line="24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R.</w:t>
            </w:r>
            <w:r w:rsidR="009C615E" w:rsidRPr="00A627C1">
              <w:rPr>
                <w:rFonts w:ascii="Times New Roman" w:eastAsia="Times New Roman" w:hAnsi="Times New Roman" w:cs="Times New Roman"/>
                <w:bCs/>
                <w:sz w:val="24"/>
                <w:szCs w:val="24"/>
              </w:rPr>
              <w:t>br</w:t>
            </w:r>
            <w:r>
              <w:rPr>
                <w:rFonts w:ascii="Times New Roman" w:eastAsia="Times New Roman" w:hAnsi="Times New Roman" w:cs="Times New Roman"/>
                <w:bCs/>
                <w:sz w:val="24"/>
                <w:szCs w:val="24"/>
              </w:rPr>
              <w:t>.</w:t>
            </w:r>
          </w:p>
        </w:tc>
        <w:tc>
          <w:tcPr>
            <w:tcW w:w="4381" w:type="dxa"/>
            <w:tcBorders>
              <w:top w:val="single" w:sz="4" w:space="0" w:color="auto"/>
              <w:left w:val="nil"/>
              <w:bottom w:val="single" w:sz="4" w:space="0" w:color="auto"/>
              <w:right w:val="single" w:sz="4" w:space="0" w:color="auto"/>
            </w:tcBorders>
            <w:shd w:val="clear" w:color="000000" w:fill="8DB4E2"/>
            <w:noWrap/>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Naziv</w:t>
            </w:r>
          </w:p>
        </w:tc>
        <w:tc>
          <w:tcPr>
            <w:tcW w:w="3260" w:type="dxa"/>
            <w:tcBorders>
              <w:top w:val="single" w:sz="4" w:space="0" w:color="auto"/>
              <w:left w:val="nil"/>
              <w:bottom w:val="single" w:sz="4" w:space="0" w:color="auto"/>
              <w:right w:val="single" w:sz="4" w:space="0" w:color="auto"/>
            </w:tcBorders>
            <w:shd w:val="clear" w:color="000000" w:fill="8DB4E2"/>
            <w:noWrap/>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Ulica i kućni broj</w:t>
            </w:r>
          </w:p>
        </w:tc>
        <w:tc>
          <w:tcPr>
            <w:tcW w:w="1417" w:type="dxa"/>
            <w:tcBorders>
              <w:top w:val="single" w:sz="4" w:space="0" w:color="auto"/>
              <w:left w:val="nil"/>
              <w:bottom w:val="single" w:sz="4" w:space="0" w:color="auto"/>
              <w:right w:val="single" w:sz="4" w:space="0" w:color="auto"/>
            </w:tcBorders>
            <w:shd w:val="clear" w:color="000000" w:fill="8DB4E2"/>
            <w:vAlign w:val="center"/>
            <w:hideMark/>
          </w:tcPr>
          <w:p w:rsidR="009C615E" w:rsidRPr="00A627C1" w:rsidRDefault="009C615E" w:rsidP="00BF53BE">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bCs/>
                <w:sz w:val="24"/>
                <w:szCs w:val="24"/>
              </w:rPr>
              <w:t>Razvrstani u kategoriju</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89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SHERATON ZAGREB HOTEL</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KNEZA BORNE 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STUDENTSKI CENTAR U ZAGREBU</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SAVSKA 25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GIMNAZIJA I EKONOMSKA ŠKOLA BENEDIKTA KOTRULJEVIĆA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SVETI DUH 129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DRUGA EKONOMSKA ŠKOLA ZAGREB</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DOBOJSKA 12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GRADITELJSKA TEHNIČKA ŠKOLA ZAGREB</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AVENIJA VEĆESLAVA HOLJEVCA 17</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TEHNIČKA ŠKOLA RUĐERA BOŠKOVIĆA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GETALDIĆEVA 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ŠKOLA ZA CESTOVNI PROMET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94739C">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 JOHNA FITZGERALDA KEN</w:t>
            </w:r>
            <w:r w:rsidR="0094739C">
              <w:rPr>
                <w:rFonts w:ascii="Times New Roman" w:eastAsia="Times New Roman" w:hAnsi="Times New Roman" w:cs="Times New Roman"/>
                <w:sz w:val="24"/>
                <w:szCs w:val="24"/>
              </w:rPr>
              <w:t>N</w:t>
            </w:r>
            <w:r w:rsidRPr="00A627C1">
              <w:rPr>
                <w:rFonts w:ascii="Times New Roman" w:eastAsia="Times New Roman" w:hAnsi="Times New Roman" w:cs="Times New Roman"/>
                <w:sz w:val="24"/>
                <w:szCs w:val="24"/>
              </w:rPr>
              <w:t>EDYJA 8</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ŠKOLA ZA MONTAŽU INSTALACIJA I METALNIH KONSTRUKCIJA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SVETI DUH 129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ŠKOLA ZA MODU I DIZAJN</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PRILAZ BARUNA FILIPOVIĆA 30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TEHNIČKI MUZEJ U ZAGREBU</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SAVSKA 18</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99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THE BEST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JARUNSKA 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THE WESTIN ZAGREB HOTEL</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IZIDORA KRŠNJAVOGA 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TVORNICA KULTURE</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ŠUBIĆEVA 2</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TOZ PENKALA, TVORNICA OLOVAKA ZAGREB DD</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POLJAČKA 56</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VIPNET</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VRTNI PUT 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VJESNIK</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SLAVONSKA AVENIJA 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105</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ZAGREBAČKA BANKA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TRG BANA JOSIPA JELAČIĆA 10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106</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ZAGREBAČKO KAZALIŠTE MLADIH</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ULICA NIKOLE TESLE 7</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107</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ZAGREBTOWER</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RADNIČKA CESTA 80</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108</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ZAGREBAČKO GRADSKO KAZALIŠTE KOMEDIJA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KAPTOL 9</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109</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ZAGREBAČKI HOLDING-PODRUŽNICA ZGOS</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ZELENI TRG 3</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110</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ZAGREBAČKE OTPADNE VODE - UPRAVLJANJE I POGON</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ČULINEČKA CESTA 287</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111</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KEMIKA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HEINZELOVA 53</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112</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KBC ZAGREB- KLINIKA ZA STOMATOLOGIJU</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GUNDULIĆEVA ULICA 15</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113</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KLINIČKI BOLNIČKI CENTAR ZAGREB</w:t>
            </w:r>
            <w:r w:rsidR="003D544B">
              <w:rPr>
                <w:rFonts w:ascii="Times New Roman" w:eastAsia="Times New Roman" w:hAnsi="Times New Roman" w:cs="Times New Roman"/>
                <w:sz w:val="24"/>
                <w:szCs w:val="24"/>
              </w:rPr>
              <w:t xml:space="preserve"> </w:t>
            </w:r>
            <w:r w:rsidRPr="00A627C1">
              <w:rPr>
                <w:rFonts w:ascii="Times New Roman" w:eastAsia="Times New Roman" w:hAnsi="Times New Roman" w:cs="Times New Roman"/>
                <w:sz w:val="24"/>
                <w:szCs w:val="24"/>
              </w:rPr>
              <w:t>- plućne bolesti Jordanovac</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JORDANOVAC 104</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r w:rsidR="00A627C1" w:rsidRPr="00A627C1" w:rsidTr="00A627C1">
        <w:trPr>
          <w:trHeight w:val="31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114</w:t>
            </w:r>
            <w:r w:rsidR="00FC7164">
              <w:rPr>
                <w:rFonts w:ascii="Times New Roman" w:eastAsia="Times New Roman" w:hAnsi="Times New Roman" w:cs="Times New Roman"/>
                <w:sz w:val="24"/>
                <w:szCs w:val="24"/>
              </w:rPr>
              <w:t>.</w:t>
            </w:r>
          </w:p>
        </w:tc>
        <w:tc>
          <w:tcPr>
            <w:tcW w:w="4381"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KBC ZAGREB - KLINIČKI ZAVOD ZA REHABILITACIJU I ORTOPEDSKA POMAGALA</w:t>
            </w:r>
          </w:p>
        </w:tc>
        <w:tc>
          <w:tcPr>
            <w:tcW w:w="3260"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left"/>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BOŽIDAREVIĆEVA 11</w:t>
            </w:r>
          </w:p>
        </w:tc>
        <w:tc>
          <w:tcPr>
            <w:tcW w:w="1417" w:type="dxa"/>
            <w:tcBorders>
              <w:top w:val="nil"/>
              <w:left w:val="nil"/>
              <w:bottom w:val="single" w:sz="4" w:space="0" w:color="auto"/>
              <w:right w:val="single" w:sz="4" w:space="0" w:color="auto"/>
            </w:tcBorders>
            <w:shd w:val="clear" w:color="000000" w:fill="FFFFFF"/>
            <w:noWrap/>
            <w:vAlign w:val="center"/>
            <w:hideMark/>
          </w:tcPr>
          <w:p w:rsidR="00A627C1" w:rsidRPr="00A627C1" w:rsidRDefault="00A627C1" w:rsidP="00A627C1">
            <w:pPr>
              <w:spacing w:after="0" w:line="240" w:lineRule="auto"/>
              <w:ind w:left="0" w:firstLine="0"/>
              <w:jc w:val="center"/>
              <w:rPr>
                <w:rFonts w:ascii="Times New Roman" w:eastAsia="Times New Roman" w:hAnsi="Times New Roman" w:cs="Times New Roman"/>
                <w:sz w:val="24"/>
                <w:szCs w:val="24"/>
              </w:rPr>
            </w:pPr>
            <w:r w:rsidRPr="00A627C1">
              <w:rPr>
                <w:rFonts w:ascii="Times New Roman" w:eastAsia="Times New Roman" w:hAnsi="Times New Roman" w:cs="Times New Roman"/>
                <w:sz w:val="24"/>
                <w:szCs w:val="24"/>
              </w:rPr>
              <w:t>II B</w:t>
            </w:r>
          </w:p>
        </w:tc>
      </w:tr>
    </w:tbl>
    <w:p w:rsidR="00A627C1" w:rsidRDefault="00A627C1" w:rsidP="0099253E">
      <w:pPr>
        <w:tabs>
          <w:tab w:val="left" w:pos="284"/>
          <w:tab w:val="left" w:pos="709"/>
        </w:tabs>
        <w:spacing w:line="360" w:lineRule="auto"/>
        <w:ind w:left="284"/>
        <w:rPr>
          <w:rFonts w:ascii="Times New Roman" w:hAnsi="Times New Roman" w:cs="Times New Roman"/>
          <w:sz w:val="24"/>
          <w:szCs w:val="24"/>
        </w:rPr>
      </w:pPr>
    </w:p>
    <w:p w:rsidR="00A627C1" w:rsidRDefault="00A627C1" w:rsidP="0099253E">
      <w:pPr>
        <w:tabs>
          <w:tab w:val="left" w:pos="284"/>
          <w:tab w:val="left" w:pos="709"/>
        </w:tabs>
        <w:spacing w:line="360" w:lineRule="auto"/>
        <w:ind w:left="284"/>
        <w:rPr>
          <w:rFonts w:ascii="Times New Roman" w:hAnsi="Times New Roman" w:cs="Times New Roman"/>
          <w:sz w:val="24"/>
          <w:szCs w:val="24"/>
        </w:rPr>
      </w:pPr>
    </w:p>
    <w:p w:rsidR="00A627C1" w:rsidRPr="00721DC2" w:rsidRDefault="00721DC2" w:rsidP="0099253E">
      <w:pPr>
        <w:tabs>
          <w:tab w:val="left" w:pos="284"/>
          <w:tab w:val="left" w:pos="709"/>
        </w:tabs>
        <w:spacing w:line="360" w:lineRule="auto"/>
        <w:ind w:left="284"/>
        <w:rPr>
          <w:rFonts w:ascii="Times New Roman" w:hAnsi="Times New Roman" w:cs="Times New Roman"/>
          <w:b/>
          <w:sz w:val="24"/>
          <w:szCs w:val="24"/>
        </w:rPr>
      </w:pPr>
      <w:r w:rsidRPr="00721DC2">
        <w:rPr>
          <w:rFonts w:ascii="Times New Roman" w:hAnsi="Times New Roman" w:cs="Times New Roman"/>
          <w:b/>
          <w:sz w:val="24"/>
          <w:szCs w:val="24"/>
        </w:rPr>
        <w:lastRenderedPageBreak/>
        <w:t>ZAVRŠNE ODREDBE</w:t>
      </w:r>
    </w:p>
    <w:p w:rsidR="00F332EA" w:rsidRDefault="00F332EA" w:rsidP="0099253E">
      <w:pPr>
        <w:tabs>
          <w:tab w:val="left" w:pos="284"/>
          <w:tab w:val="left" w:pos="709"/>
        </w:tabs>
        <w:spacing w:line="360" w:lineRule="auto"/>
        <w:ind w:left="284"/>
        <w:rPr>
          <w:rFonts w:ascii="Times New Roman" w:hAnsi="Times New Roman" w:cs="Times New Roman"/>
          <w:sz w:val="24"/>
          <w:szCs w:val="24"/>
        </w:rPr>
      </w:pPr>
      <w:r>
        <w:rPr>
          <w:rFonts w:ascii="Times New Roman" w:hAnsi="Times New Roman" w:cs="Times New Roman"/>
          <w:sz w:val="24"/>
          <w:szCs w:val="24"/>
        </w:rPr>
        <w:t>Prilozi su sastavni dio Plana</w:t>
      </w:r>
      <w:r w:rsidR="00BA716F">
        <w:rPr>
          <w:rFonts w:ascii="Times New Roman" w:hAnsi="Times New Roman" w:cs="Times New Roman"/>
          <w:sz w:val="24"/>
          <w:szCs w:val="24"/>
        </w:rPr>
        <w:t>,</w:t>
      </w:r>
      <w:r>
        <w:rPr>
          <w:rFonts w:ascii="Times New Roman" w:hAnsi="Times New Roman" w:cs="Times New Roman"/>
          <w:sz w:val="24"/>
          <w:szCs w:val="24"/>
        </w:rPr>
        <w:t xml:space="preserve"> ali se </w:t>
      </w:r>
      <w:r w:rsidR="006E6F5D">
        <w:rPr>
          <w:rFonts w:ascii="Times New Roman" w:hAnsi="Times New Roman" w:cs="Times New Roman"/>
          <w:sz w:val="24"/>
          <w:szCs w:val="24"/>
        </w:rPr>
        <w:t xml:space="preserve">javno </w:t>
      </w:r>
      <w:bookmarkStart w:id="67" w:name="_GoBack"/>
      <w:bookmarkEnd w:id="67"/>
      <w:r>
        <w:rPr>
          <w:rFonts w:ascii="Times New Roman" w:hAnsi="Times New Roman" w:cs="Times New Roman"/>
          <w:sz w:val="24"/>
          <w:szCs w:val="24"/>
        </w:rPr>
        <w:t xml:space="preserve">ne objavljuju. </w:t>
      </w:r>
    </w:p>
    <w:p w:rsidR="00721DC2" w:rsidRDefault="00F332EA" w:rsidP="0099253E">
      <w:pPr>
        <w:tabs>
          <w:tab w:val="left" w:pos="284"/>
          <w:tab w:val="left" w:pos="709"/>
        </w:tabs>
        <w:spacing w:line="360" w:lineRule="auto"/>
        <w:ind w:left="284"/>
        <w:rPr>
          <w:rFonts w:ascii="Times New Roman" w:hAnsi="Times New Roman" w:cs="Times New Roman"/>
          <w:sz w:val="24"/>
          <w:szCs w:val="24"/>
        </w:rPr>
      </w:pPr>
      <w:r>
        <w:rPr>
          <w:rFonts w:ascii="Times New Roman" w:hAnsi="Times New Roman" w:cs="Times New Roman"/>
          <w:sz w:val="24"/>
          <w:szCs w:val="24"/>
        </w:rPr>
        <w:t>Plan će biti objavljen</w:t>
      </w:r>
      <w:r w:rsidR="00721DC2">
        <w:rPr>
          <w:rFonts w:ascii="Times New Roman" w:hAnsi="Times New Roman" w:cs="Times New Roman"/>
          <w:sz w:val="24"/>
          <w:szCs w:val="24"/>
        </w:rPr>
        <w:t xml:space="preserve"> u Službenom glasniku Grada Zagreba.</w:t>
      </w:r>
    </w:p>
    <w:p w:rsidR="00F332EA" w:rsidRDefault="00F332EA" w:rsidP="00721DC2">
      <w:pPr>
        <w:tabs>
          <w:tab w:val="left" w:pos="284"/>
          <w:tab w:val="left" w:pos="709"/>
        </w:tabs>
        <w:spacing w:after="0" w:line="360" w:lineRule="auto"/>
        <w:ind w:left="283" w:hanging="11"/>
        <w:rPr>
          <w:rFonts w:ascii="Times New Roman" w:hAnsi="Times New Roman" w:cs="Times New Roman"/>
          <w:sz w:val="24"/>
          <w:szCs w:val="24"/>
        </w:rPr>
      </w:pPr>
    </w:p>
    <w:p w:rsidR="00F332EA" w:rsidRDefault="00F332EA" w:rsidP="00721DC2">
      <w:pPr>
        <w:tabs>
          <w:tab w:val="left" w:pos="284"/>
          <w:tab w:val="left" w:pos="709"/>
        </w:tabs>
        <w:spacing w:after="0" w:line="360" w:lineRule="auto"/>
        <w:ind w:left="283" w:hanging="11"/>
        <w:rPr>
          <w:rFonts w:ascii="Times New Roman" w:hAnsi="Times New Roman" w:cs="Times New Roman"/>
          <w:sz w:val="24"/>
          <w:szCs w:val="24"/>
        </w:rPr>
      </w:pPr>
    </w:p>
    <w:p w:rsidR="00F332EA" w:rsidRDefault="00F332EA" w:rsidP="00721DC2">
      <w:pPr>
        <w:tabs>
          <w:tab w:val="left" w:pos="284"/>
          <w:tab w:val="left" w:pos="709"/>
        </w:tabs>
        <w:spacing w:after="0" w:line="360" w:lineRule="auto"/>
        <w:ind w:left="283" w:hanging="11"/>
        <w:rPr>
          <w:rFonts w:ascii="Times New Roman" w:hAnsi="Times New Roman" w:cs="Times New Roman"/>
          <w:sz w:val="24"/>
          <w:szCs w:val="24"/>
        </w:rPr>
      </w:pPr>
    </w:p>
    <w:p w:rsidR="00746D16" w:rsidRDefault="00CD3B8C" w:rsidP="00721DC2">
      <w:pPr>
        <w:tabs>
          <w:tab w:val="left" w:pos="284"/>
          <w:tab w:val="left" w:pos="709"/>
        </w:tabs>
        <w:spacing w:after="0" w:line="360" w:lineRule="auto"/>
        <w:ind w:left="283" w:hanging="11"/>
        <w:rPr>
          <w:rFonts w:ascii="Times New Roman" w:hAnsi="Times New Roman" w:cs="Times New Roman"/>
          <w:sz w:val="24"/>
          <w:szCs w:val="24"/>
        </w:rPr>
      </w:pPr>
      <w:r>
        <w:rPr>
          <w:rFonts w:ascii="Times New Roman" w:hAnsi="Times New Roman" w:cs="Times New Roman"/>
          <w:sz w:val="24"/>
          <w:szCs w:val="24"/>
        </w:rPr>
        <w:t>KLASA</w:t>
      </w:r>
      <w:r w:rsidR="00721DC2">
        <w:rPr>
          <w:rFonts w:ascii="Times New Roman" w:hAnsi="Times New Roman" w:cs="Times New Roman"/>
          <w:sz w:val="24"/>
          <w:szCs w:val="24"/>
        </w:rPr>
        <w:t>:</w:t>
      </w:r>
    </w:p>
    <w:p w:rsidR="00721DC2" w:rsidRDefault="00CD3B8C" w:rsidP="00721DC2">
      <w:pPr>
        <w:tabs>
          <w:tab w:val="left" w:pos="284"/>
          <w:tab w:val="left" w:pos="709"/>
        </w:tabs>
        <w:spacing w:after="0" w:line="360" w:lineRule="auto"/>
        <w:ind w:left="283" w:hanging="11"/>
        <w:rPr>
          <w:rFonts w:ascii="Times New Roman" w:hAnsi="Times New Roman" w:cs="Times New Roman"/>
          <w:sz w:val="24"/>
          <w:szCs w:val="24"/>
        </w:rPr>
      </w:pPr>
      <w:r>
        <w:rPr>
          <w:rFonts w:ascii="Times New Roman" w:hAnsi="Times New Roman" w:cs="Times New Roman"/>
          <w:sz w:val="24"/>
          <w:szCs w:val="24"/>
        </w:rPr>
        <w:t>URBROJ</w:t>
      </w:r>
      <w:r w:rsidR="00721DC2">
        <w:rPr>
          <w:rFonts w:ascii="Times New Roman" w:hAnsi="Times New Roman" w:cs="Times New Roman"/>
          <w:sz w:val="24"/>
          <w:szCs w:val="24"/>
        </w:rPr>
        <w:t>:</w:t>
      </w:r>
    </w:p>
    <w:p w:rsidR="00721DC2" w:rsidRPr="00721DC2" w:rsidRDefault="00721DC2" w:rsidP="00721DC2">
      <w:pPr>
        <w:tabs>
          <w:tab w:val="left" w:pos="284"/>
          <w:tab w:val="left" w:pos="709"/>
          <w:tab w:val="left" w:pos="5580"/>
        </w:tabs>
        <w:spacing w:after="0" w:line="360" w:lineRule="auto"/>
        <w:ind w:left="283" w:hanging="11"/>
        <w:rPr>
          <w:rFonts w:ascii="Times New Roman" w:hAnsi="Times New Roman" w:cs="Times New Roman"/>
          <w:b/>
          <w:sz w:val="24"/>
          <w:szCs w:val="24"/>
        </w:rPr>
      </w:pPr>
      <w:r>
        <w:rPr>
          <w:rFonts w:ascii="Times New Roman" w:hAnsi="Times New Roman" w:cs="Times New Roman"/>
          <w:sz w:val="24"/>
          <w:szCs w:val="24"/>
        </w:rPr>
        <w:t>Zagreb,</w:t>
      </w:r>
      <w:r>
        <w:rPr>
          <w:rFonts w:ascii="Times New Roman" w:hAnsi="Times New Roman" w:cs="Times New Roman"/>
          <w:sz w:val="24"/>
          <w:szCs w:val="24"/>
        </w:rPr>
        <w:tab/>
      </w:r>
      <w:r w:rsidRPr="00721DC2">
        <w:rPr>
          <w:rFonts w:ascii="Times New Roman" w:hAnsi="Times New Roman" w:cs="Times New Roman"/>
          <w:b/>
          <w:sz w:val="24"/>
          <w:szCs w:val="24"/>
        </w:rPr>
        <w:t>GRADONAČELNIK</w:t>
      </w:r>
    </w:p>
    <w:p w:rsidR="00721DC2" w:rsidRPr="00721DC2" w:rsidRDefault="00721DC2" w:rsidP="00721DC2">
      <w:pPr>
        <w:tabs>
          <w:tab w:val="left" w:pos="284"/>
          <w:tab w:val="left" w:pos="5580"/>
        </w:tabs>
        <w:spacing w:after="0" w:line="360" w:lineRule="auto"/>
        <w:ind w:left="283" w:hanging="11"/>
        <w:rPr>
          <w:rFonts w:ascii="Times New Roman" w:hAnsi="Times New Roman" w:cs="Times New Roman"/>
          <w:b/>
          <w:sz w:val="24"/>
          <w:szCs w:val="24"/>
        </w:rPr>
      </w:pPr>
      <w:r w:rsidRPr="00721DC2">
        <w:rPr>
          <w:rFonts w:ascii="Times New Roman" w:hAnsi="Times New Roman" w:cs="Times New Roman"/>
          <w:b/>
          <w:sz w:val="24"/>
          <w:szCs w:val="24"/>
        </w:rPr>
        <w:tab/>
      </w:r>
      <w:r w:rsidRPr="00721DC2">
        <w:rPr>
          <w:rFonts w:ascii="Times New Roman" w:hAnsi="Times New Roman" w:cs="Times New Roman"/>
          <w:b/>
          <w:sz w:val="24"/>
          <w:szCs w:val="24"/>
        </w:rPr>
        <w:tab/>
      </w:r>
      <w:r w:rsidRPr="00721DC2">
        <w:rPr>
          <w:rFonts w:ascii="Times New Roman" w:hAnsi="Times New Roman" w:cs="Times New Roman"/>
          <w:b/>
          <w:sz w:val="24"/>
          <w:szCs w:val="24"/>
        </w:rPr>
        <w:tab/>
        <w:t xml:space="preserve"> GRADA ZAGREBA</w:t>
      </w:r>
    </w:p>
    <w:p w:rsidR="00721DC2" w:rsidRPr="00721DC2" w:rsidRDefault="00721DC2" w:rsidP="00721DC2">
      <w:pPr>
        <w:tabs>
          <w:tab w:val="left" w:pos="284"/>
          <w:tab w:val="left" w:pos="709"/>
        </w:tabs>
        <w:spacing w:after="0" w:line="360" w:lineRule="auto"/>
        <w:ind w:left="283" w:hanging="11"/>
        <w:jc w:val="center"/>
        <w:rPr>
          <w:rFonts w:ascii="Times New Roman" w:hAnsi="Times New Roman" w:cs="Times New Roman"/>
          <w:b/>
          <w:sz w:val="24"/>
          <w:szCs w:val="24"/>
        </w:rPr>
      </w:pPr>
      <w:r w:rsidRPr="00721DC2">
        <w:rPr>
          <w:rFonts w:ascii="Times New Roman" w:hAnsi="Times New Roman" w:cs="Times New Roman"/>
          <w:b/>
          <w:sz w:val="24"/>
          <w:szCs w:val="24"/>
        </w:rPr>
        <w:t xml:space="preserve">                                                    Milan Bandić, dipl. politolog</w:t>
      </w:r>
    </w:p>
    <w:p w:rsidR="00721DC2" w:rsidRDefault="00721DC2" w:rsidP="00721DC2">
      <w:pPr>
        <w:tabs>
          <w:tab w:val="left" w:pos="284"/>
          <w:tab w:val="left" w:pos="709"/>
        </w:tabs>
        <w:spacing w:after="0" w:line="360" w:lineRule="auto"/>
        <w:ind w:left="283" w:hanging="11"/>
        <w:rPr>
          <w:rFonts w:ascii="Times New Roman" w:hAnsi="Times New Roman" w:cs="Times New Roman"/>
          <w:sz w:val="24"/>
          <w:szCs w:val="24"/>
        </w:rPr>
      </w:pPr>
      <w:r>
        <w:rPr>
          <w:rFonts w:ascii="Times New Roman" w:hAnsi="Times New Roman" w:cs="Times New Roman"/>
          <w:sz w:val="24"/>
          <w:szCs w:val="24"/>
        </w:rPr>
        <w:t xml:space="preserve"> </w:t>
      </w:r>
    </w:p>
    <w:p w:rsidR="00A627C1" w:rsidRDefault="00A627C1"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721DC2" w:rsidRDefault="00721DC2" w:rsidP="0099253E">
      <w:pPr>
        <w:tabs>
          <w:tab w:val="left" w:pos="284"/>
          <w:tab w:val="left" w:pos="709"/>
        </w:tabs>
        <w:spacing w:line="360" w:lineRule="auto"/>
        <w:ind w:left="284"/>
        <w:rPr>
          <w:rFonts w:ascii="Times New Roman" w:hAnsi="Times New Roman" w:cs="Times New Roman"/>
          <w:sz w:val="24"/>
          <w:szCs w:val="24"/>
        </w:rPr>
      </w:pPr>
    </w:p>
    <w:p w:rsidR="00A626DE" w:rsidRPr="00837223" w:rsidRDefault="00391D19" w:rsidP="0099253E">
      <w:pPr>
        <w:pStyle w:val="Heading1"/>
        <w:numPr>
          <w:ilvl w:val="0"/>
          <w:numId w:val="10"/>
        </w:numPr>
        <w:tabs>
          <w:tab w:val="left" w:pos="284"/>
          <w:tab w:val="left" w:pos="709"/>
        </w:tabs>
        <w:ind w:left="284"/>
        <w:rPr>
          <w:rFonts w:ascii="Times New Roman" w:hAnsi="Times New Roman" w:cs="Times New Roman"/>
          <w:sz w:val="24"/>
          <w:szCs w:val="24"/>
        </w:rPr>
      </w:pPr>
      <w:bookmarkStart w:id="68" w:name="_Toc28007418"/>
      <w:r w:rsidRPr="00837223">
        <w:rPr>
          <w:rFonts w:ascii="Times New Roman" w:hAnsi="Times New Roman" w:cs="Times New Roman"/>
          <w:sz w:val="24"/>
          <w:szCs w:val="24"/>
        </w:rPr>
        <w:lastRenderedPageBreak/>
        <w:t>PRILOZI</w:t>
      </w:r>
      <w:bookmarkEnd w:id="68"/>
    </w:p>
    <w:p w:rsidR="00D0473A" w:rsidRPr="00837223" w:rsidRDefault="00D0473A" w:rsidP="0099253E">
      <w:pPr>
        <w:tabs>
          <w:tab w:val="left" w:pos="284"/>
          <w:tab w:val="left" w:pos="709"/>
        </w:tabs>
        <w:spacing w:line="360" w:lineRule="auto"/>
        <w:ind w:left="284"/>
        <w:rPr>
          <w:rFonts w:ascii="Times New Roman" w:hAnsi="Times New Roman" w:cs="Times New Roman"/>
          <w:sz w:val="24"/>
          <w:szCs w:val="24"/>
        </w:rPr>
      </w:pPr>
    </w:p>
    <w:p w:rsidR="00657A31" w:rsidRPr="00837223" w:rsidRDefault="00657A31" w:rsidP="00342E05">
      <w:pPr>
        <w:pStyle w:val="ListParagraph"/>
        <w:numPr>
          <w:ilvl w:val="0"/>
          <w:numId w:val="15"/>
        </w:numPr>
        <w:spacing w:line="360" w:lineRule="auto"/>
        <w:rPr>
          <w:rFonts w:ascii="Times New Roman" w:hAnsi="Times New Roman" w:cs="Times New Roman"/>
          <w:sz w:val="24"/>
          <w:szCs w:val="24"/>
        </w:rPr>
      </w:pPr>
      <w:r w:rsidRPr="00837223">
        <w:rPr>
          <w:rFonts w:ascii="Times New Roman" w:hAnsi="Times New Roman" w:cs="Times New Roman"/>
          <w:sz w:val="24"/>
          <w:szCs w:val="24"/>
        </w:rPr>
        <w:t>P</w:t>
      </w:r>
      <w:r w:rsidR="00EA6918" w:rsidRPr="00837223">
        <w:rPr>
          <w:rFonts w:ascii="Times New Roman" w:hAnsi="Times New Roman" w:cs="Times New Roman"/>
          <w:sz w:val="24"/>
          <w:szCs w:val="24"/>
        </w:rPr>
        <w:t xml:space="preserve">rikaz vatrogasnih pristupa građevinama i drugim nekretninama te prostorima razvrstanim u prvu (I.) i drugu (II.) kategoriju ugroženosti od požara, </w:t>
      </w:r>
    </w:p>
    <w:p w:rsidR="00657A31" w:rsidRPr="00837223" w:rsidRDefault="00657A31" w:rsidP="00342E05">
      <w:pPr>
        <w:pStyle w:val="ListParagraph"/>
        <w:numPr>
          <w:ilvl w:val="0"/>
          <w:numId w:val="15"/>
        </w:numPr>
        <w:spacing w:line="360" w:lineRule="auto"/>
        <w:rPr>
          <w:rFonts w:ascii="Times New Roman" w:hAnsi="Times New Roman" w:cs="Times New Roman"/>
          <w:sz w:val="24"/>
          <w:szCs w:val="24"/>
        </w:rPr>
      </w:pPr>
      <w:r w:rsidRPr="00837223">
        <w:rPr>
          <w:rFonts w:ascii="Times New Roman" w:hAnsi="Times New Roman" w:cs="Times New Roman"/>
          <w:sz w:val="24"/>
          <w:szCs w:val="24"/>
        </w:rPr>
        <w:t>Dobrovoljna vatrogasna društva udružena u Vatrogasnu zajednicu Grada Zagreba</w:t>
      </w:r>
      <w:r w:rsidR="009A4C72">
        <w:rPr>
          <w:rFonts w:ascii="Times New Roman" w:hAnsi="Times New Roman" w:cs="Times New Roman"/>
          <w:sz w:val="24"/>
          <w:szCs w:val="24"/>
        </w:rPr>
        <w:t>,</w:t>
      </w:r>
    </w:p>
    <w:p w:rsidR="00EA6918" w:rsidRPr="00837223" w:rsidRDefault="00C17CAC" w:rsidP="00342E05">
      <w:pPr>
        <w:pStyle w:val="ListParagraph"/>
        <w:numPr>
          <w:ilvl w:val="0"/>
          <w:numId w:val="15"/>
        </w:numPr>
        <w:spacing w:line="360" w:lineRule="auto"/>
        <w:rPr>
          <w:rFonts w:ascii="Times New Roman" w:hAnsi="Times New Roman" w:cs="Times New Roman"/>
          <w:sz w:val="24"/>
          <w:szCs w:val="24"/>
        </w:rPr>
      </w:pPr>
      <w:r w:rsidRPr="00837223">
        <w:rPr>
          <w:rFonts w:ascii="Times New Roman" w:hAnsi="Times New Roman" w:cs="Times New Roman"/>
          <w:sz w:val="24"/>
          <w:szCs w:val="24"/>
        </w:rPr>
        <w:t>P</w:t>
      </w:r>
      <w:r w:rsidR="00EA6918" w:rsidRPr="00837223">
        <w:rPr>
          <w:rFonts w:ascii="Times New Roman" w:hAnsi="Times New Roman" w:cs="Times New Roman"/>
          <w:sz w:val="24"/>
          <w:szCs w:val="24"/>
        </w:rPr>
        <w:t xml:space="preserve">rikaz područja djelovanja i područja odgovornosti </w:t>
      </w:r>
      <w:r w:rsidR="0009416B">
        <w:rPr>
          <w:rFonts w:ascii="Times New Roman" w:hAnsi="Times New Roman" w:cs="Times New Roman"/>
          <w:sz w:val="24"/>
          <w:szCs w:val="24"/>
        </w:rPr>
        <w:t>Javne vatrogasne postrojbe</w:t>
      </w:r>
      <w:r w:rsidR="00EA6918" w:rsidRPr="00837223">
        <w:rPr>
          <w:rFonts w:ascii="Times New Roman" w:hAnsi="Times New Roman" w:cs="Times New Roman"/>
          <w:sz w:val="24"/>
          <w:szCs w:val="24"/>
        </w:rPr>
        <w:t xml:space="preserve"> i dobrovo</w:t>
      </w:r>
      <w:r w:rsidR="005D1056">
        <w:rPr>
          <w:rFonts w:ascii="Times New Roman" w:hAnsi="Times New Roman" w:cs="Times New Roman"/>
          <w:sz w:val="24"/>
          <w:szCs w:val="24"/>
        </w:rPr>
        <w:t>ljnih vatrogasnih društava Grada Zagreba</w:t>
      </w:r>
      <w:r w:rsidR="009A4C72">
        <w:rPr>
          <w:rFonts w:ascii="Times New Roman" w:hAnsi="Times New Roman" w:cs="Times New Roman"/>
          <w:sz w:val="24"/>
          <w:szCs w:val="24"/>
        </w:rPr>
        <w:t>,</w:t>
      </w:r>
    </w:p>
    <w:p w:rsidR="00EA6918" w:rsidRPr="00837223" w:rsidRDefault="00C17CAC" w:rsidP="00342E05">
      <w:pPr>
        <w:pStyle w:val="ListParagraph"/>
        <w:numPr>
          <w:ilvl w:val="0"/>
          <w:numId w:val="15"/>
        </w:numPr>
        <w:spacing w:line="360" w:lineRule="auto"/>
        <w:rPr>
          <w:rFonts w:ascii="Times New Roman" w:hAnsi="Times New Roman" w:cs="Times New Roman"/>
          <w:sz w:val="24"/>
          <w:szCs w:val="24"/>
        </w:rPr>
      </w:pPr>
      <w:r w:rsidRPr="00837223">
        <w:rPr>
          <w:rFonts w:ascii="Times New Roman" w:hAnsi="Times New Roman" w:cs="Times New Roman"/>
          <w:sz w:val="24"/>
          <w:szCs w:val="24"/>
        </w:rPr>
        <w:t>S</w:t>
      </w:r>
      <w:r w:rsidR="00EA6918" w:rsidRPr="00837223">
        <w:rPr>
          <w:rFonts w:ascii="Times New Roman" w:hAnsi="Times New Roman" w:cs="Times New Roman"/>
          <w:sz w:val="24"/>
          <w:szCs w:val="24"/>
        </w:rPr>
        <w:t>ustav radio i tele</w:t>
      </w:r>
      <w:r w:rsidR="00792C21">
        <w:rPr>
          <w:rFonts w:ascii="Times New Roman" w:hAnsi="Times New Roman" w:cs="Times New Roman"/>
          <w:sz w:val="24"/>
          <w:szCs w:val="24"/>
        </w:rPr>
        <w:t>komunikacijskih veza vatrogasne postrojbe</w:t>
      </w:r>
      <w:r w:rsidR="00EA6918" w:rsidRPr="00837223">
        <w:rPr>
          <w:rFonts w:ascii="Times New Roman" w:hAnsi="Times New Roman" w:cs="Times New Roman"/>
          <w:sz w:val="24"/>
          <w:szCs w:val="24"/>
        </w:rPr>
        <w:t xml:space="preserve"> na gašenju požara, </w:t>
      </w:r>
    </w:p>
    <w:p w:rsidR="00EA6918" w:rsidRPr="00837223" w:rsidRDefault="00C17CAC" w:rsidP="00342E05">
      <w:pPr>
        <w:pStyle w:val="ListParagraph"/>
        <w:numPr>
          <w:ilvl w:val="0"/>
          <w:numId w:val="15"/>
        </w:numPr>
        <w:spacing w:line="360" w:lineRule="auto"/>
        <w:rPr>
          <w:rFonts w:ascii="Times New Roman" w:hAnsi="Times New Roman" w:cs="Times New Roman"/>
          <w:sz w:val="24"/>
          <w:szCs w:val="24"/>
        </w:rPr>
      </w:pPr>
      <w:r w:rsidRPr="00837223">
        <w:rPr>
          <w:rFonts w:ascii="Times New Roman" w:hAnsi="Times New Roman" w:cs="Times New Roman"/>
          <w:sz w:val="24"/>
          <w:szCs w:val="24"/>
        </w:rPr>
        <w:t>P</w:t>
      </w:r>
      <w:r w:rsidR="00C01C50">
        <w:rPr>
          <w:rFonts w:ascii="Times New Roman" w:hAnsi="Times New Roman" w:cs="Times New Roman"/>
          <w:sz w:val="24"/>
          <w:szCs w:val="24"/>
        </w:rPr>
        <w:t>regled opreme i vozila s</w:t>
      </w:r>
      <w:r w:rsidR="009A4C72">
        <w:rPr>
          <w:rFonts w:ascii="Times New Roman" w:hAnsi="Times New Roman" w:cs="Times New Roman"/>
          <w:sz w:val="24"/>
          <w:szCs w:val="24"/>
        </w:rPr>
        <w:t xml:space="preserve"> kojima raspolažu dobrovoljna vatrogasna</w:t>
      </w:r>
      <w:r w:rsidR="00EA6918" w:rsidRPr="00837223">
        <w:rPr>
          <w:rFonts w:ascii="Times New Roman" w:hAnsi="Times New Roman" w:cs="Times New Roman"/>
          <w:sz w:val="24"/>
          <w:szCs w:val="24"/>
        </w:rPr>
        <w:t xml:space="preserve"> </w:t>
      </w:r>
      <w:r w:rsidR="009A4C72">
        <w:rPr>
          <w:rFonts w:ascii="Times New Roman" w:hAnsi="Times New Roman" w:cs="Times New Roman"/>
          <w:sz w:val="24"/>
          <w:szCs w:val="24"/>
        </w:rPr>
        <w:t>društva</w:t>
      </w:r>
    </w:p>
    <w:p w:rsidR="00EA6918" w:rsidRPr="00837223" w:rsidRDefault="00C17CAC" w:rsidP="00342E05">
      <w:pPr>
        <w:pStyle w:val="ListParagraph"/>
        <w:numPr>
          <w:ilvl w:val="0"/>
          <w:numId w:val="15"/>
        </w:numPr>
        <w:spacing w:line="360" w:lineRule="auto"/>
        <w:rPr>
          <w:rFonts w:ascii="Times New Roman" w:hAnsi="Times New Roman" w:cs="Times New Roman"/>
          <w:sz w:val="24"/>
          <w:szCs w:val="24"/>
        </w:rPr>
      </w:pPr>
      <w:r w:rsidRPr="00837223">
        <w:rPr>
          <w:rFonts w:ascii="Times New Roman" w:hAnsi="Times New Roman" w:cs="Times New Roman"/>
          <w:sz w:val="24"/>
          <w:szCs w:val="24"/>
        </w:rPr>
        <w:t>P</w:t>
      </w:r>
      <w:r w:rsidR="00EA6918" w:rsidRPr="00837223">
        <w:rPr>
          <w:rFonts w:ascii="Times New Roman" w:hAnsi="Times New Roman" w:cs="Times New Roman"/>
          <w:sz w:val="24"/>
          <w:szCs w:val="24"/>
        </w:rPr>
        <w:t xml:space="preserve">rikaz uređenih crpilišta vodom za gašenje požara, </w:t>
      </w:r>
    </w:p>
    <w:p w:rsidR="007B3923" w:rsidRDefault="00B44497" w:rsidP="00B44497">
      <w:pPr>
        <w:pStyle w:val="ListParagraph"/>
        <w:numPr>
          <w:ilvl w:val="0"/>
          <w:numId w:val="15"/>
        </w:numPr>
        <w:spacing w:line="360" w:lineRule="auto"/>
        <w:rPr>
          <w:rFonts w:ascii="Times New Roman" w:hAnsi="Times New Roman" w:cs="Times New Roman"/>
          <w:sz w:val="24"/>
          <w:szCs w:val="24"/>
        </w:rPr>
      </w:pPr>
      <w:r w:rsidRPr="00837223">
        <w:rPr>
          <w:rFonts w:ascii="Times New Roman" w:hAnsi="Times New Roman" w:cs="Times New Roman"/>
          <w:sz w:val="24"/>
          <w:szCs w:val="24"/>
        </w:rPr>
        <w:t>P</w:t>
      </w:r>
      <w:r w:rsidR="00EA6918" w:rsidRPr="00837223">
        <w:rPr>
          <w:rFonts w:ascii="Times New Roman" w:hAnsi="Times New Roman" w:cs="Times New Roman"/>
          <w:sz w:val="24"/>
          <w:szCs w:val="24"/>
        </w:rPr>
        <w:t>rikaz magistralnih vodova za opskrbu električnom energijom, plinom, vodom i drugim energentima, (Prostorni plan</w:t>
      </w:r>
      <w:r w:rsidR="0099501A">
        <w:rPr>
          <w:rFonts w:ascii="Times New Roman" w:hAnsi="Times New Roman" w:cs="Times New Roman"/>
          <w:sz w:val="24"/>
          <w:szCs w:val="24"/>
        </w:rPr>
        <w:t xml:space="preserve"> Grada Z</w:t>
      </w:r>
      <w:r w:rsidR="002C0528">
        <w:rPr>
          <w:rFonts w:ascii="Times New Roman" w:hAnsi="Times New Roman" w:cs="Times New Roman"/>
          <w:sz w:val="24"/>
          <w:szCs w:val="24"/>
        </w:rPr>
        <w:t>agreba,</w:t>
      </w:r>
      <w:r w:rsidRPr="00837223">
        <w:rPr>
          <w:rFonts w:ascii="Times New Roman" w:hAnsi="Times New Roman" w:cs="Times New Roman"/>
          <w:sz w:val="24"/>
          <w:szCs w:val="24"/>
        </w:rPr>
        <w:t xml:space="preserve"> 2.A INFRASTRUKTURNI SUSTAVI I MREŽE,</w:t>
      </w:r>
    </w:p>
    <w:p w:rsidR="00EA6918" w:rsidRPr="00837223" w:rsidRDefault="00B44497" w:rsidP="007B3923">
      <w:pPr>
        <w:pStyle w:val="ListParagraph"/>
        <w:spacing w:line="360" w:lineRule="auto"/>
        <w:ind w:firstLine="0"/>
        <w:rPr>
          <w:rFonts w:ascii="Times New Roman" w:hAnsi="Times New Roman" w:cs="Times New Roman"/>
          <w:sz w:val="24"/>
          <w:szCs w:val="24"/>
        </w:rPr>
      </w:pPr>
      <w:r w:rsidRPr="00837223">
        <w:rPr>
          <w:rFonts w:ascii="Times New Roman" w:hAnsi="Times New Roman" w:cs="Times New Roman"/>
          <w:sz w:val="24"/>
          <w:szCs w:val="24"/>
        </w:rPr>
        <w:t xml:space="preserve"> Energetski sustav)</w:t>
      </w:r>
      <w:r w:rsidR="00E616CC">
        <w:rPr>
          <w:rFonts w:ascii="Times New Roman" w:hAnsi="Times New Roman" w:cs="Times New Roman"/>
          <w:sz w:val="24"/>
          <w:szCs w:val="24"/>
        </w:rPr>
        <w:t xml:space="preserve">, </w:t>
      </w:r>
      <w:hyperlink r:id="rId13" w:history="1">
        <w:r w:rsidR="00E616CC">
          <w:rPr>
            <w:rStyle w:val="Hyperlink"/>
          </w:rPr>
          <w:t>https://www.zagreb.hr/UserDocsImages/arhiva/prostorni_planovi/PPGZ%20-%20IZID%202016/JAVNA%20RASPRAVA/GRAFI%C4%8CKI%20DIO/2A_Energetski%20sustav%20-%20izid%202016_PP%20za%20javnu%20raspravu.pdf</w:t>
        </w:r>
      </w:hyperlink>
      <w:r w:rsidR="007B3923">
        <w:t xml:space="preserve"> </w:t>
      </w:r>
    </w:p>
    <w:p w:rsidR="007B3923" w:rsidRDefault="00657A31" w:rsidP="007B3923">
      <w:pPr>
        <w:pStyle w:val="ListParagraph"/>
        <w:numPr>
          <w:ilvl w:val="0"/>
          <w:numId w:val="15"/>
        </w:numPr>
        <w:spacing w:line="360" w:lineRule="auto"/>
        <w:rPr>
          <w:rFonts w:ascii="Times New Roman" w:hAnsi="Times New Roman" w:cs="Times New Roman"/>
          <w:sz w:val="24"/>
          <w:szCs w:val="24"/>
        </w:rPr>
      </w:pPr>
      <w:r w:rsidRPr="00837223">
        <w:rPr>
          <w:rFonts w:ascii="Times New Roman" w:hAnsi="Times New Roman" w:cs="Times New Roman"/>
          <w:sz w:val="24"/>
          <w:szCs w:val="24"/>
        </w:rPr>
        <w:t>P</w:t>
      </w:r>
      <w:r w:rsidR="00EA6918" w:rsidRPr="00837223">
        <w:rPr>
          <w:rFonts w:ascii="Times New Roman" w:hAnsi="Times New Roman" w:cs="Times New Roman"/>
          <w:sz w:val="24"/>
          <w:szCs w:val="24"/>
        </w:rPr>
        <w:t>rikaz magistralnih putova, željezničkih pruga i  vodo tokova, (Prostorni plan</w:t>
      </w:r>
      <w:r w:rsidR="002C0528">
        <w:rPr>
          <w:rFonts w:ascii="Times New Roman" w:hAnsi="Times New Roman" w:cs="Times New Roman"/>
          <w:sz w:val="24"/>
          <w:szCs w:val="24"/>
        </w:rPr>
        <w:t xml:space="preserve"> Grada Zagreba</w:t>
      </w:r>
      <w:r w:rsidR="00F13FE8">
        <w:rPr>
          <w:rFonts w:ascii="Times New Roman" w:hAnsi="Times New Roman" w:cs="Times New Roman"/>
          <w:sz w:val="24"/>
          <w:szCs w:val="24"/>
        </w:rPr>
        <w:t xml:space="preserve">, </w:t>
      </w:r>
      <w:r w:rsidR="00B44497" w:rsidRPr="00837223">
        <w:rPr>
          <w:rFonts w:ascii="Times New Roman" w:hAnsi="Times New Roman" w:cs="Times New Roman"/>
          <w:sz w:val="24"/>
          <w:szCs w:val="24"/>
        </w:rPr>
        <w:t xml:space="preserve">2.B INFRASTRUKTURNI SUSTAVI I MREŽE,  </w:t>
      </w:r>
    </w:p>
    <w:p w:rsidR="00EA6918" w:rsidRPr="00837223" w:rsidRDefault="00B44497" w:rsidP="007B3923">
      <w:pPr>
        <w:pStyle w:val="ListParagraph"/>
        <w:spacing w:line="360" w:lineRule="auto"/>
        <w:ind w:firstLine="0"/>
        <w:rPr>
          <w:rFonts w:ascii="Times New Roman" w:hAnsi="Times New Roman" w:cs="Times New Roman"/>
          <w:sz w:val="24"/>
          <w:szCs w:val="24"/>
        </w:rPr>
      </w:pPr>
      <w:r w:rsidRPr="00837223">
        <w:rPr>
          <w:rFonts w:ascii="Times New Roman" w:hAnsi="Times New Roman" w:cs="Times New Roman"/>
          <w:sz w:val="24"/>
          <w:szCs w:val="24"/>
        </w:rPr>
        <w:t>Vodnogospodarski sustav, Obrada, skladištenje i odlaganje otpada)</w:t>
      </w:r>
      <w:r w:rsidR="007B3923">
        <w:rPr>
          <w:rFonts w:ascii="Times New Roman" w:hAnsi="Times New Roman" w:cs="Times New Roman"/>
          <w:sz w:val="24"/>
          <w:szCs w:val="24"/>
        </w:rPr>
        <w:t xml:space="preserve">, </w:t>
      </w:r>
      <w:hyperlink r:id="rId14" w:history="1">
        <w:r w:rsidR="007B3923" w:rsidRPr="00E07EBE">
          <w:rPr>
            <w:rStyle w:val="Hyperlink"/>
            <w:rFonts w:ascii="Times New Roman" w:hAnsi="Times New Roman" w:cs="Times New Roman"/>
            <w:sz w:val="24"/>
            <w:szCs w:val="24"/>
          </w:rPr>
          <w:t>https://www.zagreb.hr/UserDocsImages/arhiva/prostorni_planovi/izid%20ppgz-2017%20usvojen/2b_vodnogospodarski_2017.pdf</w:t>
        </w:r>
      </w:hyperlink>
      <w:r w:rsidR="007B3923">
        <w:rPr>
          <w:rFonts w:ascii="Times New Roman" w:hAnsi="Times New Roman" w:cs="Times New Roman"/>
          <w:sz w:val="24"/>
          <w:szCs w:val="24"/>
        </w:rPr>
        <w:t xml:space="preserve">  </w:t>
      </w:r>
    </w:p>
    <w:p w:rsidR="00D0473A" w:rsidRPr="00837223" w:rsidRDefault="00D0473A" w:rsidP="00342E05">
      <w:pPr>
        <w:spacing w:line="360" w:lineRule="auto"/>
        <w:rPr>
          <w:rFonts w:ascii="Times New Roman" w:hAnsi="Times New Roman" w:cs="Times New Roman"/>
          <w:sz w:val="24"/>
          <w:szCs w:val="24"/>
        </w:rPr>
      </w:pPr>
    </w:p>
    <w:p w:rsidR="005E783D" w:rsidRPr="00837223" w:rsidRDefault="005E783D" w:rsidP="00342E05">
      <w:pPr>
        <w:spacing w:line="360" w:lineRule="auto"/>
        <w:rPr>
          <w:rFonts w:ascii="Times New Roman" w:hAnsi="Times New Roman" w:cs="Times New Roman"/>
          <w:sz w:val="24"/>
          <w:szCs w:val="24"/>
        </w:rPr>
      </w:pPr>
    </w:p>
    <w:sdt>
      <w:sdtPr>
        <w:rPr>
          <w:rFonts w:ascii="Times New Roman" w:hAnsi="Times New Roman" w:cs="Times New Roman"/>
          <w:sz w:val="24"/>
          <w:szCs w:val="24"/>
        </w:rPr>
        <w:id w:val="-122921088"/>
        <w:docPartObj>
          <w:docPartGallery w:val="Table of Contents"/>
          <w:docPartUnique/>
        </w:docPartObj>
      </w:sdtPr>
      <w:sdtEndPr>
        <w:rPr>
          <w:b/>
          <w:bCs/>
        </w:rPr>
      </w:sdtEndPr>
      <w:sdtContent>
        <w:p w:rsidR="00BF53BE" w:rsidRPr="00837223" w:rsidRDefault="00BF53BE" w:rsidP="00BF53BE">
          <w:pPr>
            <w:tabs>
              <w:tab w:val="left" w:pos="284"/>
              <w:tab w:val="left" w:pos="709"/>
            </w:tabs>
            <w:spacing w:after="0" w:line="276" w:lineRule="auto"/>
            <w:ind w:left="284" w:firstLine="0"/>
            <w:jc w:val="left"/>
            <w:rPr>
              <w:rFonts w:ascii="Times New Roman" w:hAnsi="Times New Roman" w:cs="Times New Roman"/>
              <w:sz w:val="22"/>
            </w:rPr>
          </w:pPr>
          <w:r w:rsidRPr="00837223">
            <w:rPr>
              <w:rFonts w:ascii="Times New Roman" w:hAnsi="Times New Roman" w:cs="Times New Roman"/>
              <w:sz w:val="22"/>
            </w:rPr>
            <w:t>Sadržaj</w:t>
          </w:r>
        </w:p>
        <w:p w:rsidR="00BA716F" w:rsidRDefault="00BF53BE">
          <w:pPr>
            <w:pStyle w:val="TOC1"/>
            <w:rPr>
              <w:rFonts w:asciiTheme="minorHAnsi" w:eastAsiaTheme="minorEastAsia" w:hAnsiTheme="minorHAnsi" w:cstheme="minorBidi"/>
              <w:noProof/>
              <w:color w:val="auto"/>
              <w:sz w:val="22"/>
            </w:rPr>
          </w:pPr>
          <w:r w:rsidRPr="00837223">
            <w:rPr>
              <w:rFonts w:ascii="Times New Roman" w:hAnsi="Times New Roman" w:cs="Times New Roman"/>
              <w:sz w:val="22"/>
            </w:rPr>
            <w:fldChar w:fldCharType="begin"/>
          </w:r>
          <w:r w:rsidRPr="00837223">
            <w:rPr>
              <w:rFonts w:ascii="Times New Roman" w:hAnsi="Times New Roman" w:cs="Times New Roman"/>
              <w:sz w:val="22"/>
            </w:rPr>
            <w:instrText xml:space="preserve"> TOC \o "1-3" \h \z \u </w:instrText>
          </w:r>
          <w:r w:rsidRPr="00837223">
            <w:rPr>
              <w:rFonts w:ascii="Times New Roman" w:hAnsi="Times New Roman" w:cs="Times New Roman"/>
              <w:sz w:val="22"/>
            </w:rPr>
            <w:fldChar w:fldCharType="separate"/>
          </w:r>
          <w:hyperlink w:anchor="_Toc28007393" w:history="1">
            <w:r w:rsidR="00BA716F" w:rsidRPr="00586067">
              <w:rPr>
                <w:rStyle w:val="Hyperlink"/>
                <w:rFonts w:ascii="Times New Roman" w:hAnsi="Times New Roman" w:cs="Times New Roman"/>
                <w:bCs/>
                <w:noProof/>
                <w:u w:color="000000"/>
              </w:rPr>
              <w:t>1.</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UVOD</w:t>
            </w:r>
            <w:r w:rsidR="00BA716F">
              <w:rPr>
                <w:noProof/>
                <w:webHidden/>
              </w:rPr>
              <w:tab/>
            </w:r>
            <w:r w:rsidR="00BA716F">
              <w:rPr>
                <w:noProof/>
                <w:webHidden/>
              </w:rPr>
              <w:fldChar w:fldCharType="begin"/>
            </w:r>
            <w:r w:rsidR="00BA716F">
              <w:rPr>
                <w:noProof/>
                <w:webHidden/>
              </w:rPr>
              <w:instrText xml:space="preserve"> PAGEREF _Toc28007393 \h </w:instrText>
            </w:r>
            <w:r w:rsidR="00BA716F">
              <w:rPr>
                <w:noProof/>
                <w:webHidden/>
              </w:rPr>
            </w:r>
            <w:r w:rsidR="00BA716F">
              <w:rPr>
                <w:noProof/>
                <w:webHidden/>
              </w:rPr>
              <w:fldChar w:fldCharType="separate"/>
            </w:r>
            <w:r w:rsidR="00BA716F">
              <w:rPr>
                <w:noProof/>
                <w:webHidden/>
              </w:rPr>
              <w:t>1</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394" w:history="1">
            <w:r w:rsidR="00BA716F" w:rsidRPr="00586067">
              <w:rPr>
                <w:rStyle w:val="Hyperlink"/>
                <w:rFonts w:ascii="Times New Roman" w:hAnsi="Times New Roman" w:cs="Times New Roman"/>
                <w:bCs/>
                <w:noProof/>
                <w:u w:color="000000"/>
              </w:rPr>
              <w:t>2.</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OSNOVNI PODACI O GRADU ZAGREBU</w:t>
            </w:r>
            <w:r w:rsidR="00BA716F">
              <w:rPr>
                <w:noProof/>
                <w:webHidden/>
              </w:rPr>
              <w:tab/>
            </w:r>
            <w:r w:rsidR="00BA716F">
              <w:rPr>
                <w:noProof/>
                <w:webHidden/>
              </w:rPr>
              <w:fldChar w:fldCharType="begin"/>
            </w:r>
            <w:r w:rsidR="00BA716F">
              <w:rPr>
                <w:noProof/>
                <w:webHidden/>
              </w:rPr>
              <w:instrText xml:space="preserve"> PAGEREF _Toc28007394 \h </w:instrText>
            </w:r>
            <w:r w:rsidR="00BA716F">
              <w:rPr>
                <w:noProof/>
                <w:webHidden/>
              </w:rPr>
            </w:r>
            <w:r w:rsidR="00BA716F">
              <w:rPr>
                <w:noProof/>
                <w:webHidden/>
              </w:rPr>
              <w:fldChar w:fldCharType="separate"/>
            </w:r>
            <w:r w:rsidR="00BA716F">
              <w:rPr>
                <w:noProof/>
                <w:webHidden/>
              </w:rPr>
              <w:t>2</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395" w:history="1">
            <w:r w:rsidR="00BA716F" w:rsidRPr="00586067">
              <w:rPr>
                <w:rStyle w:val="Hyperlink"/>
                <w:rFonts w:ascii="Times New Roman" w:hAnsi="Times New Roman" w:cs="Times New Roman"/>
                <w:bCs/>
                <w:noProof/>
                <w:u w:color="000000"/>
              </w:rPr>
              <w:t>3.</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USTROJ ZAPOVIJEDANJA U AKCIJAMA KADA U GAŠENJU POŽARA SUDJELUJE VIŠE VATROGASNIH POSTROJBI S PODRUČJA GRADA ZAGREBA</w:t>
            </w:r>
            <w:r w:rsidR="00BA716F">
              <w:rPr>
                <w:noProof/>
                <w:webHidden/>
              </w:rPr>
              <w:tab/>
            </w:r>
            <w:r w:rsidR="00BA716F">
              <w:rPr>
                <w:noProof/>
                <w:webHidden/>
              </w:rPr>
              <w:fldChar w:fldCharType="begin"/>
            </w:r>
            <w:r w:rsidR="00BA716F">
              <w:rPr>
                <w:noProof/>
                <w:webHidden/>
              </w:rPr>
              <w:instrText xml:space="preserve"> PAGEREF _Toc28007395 \h </w:instrText>
            </w:r>
            <w:r w:rsidR="00BA716F">
              <w:rPr>
                <w:noProof/>
                <w:webHidden/>
              </w:rPr>
            </w:r>
            <w:r w:rsidR="00BA716F">
              <w:rPr>
                <w:noProof/>
                <w:webHidden/>
              </w:rPr>
              <w:fldChar w:fldCharType="separate"/>
            </w:r>
            <w:r w:rsidR="00BA716F">
              <w:rPr>
                <w:noProof/>
                <w:webHidden/>
              </w:rPr>
              <w:t>4</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396" w:history="1">
            <w:r w:rsidR="00BA716F" w:rsidRPr="00586067">
              <w:rPr>
                <w:rStyle w:val="Hyperlink"/>
                <w:bCs/>
                <w:i/>
                <w:noProof/>
                <w:u w:color="000000"/>
              </w:rPr>
              <w:t>3.1.</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USTROJ VATROGASNIH POSTROJBI</w:t>
            </w:r>
            <w:r w:rsidR="00BA716F">
              <w:rPr>
                <w:noProof/>
                <w:webHidden/>
              </w:rPr>
              <w:tab/>
            </w:r>
            <w:r w:rsidR="00BA716F">
              <w:rPr>
                <w:noProof/>
                <w:webHidden/>
              </w:rPr>
              <w:fldChar w:fldCharType="begin"/>
            </w:r>
            <w:r w:rsidR="00BA716F">
              <w:rPr>
                <w:noProof/>
                <w:webHidden/>
              </w:rPr>
              <w:instrText xml:space="preserve"> PAGEREF _Toc28007396 \h </w:instrText>
            </w:r>
            <w:r w:rsidR="00BA716F">
              <w:rPr>
                <w:noProof/>
                <w:webHidden/>
              </w:rPr>
            </w:r>
            <w:r w:rsidR="00BA716F">
              <w:rPr>
                <w:noProof/>
                <w:webHidden/>
              </w:rPr>
              <w:fldChar w:fldCharType="separate"/>
            </w:r>
            <w:r w:rsidR="00BA716F">
              <w:rPr>
                <w:noProof/>
                <w:webHidden/>
              </w:rPr>
              <w:t>4</w:t>
            </w:r>
            <w:r w:rsidR="00BA716F">
              <w:rPr>
                <w:noProof/>
                <w:webHidden/>
              </w:rPr>
              <w:fldChar w:fldCharType="end"/>
            </w:r>
          </w:hyperlink>
        </w:p>
        <w:p w:rsidR="00BA716F" w:rsidRDefault="006E6F5D">
          <w:pPr>
            <w:pStyle w:val="TOC3"/>
            <w:tabs>
              <w:tab w:val="left" w:pos="1320"/>
              <w:tab w:val="right" w:leader="dot" w:pos="9769"/>
            </w:tabs>
            <w:rPr>
              <w:rFonts w:asciiTheme="minorHAnsi" w:eastAsiaTheme="minorEastAsia" w:hAnsiTheme="minorHAnsi" w:cstheme="minorBidi"/>
              <w:noProof/>
              <w:color w:val="auto"/>
              <w:sz w:val="22"/>
            </w:rPr>
          </w:pPr>
          <w:hyperlink w:anchor="_Toc28007397" w:history="1">
            <w:r w:rsidR="00BA716F" w:rsidRPr="00586067">
              <w:rPr>
                <w:rStyle w:val="Hyperlink"/>
                <w:bCs/>
                <w:noProof/>
                <w:u w:color="000000"/>
              </w:rPr>
              <w:t>3.1.1.</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USTROJSTVO VATROGASNE ZAJEDNICE GRADA ZAGREBA</w:t>
            </w:r>
            <w:r w:rsidR="00BA716F">
              <w:rPr>
                <w:noProof/>
                <w:webHidden/>
              </w:rPr>
              <w:tab/>
            </w:r>
            <w:r w:rsidR="00BA716F">
              <w:rPr>
                <w:noProof/>
                <w:webHidden/>
              </w:rPr>
              <w:fldChar w:fldCharType="begin"/>
            </w:r>
            <w:r w:rsidR="00BA716F">
              <w:rPr>
                <w:noProof/>
                <w:webHidden/>
              </w:rPr>
              <w:instrText xml:space="preserve"> PAGEREF _Toc28007397 \h </w:instrText>
            </w:r>
            <w:r w:rsidR="00BA716F">
              <w:rPr>
                <w:noProof/>
                <w:webHidden/>
              </w:rPr>
            </w:r>
            <w:r w:rsidR="00BA716F">
              <w:rPr>
                <w:noProof/>
                <w:webHidden/>
              </w:rPr>
              <w:fldChar w:fldCharType="separate"/>
            </w:r>
            <w:r w:rsidR="00BA716F">
              <w:rPr>
                <w:noProof/>
                <w:webHidden/>
              </w:rPr>
              <w:t>5</w:t>
            </w:r>
            <w:r w:rsidR="00BA716F">
              <w:rPr>
                <w:noProof/>
                <w:webHidden/>
              </w:rPr>
              <w:fldChar w:fldCharType="end"/>
            </w:r>
          </w:hyperlink>
        </w:p>
        <w:p w:rsidR="00BA716F" w:rsidRDefault="006E6F5D">
          <w:pPr>
            <w:pStyle w:val="TOC3"/>
            <w:tabs>
              <w:tab w:val="left" w:pos="1320"/>
              <w:tab w:val="right" w:leader="dot" w:pos="9769"/>
            </w:tabs>
            <w:rPr>
              <w:rFonts w:asciiTheme="minorHAnsi" w:eastAsiaTheme="minorEastAsia" w:hAnsiTheme="minorHAnsi" w:cstheme="minorBidi"/>
              <w:noProof/>
              <w:color w:val="auto"/>
              <w:sz w:val="22"/>
            </w:rPr>
          </w:pPr>
          <w:hyperlink w:anchor="_Toc28007398" w:history="1">
            <w:r w:rsidR="00BA716F" w:rsidRPr="00586067">
              <w:rPr>
                <w:rStyle w:val="Hyperlink"/>
                <w:bCs/>
                <w:noProof/>
                <w:u w:color="000000"/>
              </w:rPr>
              <w:t>3.1.2.</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JAVNA VATROGASNA POSTROJBA GRADA ZAGREBA</w:t>
            </w:r>
            <w:r w:rsidR="00BA716F">
              <w:rPr>
                <w:noProof/>
                <w:webHidden/>
              </w:rPr>
              <w:tab/>
            </w:r>
            <w:r w:rsidR="00BA716F">
              <w:rPr>
                <w:noProof/>
                <w:webHidden/>
              </w:rPr>
              <w:fldChar w:fldCharType="begin"/>
            </w:r>
            <w:r w:rsidR="00BA716F">
              <w:rPr>
                <w:noProof/>
                <w:webHidden/>
              </w:rPr>
              <w:instrText xml:space="preserve"> PAGEREF _Toc28007398 \h </w:instrText>
            </w:r>
            <w:r w:rsidR="00BA716F">
              <w:rPr>
                <w:noProof/>
                <w:webHidden/>
              </w:rPr>
            </w:r>
            <w:r w:rsidR="00BA716F">
              <w:rPr>
                <w:noProof/>
                <w:webHidden/>
              </w:rPr>
              <w:fldChar w:fldCharType="separate"/>
            </w:r>
            <w:r w:rsidR="00BA716F">
              <w:rPr>
                <w:noProof/>
                <w:webHidden/>
              </w:rPr>
              <w:t>6</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399" w:history="1">
            <w:r w:rsidR="00BA716F" w:rsidRPr="00586067">
              <w:rPr>
                <w:rStyle w:val="Hyperlink"/>
                <w:rFonts w:ascii="Times New Roman" w:hAnsi="Times New Roman" w:cs="Times New Roman"/>
                <w:b/>
                <w:i/>
                <w:noProof/>
                <w:lang w:eastAsia="en-US"/>
              </w:rPr>
              <w:t>VATROGASNA POSTAJA CENTAR, Savska cesta 1, Zagreb</w:t>
            </w:r>
            <w:r w:rsidR="00BA716F">
              <w:rPr>
                <w:noProof/>
                <w:webHidden/>
              </w:rPr>
              <w:tab/>
            </w:r>
            <w:r w:rsidR="00BA716F">
              <w:rPr>
                <w:noProof/>
                <w:webHidden/>
              </w:rPr>
              <w:fldChar w:fldCharType="begin"/>
            </w:r>
            <w:r w:rsidR="00BA716F">
              <w:rPr>
                <w:noProof/>
                <w:webHidden/>
              </w:rPr>
              <w:instrText xml:space="preserve"> PAGEREF _Toc28007399 \h </w:instrText>
            </w:r>
            <w:r w:rsidR="00BA716F">
              <w:rPr>
                <w:noProof/>
                <w:webHidden/>
              </w:rPr>
            </w:r>
            <w:r w:rsidR="00BA716F">
              <w:rPr>
                <w:noProof/>
                <w:webHidden/>
              </w:rPr>
              <w:fldChar w:fldCharType="separate"/>
            </w:r>
            <w:r w:rsidR="00BA716F">
              <w:rPr>
                <w:noProof/>
                <w:webHidden/>
              </w:rPr>
              <w:t>9</w:t>
            </w:r>
            <w:r w:rsidR="00BA716F">
              <w:rPr>
                <w:noProof/>
                <w:webHidden/>
              </w:rPr>
              <w:fldChar w:fldCharType="end"/>
            </w:r>
          </w:hyperlink>
        </w:p>
        <w:p w:rsidR="00BA716F" w:rsidRDefault="006E6F5D">
          <w:pPr>
            <w:pStyle w:val="TOC3"/>
            <w:tabs>
              <w:tab w:val="right" w:leader="dot" w:pos="9769"/>
            </w:tabs>
            <w:rPr>
              <w:rFonts w:asciiTheme="minorHAnsi" w:eastAsiaTheme="minorEastAsia" w:hAnsiTheme="minorHAnsi" w:cstheme="minorBidi"/>
              <w:noProof/>
              <w:color w:val="auto"/>
              <w:sz w:val="22"/>
            </w:rPr>
          </w:pPr>
          <w:hyperlink w:anchor="_Toc28007400" w:history="1">
            <w:r w:rsidR="00BA716F" w:rsidRPr="00586067">
              <w:rPr>
                <w:rStyle w:val="Hyperlink"/>
                <w:rFonts w:ascii="Times New Roman" w:hAnsi="Times New Roman"/>
                <w:b/>
                <w:i/>
                <w:noProof/>
                <w:lang w:eastAsia="en-US"/>
              </w:rPr>
              <w:t>VATROGASNA POSTAJA DUBRAVA, Klin 19, Zagreb</w:t>
            </w:r>
            <w:r w:rsidR="00BA716F">
              <w:rPr>
                <w:noProof/>
                <w:webHidden/>
              </w:rPr>
              <w:tab/>
            </w:r>
            <w:r w:rsidR="00BA716F">
              <w:rPr>
                <w:noProof/>
                <w:webHidden/>
              </w:rPr>
              <w:fldChar w:fldCharType="begin"/>
            </w:r>
            <w:r w:rsidR="00BA716F">
              <w:rPr>
                <w:noProof/>
                <w:webHidden/>
              </w:rPr>
              <w:instrText xml:space="preserve"> PAGEREF _Toc28007400 \h </w:instrText>
            </w:r>
            <w:r w:rsidR="00BA716F">
              <w:rPr>
                <w:noProof/>
                <w:webHidden/>
              </w:rPr>
            </w:r>
            <w:r w:rsidR="00BA716F">
              <w:rPr>
                <w:noProof/>
                <w:webHidden/>
              </w:rPr>
              <w:fldChar w:fldCharType="separate"/>
            </w:r>
            <w:r w:rsidR="00BA716F">
              <w:rPr>
                <w:noProof/>
                <w:webHidden/>
              </w:rPr>
              <w:t>11</w:t>
            </w:r>
            <w:r w:rsidR="00BA716F">
              <w:rPr>
                <w:noProof/>
                <w:webHidden/>
              </w:rPr>
              <w:fldChar w:fldCharType="end"/>
            </w:r>
          </w:hyperlink>
        </w:p>
        <w:p w:rsidR="00BA716F" w:rsidRDefault="006E6F5D">
          <w:pPr>
            <w:pStyle w:val="TOC3"/>
            <w:tabs>
              <w:tab w:val="right" w:leader="dot" w:pos="9769"/>
            </w:tabs>
            <w:rPr>
              <w:rFonts w:asciiTheme="minorHAnsi" w:eastAsiaTheme="minorEastAsia" w:hAnsiTheme="minorHAnsi" w:cstheme="minorBidi"/>
              <w:noProof/>
              <w:color w:val="auto"/>
              <w:sz w:val="22"/>
            </w:rPr>
          </w:pPr>
          <w:hyperlink w:anchor="_Toc28007401" w:history="1">
            <w:r w:rsidR="00BA716F" w:rsidRPr="00586067">
              <w:rPr>
                <w:rStyle w:val="Hyperlink"/>
                <w:rFonts w:ascii="Times New Roman" w:hAnsi="Times New Roman"/>
                <w:b/>
                <w:i/>
                <w:noProof/>
                <w:lang w:eastAsia="en-US"/>
              </w:rPr>
              <w:t>VATROGASNA POSTAJA NOVI ZAGREB, Ul. Radoslava Cimermana 84, Zagreb</w:t>
            </w:r>
            <w:r w:rsidR="00BA716F">
              <w:rPr>
                <w:noProof/>
                <w:webHidden/>
              </w:rPr>
              <w:tab/>
            </w:r>
            <w:r w:rsidR="00BA716F">
              <w:rPr>
                <w:noProof/>
                <w:webHidden/>
              </w:rPr>
              <w:fldChar w:fldCharType="begin"/>
            </w:r>
            <w:r w:rsidR="00BA716F">
              <w:rPr>
                <w:noProof/>
                <w:webHidden/>
              </w:rPr>
              <w:instrText xml:space="preserve"> PAGEREF _Toc28007401 \h </w:instrText>
            </w:r>
            <w:r w:rsidR="00BA716F">
              <w:rPr>
                <w:noProof/>
                <w:webHidden/>
              </w:rPr>
            </w:r>
            <w:r w:rsidR="00BA716F">
              <w:rPr>
                <w:noProof/>
                <w:webHidden/>
              </w:rPr>
              <w:fldChar w:fldCharType="separate"/>
            </w:r>
            <w:r w:rsidR="00BA716F">
              <w:rPr>
                <w:noProof/>
                <w:webHidden/>
              </w:rPr>
              <w:t>13</w:t>
            </w:r>
            <w:r w:rsidR="00BA716F">
              <w:rPr>
                <w:noProof/>
                <w:webHidden/>
              </w:rPr>
              <w:fldChar w:fldCharType="end"/>
            </w:r>
          </w:hyperlink>
        </w:p>
        <w:p w:rsidR="00BA716F" w:rsidRDefault="006E6F5D">
          <w:pPr>
            <w:pStyle w:val="TOC3"/>
            <w:tabs>
              <w:tab w:val="right" w:leader="dot" w:pos="9769"/>
            </w:tabs>
            <w:rPr>
              <w:rFonts w:asciiTheme="minorHAnsi" w:eastAsiaTheme="minorEastAsia" w:hAnsiTheme="minorHAnsi" w:cstheme="minorBidi"/>
              <w:noProof/>
              <w:color w:val="auto"/>
              <w:sz w:val="22"/>
            </w:rPr>
          </w:pPr>
          <w:hyperlink w:anchor="_Toc28007402" w:history="1">
            <w:r w:rsidR="00BA716F" w:rsidRPr="00586067">
              <w:rPr>
                <w:rStyle w:val="Hyperlink"/>
                <w:rFonts w:ascii="Times New Roman" w:hAnsi="Times New Roman"/>
                <w:b/>
                <w:i/>
                <w:noProof/>
                <w:lang w:eastAsia="en-US"/>
              </w:rPr>
              <w:t>VATROGASNA POSTAJA JANKOMIR, Jankomir 2, Zagreb</w:t>
            </w:r>
            <w:r w:rsidR="00BA716F">
              <w:rPr>
                <w:noProof/>
                <w:webHidden/>
              </w:rPr>
              <w:tab/>
            </w:r>
            <w:r w:rsidR="00BA716F">
              <w:rPr>
                <w:noProof/>
                <w:webHidden/>
              </w:rPr>
              <w:fldChar w:fldCharType="begin"/>
            </w:r>
            <w:r w:rsidR="00BA716F">
              <w:rPr>
                <w:noProof/>
                <w:webHidden/>
              </w:rPr>
              <w:instrText xml:space="preserve"> PAGEREF _Toc28007402 \h </w:instrText>
            </w:r>
            <w:r w:rsidR="00BA716F">
              <w:rPr>
                <w:noProof/>
                <w:webHidden/>
              </w:rPr>
            </w:r>
            <w:r w:rsidR="00BA716F">
              <w:rPr>
                <w:noProof/>
                <w:webHidden/>
              </w:rPr>
              <w:fldChar w:fldCharType="separate"/>
            </w:r>
            <w:r w:rsidR="00BA716F">
              <w:rPr>
                <w:noProof/>
                <w:webHidden/>
              </w:rPr>
              <w:t>15</w:t>
            </w:r>
            <w:r w:rsidR="00BA716F">
              <w:rPr>
                <w:noProof/>
                <w:webHidden/>
              </w:rPr>
              <w:fldChar w:fldCharType="end"/>
            </w:r>
          </w:hyperlink>
        </w:p>
        <w:p w:rsidR="00BA716F" w:rsidRDefault="006E6F5D">
          <w:pPr>
            <w:pStyle w:val="TOC3"/>
            <w:tabs>
              <w:tab w:val="right" w:leader="dot" w:pos="9769"/>
            </w:tabs>
            <w:rPr>
              <w:rFonts w:asciiTheme="minorHAnsi" w:eastAsiaTheme="minorEastAsia" w:hAnsiTheme="minorHAnsi" w:cstheme="minorBidi"/>
              <w:noProof/>
              <w:color w:val="auto"/>
              <w:sz w:val="22"/>
            </w:rPr>
          </w:pPr>
          <w:hyperlink w:anchor="_Toc28007403" w:history="1">
            <w:r w:rsidR="00BA716F" w:rsidRPr="00586067">
              <w:rPr>
                <w:rStyle w:val="Hyperlink"/>
                <w:rFonts w:ascii="Times New Roman" w:hAnsi="Times New Roman"/>
                <w:b/>
                <w:i/>
                <w:noProof/>
                <w:lang w:eastAsia="en-US"/>
              </w:rPr>
              <w:t>VATROGASNA POSTAJA ŽITNJAK, Capraška 2, Zagreb</w:t>
            </w:r>
            <w:r w:rsidR="00BA716F">
              <w:rPr>
                <w:noProof/>
                <w:webHidden/>
              </w:rPr>
              <w:tab/>
            </w:r>
            <w:r w:rsidR="00BA716F">
              <w:rPr>
                <w:noProof/>
                <w:webHidden/>
              </w:rPr>
              <w:fldChar w:fldCharType="begin"/>
            </w:r>
            <w:r w:rsidR="00BA716F">
              <w:rPr>
                <w:noProof/>
                <w:webHidden/>
              </w:rPr>
              <w:instrText xml:space="preserve"> PAGEREF _Toc28007403 \h </w:instrText>
            </w:r>
            <w:r w:rsidR="00BA716F">
              <w:rPr>
                <w:noProof/>
                <w:webHidden/>
              </w:rPr>
            </w:r>
            <w:r w:rsidR="00BA716F">
              <w:rPr>
                <w:noProof/>
                <w:webHidden/>
              </w:rPr>
              <w:fldChar w:fldCharType="separate"/>
            </w:r>
            <w:r w:rsidR="00BA716F">
              <w:rPr>
                <w:noProof/>
                <w:webHidden/>
              </w:rPr>
              <w:t>17</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404" w:history="1">
            <w:r w:rsidR="00BA716F" w:rsidRPr="00586067">
              <w:rPr>
                <w:rStyle w:val="Hyperlink"/>
                <w:bCs/>
                <w:i/>
                <w:noProof/>
                <w:u w:color="000000"/>
              </w:rPr>
              <w:t>3.2.</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DOJAVA POŽARA I SUSTAV UZBUNJIVANJA</w:t>
            </w:r>
            <w:r w:rsidR="00BA716F">
              <w:rPr>
                <w:noProof/>
                <w:webHidden/>
              </w:rPr>
              <w:tab/>
            </w:r>
            <w:r w:rsidR="00BA716F">
              <w:rPr>
                <w:noProof/>
                <w:webHidden/>
              </w:rPr>
              <w:fldChar w:fldCharType="begin"/>
            </w:r>
            <w:r w:rsidR="00BA716F">
              <w:rPr>
                <w:noProof/>
                <w:webHidden/>
              </w:rPr>
              <w:instrText xml:space="preserve"> PAGEREF _Toc28007404 \h </w:instrText>
            </w:r>
            <w:r w:rsidR="00BA716F">
              <w:rPr>
                <w:noProof/>
                <w:webHidden/>
              </w:rPr>
            </w:r>
            <w:r w:rsidR="00BA716F">
              <w:rPr>
                <w:noProof/>
                <w:webHidden/>
              </w:rPr>
              <w:fldChar w:fldCharType="separate"/>
            </w:r>
            <w:r w:rsidR="00BA716F">
              <w:rPr>
                <w:noProof/>
                <w:webHidden/>
              </w:rPr>
              <w:t>19</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405" w:history="1">
            <w:r w:rsidR="00BA716F" w:rsidRPr="00586067">
              <w:rPr>
                <w:rStyle w:val="Hyperlink"/>
                <w:rFonts w:ascii="Times New Roman" w:hAnsi="Times New Roman" w:cs="Times New Roman"/>
                <w:bCs/>
                <w:noProof/>
                <w:u w:color="000000"/>
              </w:rPr>
              <w:t>4.</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SUSTAV UKLJUČIVANJA PROFESIONALNIH I DOBROVOLJNIH VATROGASNIH POSTROJBI U AKCIJU GAŠENJA POŽARA</w:t>
            </w:r>
            <w:r w:rsidR="00BA716F">
              <w:rPr>
                <w:noProof/>
                <w:webHidden/>
              </w:rPr>
              <w:tab/>
            </w:r>
            <w:r w:rsidR="00BA716F">
              <w:rPr>
                <w:noProof/>
                <w:webHidden/>
              </w:rPr>
              <w:fldChar w:fldCharType="begin"/>
            </w:r>
            <w:r w:rsidR="00BA716F">
              <w:rPr>
                <w:noProof/>
                <w:webHidden/>
              </w:rPr>
              <w:instrText xml:space="preserve"> PAGEREF _Toc28007405 \h </w:instrText>
            </w:r>
            <w:r w:rsidR="00BA716F">
              <w:rPr>
                <w:noProof/>
                <w:webHidden/>
              </w:rPr>
            </w:r>
            <w:r w:rsidR="00BA716F">
              <w:rPr>
                <w:noProof/>
                <w:webHidden/>
              </w:rPr>
              <w:fldChar w:fldCharType="separate"/>
            </w:r>
            <w:r w:rsidR="00BA716F">
              <w:rPr>
                <w:noProof/>
                <w:webHidden/>
              </w:rPr>
              <w:t>22</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406" w:history="1">
            <w:r w:rsidR="00BA716F" w:rsidRPr="00586067">
              <w:rPr>
                <w:rStyle w:val="Hyperlink"/>
                <w:bCs/>
                <w:i/>
                <w:noProof/>
                <w:u w:color="000000"/>
              </w:rPr>
              <w:t>4.1.</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i/>
                <w:noProof/>
              </w:rPr>
              <w:t>POŽARNA ZONA CENTAR</w:t>
            </w:r>
            <w:r w:rsidR="00BA716F">
              <w:rPr>
                <w:noProof/>
                <w:webHidden/>
              </w:rPr>
              <w:tab/>
            </w:r>
            <w:r w:rsidR="00BA716F">
              <w:rPr>
                <w:noProof/>
                <w:webHidden/>
              </w:rPr>
              <w:fldChar w:fldCharType="begin"/>
            </w:r>
            <w:r w:rsidR="00BA716F">
              <w:rPr>
                <w:noProof/>
                <w:webHidden/>
              </w:rPr>
              <w:instrText xml:space="preserve"> PAGEREF _Toc28007406 \h </w:instrText>
            </w:r>
            <w:r w:rsidR="00BA716F">
              <w:rPr>
                <w:noProof/>
                <w:webHidden/>
              </w:rPr>
            </w:r>
            <w:r w:rsidR="00BA716F">
              <w:rPr>
                <w:noProof/>
                <w:webHidden/>
              </w:rPr>
              <w:fldChar w:fldCharType="separate"/>
            </w:r>
            <w:r w:rsidR="00BA716F">
              <w:rPr>
                <w:noProof/>
                <w:webHidden/>
              </w:rPr>
              <w:t>22</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407" w:history="1">
            <w:r w:rsidR="00BA716F" w:rsidRPr="00586067">
              <w:rPr>
                <w:rStyle w:val="Hyperlink"/>
                <w:bCs/>
                <w:i/>
                <w:noProof/>
                <w:u w:color="000000"/>
              </w:rPr>
              <w:t>4.2.</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i/>
                <w:noProof/>
              </w:rPr>
              <w:t>POŽARNA ZONA ISTOK</w:t>
            </w:r>
            <w:r w:rsidR="00BA716F">
              <w:rPr>
                <w:noProof/>
                <w:webHidden/>
              </w:rPr>
              <w:tab/>
            </w:r>
            <w:r w:rsidR="00BA716F">
              <w:rPr>
                <w:noProof/>
                <w:webHidden/>
              </w:rPr>
              <w:fldChar w:fldCharType="begin"/>
            </w:r>
            <w:r w:rsidR="00BA716F">
              <w:rPr>
                <w:noProof/>
                <w:webHidden/>
              </w:rPr>
              <w:instrText xml:space="preserve"> PAGEREF _Toc28007407 \h </w:instrText>
            </w:r>
            <w:r w:rsidR="00BA716F">
              <w:rPr>
                <w:noProof/>
                <w:webHidden/>
              </w:rPr>
            </w:r>
            <w:r w:rsidR="00BA716F">
              <w:rPr>
                <w:noProof/>
                <w:webHidden/>
              </w:rPr>
              <w:fldChar w:fldCharType="separate"/>
            </w:r>
            <w:r w:rsidR="00BA716F">
              <w:rPr>
                <w:noProof/>
                <w:webHidden/>
              </w:rPr>
              <w:t>24</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408" w:history="1">
            <w:r w:rsidR="00BA716F" w:rsidRPr="00586067">
              <w:rPr>
                <w:rStyle w:val="Hyperlink"/>
                <w:bCs/>
                <w:i/>
                <w:noProof/>
                <w:u w:color="000000"/>
              </w:rPr>
              <w:t>4.3.</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i/>
                <w:noProof/>
              </w:rPr>
              <w:t>POŽARNA ZONA JUG</w:t>
            </w:r>
            <w:r w:rsidR="00BA716F">
              <w:rPr>
                <w:noProof/>
                <w:webHidden/>
              </w:rPr>
              <w:tab/>
            </w:r>
            <w:r w:rsidR="00BA716F">
              <w:rPr>
                <w:noProof/>
                <w:webHidden/>
              </w:rPr>
              <w:fldChar w:fldCharType="begin"/>
            </w:r>
            <w:r w:rsidR="00BA716F">
              <w:rPr>
                <w:noProof/>
                <w:webHidden/>
              </w:rPr>
              <w:instrText xml:space="preserve"> PAGEREF _Toc28007408 \h </w:instrText>
            </w:r>
            <w:r w:rsidR="00BA716F">
              <w:rPr>
                <w:noProof/>
                <w:webHidden/>
              </w:rPr>
            </w:r>
            <w:r w:rsidR="00BA716F">
              <w:rPr>
                <w:noProof/>
                <w:webHidden/>
              </w:rPr>
              <w:fldChar w:fldCharType="separate"/>
            </w:r>
            <w:r w:rsidR="00BA716F">
              <w:rPr>
                <w:noProof/>
                <w:webHidden/>
              </w:rPr>
              <w:t>27</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409" w:history="1">
            <w:r w:rsidR="00BA716F" w:rsidRPr="00586067">
              <w:rPr>
                <w:rStyle w:val="Hyperlink"/>
                <w:bCs/>
                <w:i/>
                <w:noProof/>
                <w:u w:color="000000"/>
              </w:rPr>
              <w:t>4.4.</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i/>
                <w:noProof/>
              </w:rPr>
              <w:t>POŽARNA ZONA ZAPAD</w:t>
            </w:r>
            <w:r w:rsidR="00BA716F">
              <w:rPr>
                <w:noProof/>
                <w:webHidden/>
              </w:rPr>
              <w:tab/>
            </w:r>
            <w:r w:rsidR="00BA716F">
              <w:rPr>
                <w:noProof/>
                <w:webHidden/>
              </w:rPr>
              <w:fldChar w:fldCharType="begin"/>
            </w:r>
            <w:r w:rsidR="00BA716F">
              <w:rPr>
                <w:noProof/>
                <w:webHidden/>
              </w:rPr>
              <w:instrText xml:space="preserve"> PAGEREF _Toc28007409 \h </w:instrText>
            </w:r>
            <w:r w:rsidR="00BA716F">
              <w:rPr>
                <w:noProof/>
                <w:webHidden/>
              </w:rPr>
            </w:r>
            <w:r w:rsidR="00BA716F">
              <w:rPr>
                <w:noProof/>
                <w:webHidden/>
              </w:rPr>
              <w:fldChar w:fldCharType="separate"/>
            </w:r>
            <w:r w:rsidR="00BA716F">
              <w:rPr>
                <w:noProof/>
                <w:webHidden/>
              </w:rPr>
              <w:t>30</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410" w:history="1">
            <w:r w:rsidR="00BA716F" w:rsidRPr="00586067">
              <w:rPr>
                <w:rStyle w:val="Hyperlink"/>
                <w:bCs/>
                <w:i/>
                <w:noProof/>
                <w:u w:color="000000"/>
              </w:rPr>
              <w:t>4.5.</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i/>
                <w:noProof/>
              </w:rPr>
              <w:t>POŽARNA INDUSTRIJSKA ZONA ŽITNJAK</w:t>
            </w:r>
            <w:r w:rsidR="00BA716F">
              <w:rPr>
                <w:noProof/>
                <w:webHidden/>
              </w:rPr>
              <w:tab/>
            </w:r>
            <w:r w:rsidR="00BA716F">
              <w:rPr>
                <w:noProof/>
                <w:webHidden/>
              </w:rPr>
              <w:fldChar w:fldCharType="begin"/>
            </w:r>
            <w:r w:rsidR="00BA716F">
              <w:rPr>
                <w:noProof/>
                <w:webHidden/>
              </w:rPr>
              <w:instrText xml:space="preserve"> PAGEREF _Toc28007410 \h </w:instrText>
            </w:r>
            <w:r w:rsidR="00BA716F">
              <w:rPr>
                <w:noProof/>
                <w:webHidden/>
              </w:rPr>
            </w:r>
            <w:r w:rsidR="00BA716F">
              <w:rPr>
                <w:noProof/>
                <w:webHidden/>
              </w:rPr>
              <w:fldChar w:fldCharType="separate"/>
            </w:r>
            <w:r w:rsidR="00BA716F">
              <w:rPr>
                <w:noProof/>
                <w:webHidden/>
              </w:rPr>
              <w:t>31</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411" w:history="1">
            <w:r w:rsidR="00BA716F" w:rsidRPr="00586067">
              <w:rPr>
                <w:rStyle w:val="Hyperlink"/>
                <w:rFonts w:ascii="Times New Roman" w:hAnsi="Times New Roman" w:cs="Times New Roman"/>
                <w:bCs/>
                <w:noProof/>
                <w:u w:color="000000"/>
              </w:rPr>
              <w:t>5.</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DOBROVOLJNA VATROGASNA DRUŠTVA</w:t>
            </w:r>
            <w:r w:rsidR="00BA716F">
              <w:rPr>
                <w:noProof/>
                <w:webHidden/>
              </w:rPr>
              <w:tab/>
            </w:r>
            <w:r w:rsidR="00BA716F">
              <w:rPr>
                <w:noProof/>
                <w:webHidden/>
              </w:rPr>
              <w:fldChar w:fldCharType="begin"/>
            </w:r>
            <w:r w:rsidR="00BA716F">
              <w:rPr>
                <w:noProof/>
                <w:webHidden/>
              </w:rPr>
              <w:instrText xml:space="preserve"> PAGEREF _Toc28007411 \h </w:instrText>
            </w:r>
            <w:r w:rsidR="00BA716F">
              <w:rPr>
                <w:noProof/>
                <w:webHidden/>
              </w:rPr>
            </w:r>
            <w:r w:rsidR="00BA716F">
              <w:rPr>
                <w:noProof/>
                <w:webHidden/>
              </w:rPr>
              <w:fldChar w:fldCharType="separate"/>
            </w:r>
            <w:r w:rsidR="00BA716F">
              <w:rPr>
                <w:noProof/>
                <w:webHidden/>
              </w:rPr>
              <w:t>33</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412" w:history="1">
            <w:r w:rsidR="00BA716F" w:rsidRPr="00586067">
              <w:rPr>
                <w:rStyle w:val="Hyperlink"/>
                <w:bCs/>
                <w:i/>
                <w:noProof/>
                <w:u w:color="000000"/>
              </w:rPr>
              <w:t>5.1.</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Dobrovoljna vatrogasna društva udružena u Vatrogasnu zajednicu Grada Zagreba</w:t>
            </w:r>
            <w:r w:rsidR="00BA716F">
              <w:rPr>
                <w:noProof/>
                <w:webHidden/>
              </w:rPr>
              <w:tab/>
            </w:r>
            <w:r w:rsidR="00BA716F">
              <w:rPr>
                <w:noProof/>
                <w:webHidden/>
              </w:rPr>
              <w:fldChar w:fldCharType="begin"/>
            </w:r>
            <w:r w:rsidR="00BA716F">
              <w:rPr>
                <w:noProof/>
                <w:webHidden/>
              </w:rPr>
              <w:instrText xml:space="preserve"> PAGEREF _Toc28007412 \h </w:instrText>
            </w:r>
            <w:r w:rsidR="00BA716F">
              <w:rPr>
                <w:noProof/>
                <w:webHidden/>
              </w:rPr>
            </w:r>
            <w:r w:rsidR="00BA716F">
              <w:rPr>
                <w:noProof/>
                <w:webHidden/>
              </w:rPr>
              <w:fldChar w:fldCharType="separate"/>
            </w:r>
            <w:r w:rsidR="00BA716F">
              <w:rPr>
                <w:noProof/>
                <w:webHidden/>
              </w:rPr>
              <w:t>33</w:t>
            </w:r>
            <w:r w:rsidR="00BA716F">
              <w:rPr>
                <w:noProof/>
                <w:webHidden/>
              </w:rPr>
              <w:fldChar w:fldCharType="end"/>
            </w:r>
          </w:hyperlink>
        </w:p>
        <w:p w:rsidR="00BA716F" w:rsidRDefault="006E6F5D">
          <w:pPr>
            <w:pStyle w:val="TOC2"/>
            <w:rPr>
              <w:rFonts w:asciiTheme="minorHAnsi" w:eastAsiaTheme="minorEastAsia" w:hAnsiTheme="minorHAnsi" w:cstheme="minorBidi"/>
              <w:noProof/>
              <w:color w:val="auto"/>
              <w:sz w:val="22"/>
            </w:rPr>
          </w:pPr>
          <w:hyperlink w:anchor="_Toc28007413" w:history="1">
            <w:r w:rsidR="00BA716F" w:rsidRPr="00586067">
              <w:rPr>
                <w:rStyle w:val="Hyperlink"/>
                <w:bCs/>
                <w:i/>
                <w:noProof/>
                <w:u w:color="000000"/>
              </w:rPr>
              <w:t>5.2.</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SUSTAV ZAPOVIJEDANJA</w:t>
            </w:r>
            <w:r w:rsidR="00BA716F">
              <w:rPr>
                <w:noProof/>
                <w:webHidden/>
              </w:rPr>
              <w:tab/>
            </w:r>
            <w:r w:rsidR="00BA716F">
              <w:rPr>
                <w:noProof/>
                <w:webHidden/>
              </w:rPr>
              <w:fldChar w:fldCharType="begin"/>
            </w:r>
            <w:r w:rsidR="00BA716F">
              <w:rPr>
                <w:noProof/>
                <w:webHidden/>
              </w:rPr>
              <w:instrText xml:space="preserve"> PAGEREF _Toc28007413 \h </w:instrText>
            </w:r>
            <w:r w:rsidR="00BA716F">
              <w:rPr>
                <w:noProof/>
                <w:webHidden/>
              </w:rPr>
            </w:r>
            <w:r w:rsidR="00BA716F">
              <w:rPr>
                <w:noProof/>
                <w:webHidden/>
              </w:rPr>
              <w:fldChar w:fldCharType="separate"/>
            </w:r>
            <w:r w:rsidR="00BA716F">
              <w:rPr>
                <w:noProof/>
                <w:webHidden/>
              </w:rPr>
              <w:t>37</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414" w:history="1">
            <w:r w:rsidR="00BA716F" w:rsidRPr="00586067">
              <w:rPr>
                <w:rStyle w:val="Hyperlink"/>
                <w:rFonts w:ascii="Times New Roman" w:hAnsi="Times New Roman" w:cs="Times New Roman"/>
                <w:bCs/>
                <w:noProof/>
                <w:u w:color="000000"/>
              </w:rPr>
              <w:t>6.</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SLUČAJEVI KADA SE ČELNICI JEDINICA LOKALNE I PODRUČNE (REGIONALNE) SAMOUPRAVE UPOZNAJU S NASTALIM POŽAROM</w:t>
            </w:r>
            <w:r w:rsidR="00BA716F">
              <w:rPr>
                <w:noProof/>
                <w:webHidden/>
              </w:rPr>
              <w:tab/>
            </w:r>
            <w:r w:rsidR="00BA716F">
              <w:rPr>
                <w:noProof/>
                <w:webHidden/>
              </w:rPr>
              <w:fldChar w:fldCharType="begin"/>
            </w:r>
            <w:r w:rsidR="00BA716F">
              <w:rPr>
                <w:noProof/>
                <w:webHidden/>
              </w:rPr>
              <w:instrText xml:space="preserve"> PAGEREF _Toc28007414 \h </w:instrText>
            </w:r>
            <w:r w:rsidR="00BA716F">
              <w:rPr>
                <w:noProof/>
                <w:webHidden/>
              </w:rPr>
            </w:r>
            <w:r w:rsidR="00BA716F">
              <w:rPr>
                <w:noProof/>
                <w:webHidden/>
              </w:rPr>
              <w:fldChar w:fldCharType="separate"/>
            </w:r>
            <w:r w:rsidR="00BA716F">
              <w:rPr>
                <w:noProof/>
                <w:webHidden/>
              </w:rPr>
              <w:t>40</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415" w:history="1">
            <w:r w:rsidR="00BA716F" w:rsidRPr="00586067">
              <w:rPr>
                <w:rStyle w:val="Hyperlink"/>
                <w:rFonts w:ascii="Times New Roman" w:hAnsi="Times New Roman" w:cs="Times New Roman"/>
                <w:bCs/>
                <w:noProof/>
                <w:u w:color="000000"/>
              </w:rPr>
              <w:t>7.</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POPIS PRAVNIH OSOBA KOJE RASPOLAŽU S POTREBNOM OPREMOM I MEHANIZACIJOM KOJA BI SE MOGLA KORISTITI U VEĆIM POŽARIMA ILI HAVARIJAMA, S OSNOVNIM PODACIMA O TOJ OPREMI I MEHANIZACIJI TE RAZRAĐENIM SUSTAVOM UKLJUČENJA U GAŠENJE POŽARA</w:t>
            </w:r>
            <w:r w:rsidR="00BA716F">
              <w:rPr>
                <w:noProof/>
                <w:webHidden/>
              </w:rPr>
              <w:tab/>
            </w:r>
            <w:r w:rsidR="00BA716F">
              <w:rPr>
                <w:noProof/>
                <w:webHidden/>
              </w:rPr>
              <w:fldChar w:fldCharType="begin"/>
            </w:r>
            <w:r w:rsidR="00BA716F">
              <w:rPr>
                <w:noProof/>
                <w:webHidden/>
              </w:rPr>
              <w:instrText xml:space="preserve"> PAGEREF _Toc28007415 \h </w:instrText>
            </w:r>
            <w:r w:rsidR="00BA716F">
              <w:rPr>
                <w:noProof/>
                <w:webHidden/>
              </w:rPr>
            </w:r>
            <w:r w:rsidR="00BA716F">
              <w:rPr>
                <w:noProof/>
                <w:webHidden/>
              </w:rPr>
              <w:fldChar w:fldCharType="separate"/>
            </w:r>
            <w:r w:rsidR="00BA716F">
              <w:rPr>
                <w:noProof/>
                <w:webHidden/>
              </w:rPr>
              <w:t>41</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416" w:history="1">
            <w:r w:rsidR="00BA716F" w:rsidRPr="00586067">
              <w:rPr>
                <w:rStyle w:val="Hyperlink"/>
                <w:rFonts w:ascii="Times New Roman" w:hAnsi="Times New Roman" w:cs="Times New Roman"/>
                <w:bCs/>
                <w:noProof/>
                <w:u w:color="000000"/>
              </w:rPr>
              <w:t>8.</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VRIJEME USKLAĐIVANJA PLANA S NOVONASTALIM UVJETIMA</w:t>
            </w:r>
            <w:r w:rsidR="00BA716F">
              <w:rPr>
                <w:noProof/>
                <w:webHidden/>
              </w:rPr>
              <w:tab/>
            </w:r>
            <w:r w:rsidR="00BA716F">
              <w:rPr>
                <w:noProof/>
                <w:webHidden/>
              </w:rPr>
              <w:fldChar w:fldCharType="begin"/>
            </w:r>
            <w:r w:rsidR="00BA716F">
              <w:rPr>
                <w:noProof/>
                <w:webHidden/>
              </w:rPr>
              <w:instrText xml:space="preserve"> PAGEREF _Toc28007416 \h </w:instrText>
            </w:r>
            <w:r w:rsidR="00BA716F">
              <w:rPr>
                <w:noProof/>
                <w:webHidden/>
              </w:rPr>
            </w:r>
            <w:r w:rsidR="00BA716F">
              <w:rPr>
                <w:noProof/>
                <w:webHidden/>
              </w:rPr>
              <w:fldChar w:fldCharType="separate"/>
            </w:r>
            <w:r w:rsidR="00BA716F">
              <w:rPr>
                <w:noProof/>
                <w:webHidden/>
              </w:rPr>
              <w:t>47</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417" w:history="1">
            <w:r w:rsidR="00BA716F" w:rsidRPr="00586067">
              <w:rPr>
                <w:rStyle w:val="Hyperlink"/>
                <w:rFonts w:ascii="Times New Roman" w:hAnsi="Times New Roman" w:cs="Times New Roman"/>
                <w:bCs/>
                <w:noProof/>
                <w:u w:color="000000"/>
              </w:rPr>
              <w:t>9.</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POPIS PRAVNIH OSOBA RAZVRSTANIH U I. I II. KATEGORIJU UGROŽENOSTI OD POŽARA</w:t>
            </w:r>
            <w:r w:rsidR="00BA716F">
              <w:rPr>
                <w:noProof/>
                <w:webHidden/>
              </w:rPr>
              <w:tab/>
            </w:r>
            <w:r w:rsidR="00BA716F">
              <w:rPr>
                <w:noProof/>
                <w:webHidden/>
              </w:rPr>
              <w:fldChar w:fldCharType="begin"/>
            </w:r>
            <w:r w:rsidR="00BA716F">
              <w:rPr>
                <w:noProof/>
                <w:webHidden/>
              </w:rPr>
              <w:instrText xml:space="preserve"> PAGEREF _Toc28007417 \h </w:instrText>
            </w:r>
            <w:r w:rsidR="00BA716F">
              <w:rPr>
                <w:noProof/>
                <w:webHidden/>
              </w:rPr>
            </w:r>
            <w:r w:rsidR="00BA716F">
              <w:rPr>
                <w:noProof/>
                <w:webHidden/>
              </w:rPr>
              <w:fldChar w:fldCharType="separate"/>
            </w:r>
            <w:r w:rsidR="00BA716F">
              <w:rPr>
                <w:noProof/>
                <w:webHidden/>
              </w:rPr>
              <w:t>47</w:t>
            </w:r>
            <w:r w:rsidR="00BA716F">
              <w:rPr>
                <w:noProof/>
                <w:webHidden/>
              </w:rPr>
              <w:fldChar w:fldCharType="end"/>
            </w:r>
          </w:hyperlink>
        </w:p>
        <w:p w:rsidR="00BA716F" w:rsidRDefault="006E6F5D">
          <w:pPr>
            <w:pStyle w:val="TOC1"/>
            <w:rPr>
              <w:rFonts w:asciiTheme="minorHAnsi" w:eastAsiaTheme="minorEastAsia" w:hAnsiTheme="minorHAnsi" w:cstheme="minorBidi"/>
              <w:noProof/>
              <w:color w:val="auto"/>
              <w:sz w:val="22"/>
            </w:rPr>
          </w:pPr>
          <w:hyperlink w:anchor="_Toc28007418" w:history="1">
            <w:r w:rsidR="00BA716F" w:rsidRPr="00586067">
              <w:rPr>
                <w:rStyle w:val="Hyperlink"/>
                <w:rFonts w:ascii="Times New Roman" w:hAnsi="Times New Roman" w:cs="Times New Roman"/>
                <w:bCs/>
                <w:noProof/>
                <w:u w:color="000000"/>
              </w:rPr>
              <w:t>10.</w:t>
            </w:r>
            <w:r w:rsidR="00BA716F">
              <w:rPr>
                <w:rFonts w:asciiTheme="minorHAnsi" w:eastAsiaTheme="minorEastAsia" w:hAnsiTheme="minorHAnsi" w:cstheme="minorBidi"/>
                <w:noProof/>
                <w:color w:val="auto"/>
                <w:sz w:val="22"/>
              </w:rPr>
              <w:tab/>
            </w:r>
            <w:r w:rsidR="00BA716F" w:rsidRPr="00586067">
              <w:rPr>
                <w:rStyle w:val="Hyperlink"/>
                <w:rFonts w:ascii="Times New Roman" w:hAnsi="Times New Roman" w:cs="Times New Roman"/>
                <w:noProof/>
              </w:rPr>
              <w:t>PRILOZI</w:t>
            </w:r>
            <w:r w:rsidR="00BA716F">
              <w:rPr>
                <w:noProof/>
                <w:webHidden/>
              </w:rPr>
              <w:tab/>
            </w:r>
            <w:r w:rsidR="00BA716F">
              <w:rPr>
                <w:noProof/>
                <w:webHidden/>
              </w:rPr>
              <w:fldChar w:fldCharType="begin"/>
            </w:r>
            <w:r w:rsidR="00BA716F">
              <w:rPr>
                <w:noProof/>
                <w:webHidden/>
              </w:rPr>
              <w:instrText xml:space="preserve"> PAGEREF _Toc28007418 \h </w:instrText>
            </w:r>
            <w:r w:rsidR="00BA716F">
              <w:rPr>
                <w:noProof/>
                <w:webHidden/>
              </w:rPr>
            </w:r>
            <w:r w:rsidR="00BA716F">
              <w:rPr>
                <w:noProof/>
                <w:webHidden/>
              </w:rPr>
              <w:fldChar w:fldCharType="separate"/>
            </w:r>
            <w:r w:rsidR="00BA716F">
              <w:rPr>
                <w:noProof/>
                <w:webHidden/>
              </w:rPr>
              <w:t>52</w:t>
            </w:r>
            <w:r w:rsidR="00BA716F">
              <w:rPr>
                <w:noProof/>
                <w:webHidden/>
              </w:rPr>
              <w:fldChar w:fldCharType="end"/>
            </w:r>
          </w:hyperlink>
        </w:p>
        <w:p w:rsidR="00BF53BE" w:rsidRDefault="00BF53BE" w:rsidP="00BF53BE">
          <w:pPr>
            <w:tabs>
              <w:tab w:val="left" w:pos="284"/>
              <w:tab w:val="left" w:pos="709"/>
            </w:tabs>
            <w:spacing w:line="276" w:lineRule="auto"/>
            <w:ind w:left="284"/>
            <w:rPr>
              <w:rFonts w:ascii="Times New Roman" w:hAnsi="Times New Roman" w:cs="Times New Roman"/>
              <w:b/>
              <w:bCs/>
              <w:sz w:val="24"/>
              <w:szCs w:val="24"/>
            </w:rPr>
          </w:pPr>
          <w:r w:rsidRPr="00837223">
            <w:rPr>
              <w:rFonts w:ascii="Times New Roman" w:hAnsi="Times New Roman" w:cs="Times New Roman"/>
              <w:b/>
              <w:bCs/>
              <w:sz w:val="22"/>
            </w:rPr>
            <w:fldChar w:fldCharType="end"/>
          </w:r>
        </w:p>
      </w:sdtContent>
    </w:sdt>
    <w:p w:rsidR="00020A2A" w:rsidRDefault="00020A2A" w:rsidP="005916A0">
      <w:pPr>
        <w:spacing w:line="360" w:lineRule="auto"/>
        <w:ind w:left="0" w:firstLine="0"/>
        <w:rPr>
          <w:rFonts w:ascii="Times New Roman" w:hAnsi="Times New Roman" w:cs="Times New Roman"/>
          <w:b/>
          <w:bCs/>
          <w:sz w:val="24"/>
          <w:szCs w:val="24"/>
        </w:rPr>
      </w:pPr>
    </w:p>
    <w:p w:rsidR="00DB47CA" w:rsidRDefault="00DB47CA" w:rsidP="005916A0">
      <w:pPr>
        <w:spacing w:line="360" w:lineRule="auto"/>
        <w:ind w:left="0" w:firstLine="0"/>
        <w:rPr>
          <w:rFonts w:ascii="Times New Roman" w:hAnsi="Times New Roman" w:cs="Times New Roman"/>
          <w:b/>
          <w:bCs/>
          <w:sz w:val="24"/>
          <w:szCs w:val="24"/>
        </w:rPr>
      </w:pPr>
    </w:p>
    <w:p w:rsidR="00384F05" w:rsidRDefault="00384F05" w:rsidP="005916A0">
      <w:pPr>
        <w:spacing w:line="360" w:lineRule="auto"/>
        <w:ind w:left="0" w:firstLine="0"/>
        <w:rPr>
          <w:rFonts w:ascii="Times New Roman" w:hAnsi="Times New Roman" w:cs="Times New Roman"/>
          <w:b/>
          <w:bCs/>
          <w:sz w:val="24"/>
          <w:szCs w:val="24"/>
        </w:rPr>
      </w:pPr>
    </w:p>
    <w:p w:rsidR="00020A2A" w:rsidRDefault="00020A2A" w:rsidP="005916A0">
      <w:pPr>
        <w:spacing w:line="360" w:lineRule="auto"/>
        <w:ind w:left="0" w:firstLine="0"/>
        <w:rPr>
          <w:rFonts w:ascii="Times New Roman" w:hAnsi="Times New Roman" w:cs="Times New Roman"/>
          <w:b/>
          <w:bCs/>
          <w:sz w:val="24"/>
          <w:szCs w:val="24"/>
        </w:rPr>
      </w:pPr>
    </w:p>
    <w:p w:rsidR="0099253E" w:rsidRPr="00020A2A" w:rsidRDefault="005916A0" w:rsidP="005916A0">
      <w:pPr>
        <w:spacing w:line="360" w:lineRule="auto"/>
        <w:ind w:left="0" w:firstLine="0"/>
        <w:rPr>
          <w:rFonts w:ascii="Times New Roman" w:hAnsi="Times New Roman" w:cs="Times New Roman"/>
          <w:b/>
          <w:bCs/>
          <w:sz w:val="22"/>
          <w:szCs w:val="24"/>
        </w:rPr>
      </w:pPr>
      <w:r w:rsidRPr="00020A2A">
        <w:rPr>
          <w:rFonts w:ascii="Times New Roman" w:hAnsi="Times New Roman" w:cs="Times New Roman"/>
          <w:b/>
          <w:bCs/>
          <w:sz w:val="22"/>
          <w:szCs w:val="24"/>
        </w:rPr>
        <w:t>Popis tablica:</w:t>
      </w:r>
    </w:p>
    <w:p w:rsidR="005916A0" w:rsidRPr="00020A2A" w:rsidRDefault="005916A0" w:rsidP="005916A0">
      <w:pPr>
        <w:spacing w:line="360" w:lineRule="auto"/>
        <w:ind w:left="0" w:firstLine="0"/>
        <w:rPr>
          <w:rFonts w:ascii="Times New Roman" w:hAnsi="Times New Roman" w:cs="Times New Roman"/>
          <w:bCs/>
          <w:sz w:val="22"/>
          <w:szCs w:val="24"/>
        </w:rPr>
      </w:pPr>
      <w:r w:rsidRPr="00020A2A">
        <w:rPr>
          <w:rFonts w:ascii="Times New Roman" w:hAnsi="Times New Roman" w:cs="Times New Roman"/>
          <w:bCs/>
          <w:sz w:val="22"/>
          <w:szCs w:val="24"/>
        </w:rPr>
        <w:t>Tablica 1. Pregled broja stanovnika po gradskim četvr</w:t>
      </w:r>
      <w:r w:rsidR="006977A1" w:rsidRPr="00020A2A">
        <w:rPr>
          <w:rFonts w:ascii="Times New Roman" w:hAnsi="Times New Roman" w:cs="Times New Roman"/>
          <w:bCs/>
          <w:sz w:val="22"/>
          <w:szCs w:val="24"/>
        </w:rPr>
        <w:t>ti</w:t>
      </w:r>
      <w:r w:rsidR="00020A2A" w:rsidRPr="00020A2A">
        <w:rPr>
          <w:rFonts w:ascii="Times New Roman" w:hAnsi="Times New Roman" w:cs="Times New Roman"/>
          <w:bCs/>
          <w:sz w:val="22"/>
          <w:szCs w:val="24"/>
        </w:rPr>
        <w:t>ma (Popis stanovništva 2011.) ……………………</w:t>
      </w:r>
      <w:r w:rsidR="00020A2A">
        <w:rPr>
          <w:rFonts w:ascii="Times New Roman" w:hAnsi="Times New Roman" w:cs="Times New Roman"/>
          <w:bCs/>
          <w:sz w:val="22"/>
          <w:szCs w:val="24"/>
        </w:rPr>
        <w:t xml:space="preserve">… </w:t>
      </w:r>
      <w:r w:rsidRPr="00020A2A">
        <w:rPr>
          <w:rFonts w:ascii="Times New Roman" w:hAnsi="Times New Roman" w:cs="Times New Roman"/>
          <w:bCs/>
          <w:sz w:val="22"/>
          <w:szCs w:val="24"/>
        </w:rPr>
        <w:t>3</w:t>
      </w:r>
    </w:p>
    <w:p w:rsidR="005916A0" w:rsidRPr="00020A2A" w:rsidRDefault="005916A0" w:rsidP="005916A0">
      <w:pPr>
        <w:spacing w:line="360" w:lineRule="auto"/>
        <w:ind w:left="0" w:firstLine="0"/>
        <w:rPr>
          <w:rFonts w:ascii="Times New Roman" w:hAnsi="Times New Roman" w:cs="Times New Roman"/>
          <w:bCs/>
          <w:sz w:val="22"/>
          <w:szCs w:val="24"/>
        </w:rPr>
      </w:pPr>
      <w:r w:rsidRPr="00020A2A">
        <w:rPr>
          <w:rFonts w:ascii="Times New Roman" w:hAnsi="Times New Roman" w:cs="Times New Roman"/>
          <w:bCs/>
          <w:sz w:val="22"/>
          <w:szCs w:val="24"/>
        </w:rPr>
        <w:t>Tablica 2. Ustrojstvena struktura Javne vatrogasne postrojbe Grada Zagreba</w:t>
      </w:r>
      <w:r w:rsidR="00020A2A">
        <w:rPr>
          <w:rFonts w:ascii="Times New Roman" w:hAnsi="Times New Roman" w:cs="Times New Roman"/>
          <w:bCs/>
          <w:sz w:val="22"/>
          <w:szCs w:val="24"/>
        </w:rPr>
        <w:t xml:space="preserve"> ………………………………… </w:t>
      </w:r>
      <w:r w:rsidRPr="00020A2A">
        <w:rPr>
          <w:rFonts w:ascii="Times New Roman" w:hAnsi="Times New Roman" w:cs="Times New Roman"/>
          <w:bCs/>
          <w:sz w:val="22"/>
          <w:szCs w:val="24"/>
        </w:rPr>
        <w:t>6</w:t>
      </w:r>
    </w:p>
    <w:p w:rsidR="005916A0" w:rsidRPr="00020A2A" w:rsidRDefault="005916A0" w:rsidP="005916A0">
      <w:pPr>
        <w:spacing w:line="360" w:lineRule="auto"/>
        <w:ind w:left="0" w:firstLine="0"/>
        <w:rPr>
          <w:rFonts w:ascii="Times New Roman" w:hAnsi="Times New Roman" w:cs="Times New Roman"/>
          <w:bCs/>
          <w:sz w:val="22"/>
          <w:szCs w:val="24"/>
        </w:rPr>
      </w:pPr>
      <w:r w:rsidRPr="00020A2A">
        <w:rPr>
          <w:rFonts w:ascii="Times New Roman" w:hAnsi="Times New Roman" w:cs="Times New Roman"/>
          <w:bCs/>
          <w:sz w:val="22"/>
          <w:szCs w:val="24"/>
        </w:rPr>
        <w:t>Tablica 3. Pregled vatrogasnih vozila Javne vatrogasne postrojbe Grada Zagreba</w:t>
      </w:r>
      <w:r w:rsidR="00020A2A">
        <w:rPr>
          <w:rFonts w:ascii="Times New Roman" w:hAnsi="Times New Roman" w:cs="Times New Roman"/>
          <w:bCs/>
          <w:sz w:val="22"/>
          <w:szCs w:val="24"/>
        </w:rPr>
        <w:t xml:space="preserve"> ……………………………. </w:t>
      </w:r>
      <w:r w:rsidR="006977A1" w:rsidRPr="00020A2A">
        <w:rPr>
          <w:rFonts w:ascii="Times New Roman" w:hAnsi="Times New Roman" w:cs="Times New Roman"/>
          <w:bCs/>
          <w:sz w:val="22"/>
          <w:szCs w:val="24"/>
        </w:rPr>
        <w:t>7</w:t>
      </w:r>
    </w:p>
    <w:p w:rsidR="005916A0" w:rsidRPr="00020A2A" w:rsidRDefault="005916A0" w:rsidP="005916A0">
      <w:pPr>
        <w:spacing w:line="360" w:lineRule="auto"/>
        <w:ind w:left="0" w:firstLine="0"/>
        <w:rPr>
          <w:rFonts w:ascii="Times New Roman" w:hAnsi="Times New Roman" w:cs="Times New Roman"/>
          <w:bCs/>
          <w:sz w:val="22"/>
          <w:szCs w:val="24"/>
        </w:rPr>
      </w:pPr>
      <w:r w:rsidRPr="00020A2A">
        <w:rPr>
          <w:rFonts w:ascii="Times New Roman" w:hAnsi="Times New Roman" w:cs="Times New Roman"/>
          <w:bCs/>
          <w:sz w:val="22"/>
          <w:szCs w:val="24"/>
        </w:rPr>
        <w:t>Tablica 4. Pregled broja vatrogasaca po dobrovoljnim vatrogasnim društvima u vatrogasnim zvanjima</w:t>
      </w:r>
      <w:r w:rsidR="00020A2A">
        <w:rPr>
          <w:rFonts w:ascii="Times New Roman" w:hAnsi="Times New Roman" w:cs="Times New Roman"/>
          <w:bCs/>
          <w:sz w:val="22"/>
          <w:szCs w:val="24"/>
        </w:rPr>
        <w:t xml:space="preserve"> …….. </w:t>
      </w:r>
      <w:r w:rsidR="004F0906">
        <w:rPr>
          <w:rFonts w:ascii="Times New Roman" w:hAnsi="Times New Roman" w:cs="Times New Roman"/>
          <w:bCs/>
          <w:sz w:val="22"/>
          <w:szCs w:val="24"/>
        </w:rPr>
        <w:t>33</w:t>
      </w:r>
    </w:p>
    <w:p w:rsidR="005916A0" w:rsidRPr="00020A2A" w:rsidRDefault="005916A0" w:rsidP="005916A0">
      <w:pPr>
        <w:spacing w:line="360" w:lineRule="auto"/>
        <w:ind w:left="0" w:firstLine="0"/>
        <w:rPr>
          <w:rFonts w:ascii="Times New Roman" w:hAnsi="Times New Roman" w:cs="Times New Roman"/>
          <w:bCs/>
          <w:sz w:val="22"/>
          <w:szCs w:val="24"/>
        </w:rPr>
      </w:pPr>
      <w:r w:rsidRPr="00020A2A">
        <w:rPr>
          <w:rFonts w:ascii="Times New Roman" w:hAnsi="Times New Roman" w:cs="Times New Roman"/>
          <w:bCs/>
          <w:sz w:val="22"/>
          <w:szCs w:val="24"/>
        </w:rPr>
        <w:t xml:space="preserve">Tablica 5. </w:t>
      </w:r>
      <w:r w:rsidR="005D4C26" w:rsidRPr="005D4C26">
        <w:rPr>
          <w:rFonts w:ascii="Times New Roman" w:hAnsi="Times New Roman" w:cs="Times New Roman"/>
          <w:bCs/>
          <w:sz w:val="22"/>
          <w:szCs w:val="24"/>
        </w:rPr>
        <w:t xml:space="preserve">Pregled odgovornih osoba Grada Zagreba </w:t>
      </w:r>
      <w:r w:rsidR="005D4C26">
        <w:rPr>
          <w:rFonts w:ascii="Times New Roman" w:hAnsi="Times New Roman" w:cs="Times New Roman"/>
          <w:bCs/>
          <w:sz w:val="22"/>
          <w:szCs w:val="24"/>
        </w:rPr>
        <w:t>……………………………………………………</w:t>
      </w:r>
      <w:r w:rsidR="00020A2A">
        <w:rPr>
          <w:rFonts w:ascii="Times New Roman" w:hAnsi="Times New Roman" w:cs="Times New Roman"/>
          <w:bCs/>
          <w:sz w:val="22"/>
          <w:szCs w:val="24"/>
        </w:rPr>
        <w:t xml:space="preserve">……. </w:t>
      </w:r>
      <w:r w:rsidR="004F0906">
        <w:rPr>
          <w:rFonts w:ascii="Times New Roman" w:hAnsi="Times New Roman" w:cs="Times New Roman"/>
          <w:bCs/>
          <w:sz w:val="22"/>
          <w:szCs w:val="24"/>
        </w:rPr>
        <w:t>40</w:t>
      </w:r>
      <w:r w:rsidRPr="00020A2A">
        <w:rPr>
          <w:rFonts w:ascii="Times New Roman" w:hAnsi="Times New Roman" w:cs="Times New Roman"/>
          <w:bCs/>
          <w:sz w:val="22"/>
          <w:szCs w:val="24"/>
        </w:rPr>
        <w:t xml:space="preserve"> </w:t>
      </w:r>
    </w:p>
    <w:p w:rsidR="005916A0" w:rsidRPr="00020A2A" w:rsidRDefault="005916A0" w:rsidP="005916A0">
      <w:pPr>
        <w:spacing w:line="360" w:lineRule="auto"/>
        <w:ind w:left="0" w:firstLine="0"/>
        <w:rPr>
          <w:rFonts w:ascii="Times New Roman" w:hAnsi="Times New Roman" w:cs="Times New Roman"/>
          <w:bCs/>
          <w:sz w:val="22"/>
          <w:szCs w:val="24"/>
        </w:rPr>
      </w:pPr>
      <w:r w:rsidRPr="00020A2A">
        <w:rPr>
          <w:rFonts w:ascii="Times New Roman" w:hAnsi="Times New Roman" w:cs="Times New Roman"/>
          <w:bCs/>
          <w:sz w:val="22"/>
          <w:szCs w:val="24"/>
        </w:rPr>
        <w:t>Tablica 6</w:t>
      </w:r>
      <w:r w:rsidR="005D23F1">
        <w:rPr>
          <w:rFonts w:ascii="Times New Roman" w:hAnsi="Times New Roman" w:cs="Times New Roman"/>
          <w:bCs/>
          <w:sz w:val="22"/>
          <w:szCs w:val="24"/>
        </w:rPr>
        <w:t>.</w:t>
      </w:r>
      <w:r w:rsidRPr="00020A2A">
        <w:rPr>
          <w:rFonts w:ascii="Times New Roman" w:hAnsi="Times New Roman" w:cs="Times New Roman"/>
          <w:bCs/>
          <w:sz w:val="22"/>
          <w:szCs w:val="24"/>
        </w:rPr>
        <w:t xml:space="preserve"> Pregled vozila i radnih strojeva </w:t>
      </w:r>
      <w:r w:rsidR="00020A2A">
        <w:rPr>
          <w:rFonts w:ascii="Times New Roman" w:hAnsi="Times New Roman" w:cs="Times New Roman"/>
          <w:bCs/>
          <w:sz w:val="22"/>
          <w:szCs w:val="24"/>
        </w:rPr>
        <w:t>Zagrebačkog holdinga d.o.o.</w:t>
      </w:r>
      <w:r w:rsidR="00D07AFA">
        <w:rPr>
          <w:rFonts w:ascii="Times New Roman" w:hAnsi="Times New Roman" w:cs="Times New Roman"/>
          <w:bCs/>
          <w:sz w:val="22"/>
          <w:szCs w:val="24"/>
        </w:rPr>
        <w:t xml:space="preserve"> i ostalih subjekata</w:t>
      </w:r>
      <w:r w:rsidR="00020A2A">
        <w:rPr>
          <w:rFonts w:ascii="Times New Roman" w:hAnsi="Times New Roman" w:cs="Times New Roman"/>
          <w:bCs/>
          <w:sz w:val="22"/>
          <w:szCs w:val="24"/>
        </w:rPr>
        <w:t xml:space="preserve"> </w:t>
      </w:r>
      <w:r w:rsidR="005D23F1">
        <w:rPr>
          <w:rFonts w:ascii="Times New Roman" w:hAnsi="Times New Roman" w:cs="Times New Roman"/>
          <w:bCs/>
          <w:sz w:val="22"/>
          <w:szCs w:val="24"/>
        </w:rPr>
        <w:t>..</w:t>
      </w:r>
      <w:r w:rsidR="00D07AFA">
        <w:rPr>
          <w:rFonts w:ascii="Times New Roman" w:hAnsi="Times New Roman" w:cs="Times New Roman"/>
          <w:bCs/>
          <w:sz w:val="22"/>
          <w:szCs w:val="24"/>
        </w:rPr>
        <w:t>..</w:t>
      </w:r>
      <w:r w:rsidR="00020A2A">
        <w:rPr>
          <w:rFonts w:ascii="Times New Roman" w:hAnsi="Times New Roman" w:cs="Times New Roman"/>
          <w:bCs/>
          <w:sz w:val="22"/>
          <w:szCs w:val="24"/>
        </w:rPr>
        <w:t xml:space="preserve">……………… </w:t>
      </w:r>
      <w:r w:rsidR="004F0906">
        <w:rPr>
          <w:rFonts w:ascii="Times New Roman" w:hAnsi="Times New Roman" w:cs="Times New Roman"/>
          <w:bCs/>
          <w:sz w:val="22"/>
          <w:szCs w:val="24"/>
        </w:rPr>
        <w:t>42</w:t>
      </w:r>
    </w:p>
    <w:p w:rsidR="005916A0" w:rsidRDefault="005916A0" w:rsidP="005916A0">
      <w:pPr>
        <w:spacing w:line="360" w:lineRule="auto"/>
        <w:ind w:left="0" w:firstLine="0"/>
        <w:rPr>
          <w:rFonts w:ascii="Times New Roman" w:hAnsi="Times New Roman" w:cs="Times New Roman"/>
          <w:bCs/>
          <w:szCs w:val="24"/>
        </w:rPr>
      </w:pPr>
    </w:p>
    <w:p w:rsidR="00A84659" w:rsidRDefault="00A84659" w:rsidP="005916A0">
      <w:pPr>
        <w:spacing w:line="360" w:lineRule="auto"/>
        <w:ind w:left="0" w:firstLine="0"/>
        <w:rPr>
          <w:rFonts w:ascii="Times New Roman" w:hAnsi="Times New Roman" w:cs="Times New Roman"/>
          <w:bCs/>
          <w:szCs w:val="24"/>
        </w:rPr>
      </w:pPr>
    </w:p>
    <w:sectPr w:rsidR="00A84659" w:rsidSect="009C615E">
      <w:pgSz w:w="11906" w:h="16841"/>
      <w:pgMar w:top="1446" w:right="709" w:bottom="90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FE8" w:rsidRDefault="00F13FE8" w:rsidP="00507665">
      <w:pPr>
        <w:spacing w:after="0" w:line="240" w:lineRule="auto"/>
      </w:pPr>
      <w:r>
        <w:separator/>
      </w:r>
    </w:p>
  </w:endnote>
  <w:endnote w:type="continuationSeparator" w:id="0">
    <w:p w:rsidR="00F13FE8" w:rsidRDefault="00F13FE8" w:rsidP="0050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ion Pro Cond">
    <w:altName w:val="Times New Roman"/>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233100"/>
      <w:docPartObj>
        <w:docPartGallery w:val="Page Numbers (Bottom of Page)"/>
        <w:docPartUnique/>
      </w:docPartObj>
    </w:sdtPr>
    <w:sdtEndPr/>
    <w:sdtContent>
      <w:p w:rsidR="00F13FE8" w:rsidRDefault="00F13FE8">
        <w:pPr>
          <w:pStyle w:val="Footer"/>
          <w:jc w:val="right"/>
        </w:pPr>
        <w:r>
          <w:fldChar w:fldCharType="begin"/>
        </w:r>
        <w:r>
          <w:instrText>PAGE   \* MERGEFORMAT</w:instrText>
        </w:r>
        <w:r>
          <w:fldChar w:fldCharType="separate"/>
        </w:r>
        <w:r>
          <w:rPr>
            <w:noProof/>
          </w:rPr>
          <w:t>51</w:t>
        </w:r>
        <w:r>
          <w:fldChar w:fldCharType="end"/>
        </w:r>
      </w:p>
    </w:sdtContent>
  </w:sdt>
  <w:p w:rsidR="00F13FE8" w:rsidRDefault="00F13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222105"/>
      <w:docPartObj>
        <w:docPartGallery w:val="Page Numbers (Bottom of Page)"/>
        <w:docPartUnique/>
      </w:docPartObj>
    </w:sdtPr>
    <w:sdtEndPr/>
    <w:sdtContent>
      <w:sdt>
        <w:sdtPr>
          <w:id w:val="1100226082"/>
          <w:docPartObj>
            <w:docPartGallery w:val="Page Numbers (Top of Page)"/>
            <w:docPartUnique/>
          </w:docPartObj>
        </w:sdtPr>
        <w:sdtEndPr/>
        <w:sdtContent>
          <w:p w:rsidR="00F13FE8" w:rsidRDefault="00F13FE8">
            <w:pPr>
              <w:pStyle w:val="Footer"/>
              <w:jc w:val="right"/>
            </w:pPr>
            <w:r w:rsidRPr="00DD4A97">
              <w:rPr>
                <w:noProof/>
              </w:rPr>
              <w:fldChar w:fldCharType="begin"/>
            </w:r>
            <w:r w:rsidRPr="00DD4A97">
              <w:rPr>
                <w:noProof/>
              </w:rPr>
              <w:instrText>PAGE</w:instrText>
            </w:r>
            <w:r w:rsidRPr="00DD4A97">
              <w:rPr>
                <w:noProof/>
              </w:rPr>
              <w:fldChar w:fldCharType="separate"/>
            </w:r>
            <w:r w:rsidRPr="00DD4A97">
              <w:rPr>
                <w:noProof/>
              </w:rPr>
              <w:t>36</w:t>
            </w:r>
            <w:r w:rsidRPr="00DD4A97">
              <w:rPr>
                <w:noProof/>
              </w:rPr>
              <w:fldChar w:fldCharType="end"/>
            </w:r>
          </w:p>
        </w:sdtContent>
      </w:sdt>
    </w:sdtContent>
  </w:sdt>
  <w:p w:rsidR="00F13FE8" w:rsidRDefault="00F13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720438"/>
      <w:docPartObj>
        <w:docPartGallery w:val="Page Numbers (Bottom of Page)"/>
        <w:docPartUnique/>
      </w:docPartObj>
    </w:sdtPr>
    <w:sdtEndPr/>
    <w:sdtContent>
      <w:p w:rsidR="00F13FE8" w:rsidRDefault="00F13FE8">
        <w:pPr>
          <w:pStyle w:val="Footer"/>
          <w:jc w:val="right"/>
        </w:pPr>
        <w:r>
          <w:fldChar w:fldCharType="begin"/>
        </w:r>
        <w:r>
          <w:instrText>PAGE   \* MERGEFORMAT</w:instrText>
        </w:r>
        <w:r>
          <w:fldChar w:fldCharType="separate"/>
        </w:r>
        <w:r>
          <w:t>2</w:t>
        </w:r>
        <w:r>
          <w:fldChar w:fldCharType="end"/>
        </w:r>
      </w:p>
    </w:sdtContent>
  </w:sdt>
  <w:p w:rsidR="00F13FE8" w:rsidRDefault="00F13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FE8" w:rsidRDefault="00F13FE8" w:rsidP="00507665">
      <w:pPr>
        <w:spacing w:after="0" w:line="240" w:lineRule="auto"/>
      </w:pPr>
      <w:r>
        <w:separator/>
      </w:r>
    </w:p>
  </w:footnote>
  <w:footnote w:type="continuationSeparator" w:id="0">
    <w:p w:rsidR="00F13FE8" w:rsidRDefault="00F13FE8" w:rsidP="00507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FE8" w:rsidRDefault="00F13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B7671"/>
    <w:multiLevelType w:val="hybridMultilevel"/>
    <w:tmpl w:val="079E82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D06B3E"/>
    <w:multiLevelType w:val="hybridMultilevel"/>
    <w:tmpl w:val="77766FE6"/>
    <w:lvl w:ilvl="0" w:tplc="C57A68C2">
      <w:start w:val="5"/>
      <w:numFmt w:val="bullet"/>
      <w:lvlText w:val="-"/>
      <w:lvlJc w:val="left"/>
      <w:pPr>
        <w:ind w:left="720" w:hanging="360"/>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591095B"/>
    <w:multiLevelType w:val="hybridMultilevel"/>
    <w:tmpl w:val="1028173E"/>
    <w:lvl w:ilvl="0" w:tplc="26AAA29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2CD8D8">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96E104">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C600CE">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E0421C">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7EB696">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4863A6">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9E622A">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FEAB32">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C7099C"/>
    <w:multiLevelType w:val="multilevel"/>
    <w:tmpl w:val="09346D1C"/>
    <w:lvl w:ilvl="0">
      <w:start w:val="1"/>
      <w:numFmt w:val="decimal"/>
      <w:pStyle w:val="Heading1"/>
      <w:lvlText w:val="%1."/>
      <w:lvlJc w:val="left"/>
      <w:pPr>
        <w:ind w:left="0"/>
      </w:pPr>
      <w:rPr>
        <w:b/>
        <w:bCs/>
        <w:i w:val="0"/>
        <w:strike w:val="0"/>
        <w:dstrike w:val="0"/>
        <w:color w:val="000000"/>
        <w:sz w:val="28"/>
        <w:szCs w:val="28"/>
        <w:u w:val="none" w:color="000000"/>
        <w:bdr w:val="none" w:sz="0" w:space="0" w:color="auto"/>
        <w:shd w:val="clear" w:color="auto" w:fill="auto"/>
        <w:vertAlign w:val="baseline"/>
      </w:rPr>
    </w:lvl>
    <w:lvl w:ilvl="1">
      <w:start w:val="2"/>
      <w:numFmt w:val="decimal"/>
      <w:pStyle w:val="Heading2"/>
      <w:lvlText w:val="%1.%2."/>
      <w:lvlJc w:val="left"/>
      <w:pPr>
        <w:ind w:left="0"/>
      </w:pPr>
      <w:rPr>
        <w:rFonts w:ascii="Tahoma" w:eastAsia="Tahoma" w:hAnsi="Tahoma" w:cs="Tahoma"/>
        <w:b/>
        <w:bCs/>
        <w:i/>
        <w:strike w:val="0"/>
        <w:dstrike w:val="0"/>
        <w:color w:val="000000"/>
        <w:sz w:val="20"/>
        <w:szCs w:val="20"/>
        <w:u w:val="none" w:color="000000"/>
        <w:bdr w:val="none" w:sz="0" w:space="0" w:color="auto"/>
        <w:shd w:val="clear" w:color="auto" w:fill="auto"/>
        <w:vertAlign w:val="baseline"/>
      </w:rPr>
    </w:lvl>
    <w:lvl w:ilvl="2">
      <w:start w:val="1"/>
      <w:numFmt w:val="decimal"/>
      <w:pStyle w:val="Heading3"/>
      <w:lvlText w:val="%1.%2.%3."/>
      <w:lvlJc w:val="left"/>
      <w:pPr>
        <w:ind w:left="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987974"/>
    <w:multiLevelType w:val="hybridMultilevel"/>
    <w:tmpl w:val="5904707A"/>
    <w:lvl w:ilvl="0" w:tplc="041A000F">
      <w:start w:val="1"/>
      <w:numFmt w:val="decimal"/>
      <w:lvlText w:val="%1."/>
      <w:lvlJc w:val="left"/>
      <w:pPr>
        <w:ind w:left="1994" w:hanging="360"/>
      </w:pPr>
    </w:lvl>
    <w:lvl w:ilvl="1" w:tplc="041A0019" w:tentative="1">
      <w:start w:val="1"/>
      <w:numFmt w:val="lowerLetter"/>
      <w:lvlText w:val="%2."/>
      <w:lvlJc w:val="left"/>
      <w:pPr>
        <w:ind w:left="2714" w:hanging="360"/>
      </w:pPr>
    </w:lvl>
    <w:lvl w:ilvl="2" w:tplc="041A001B" w:tentative="1">
      <w:start w:val="1"/>
      <w:numFmt w:val="lowerRoman"/>
      <w:lvlText w:val="%3."/>
      <w:lvlJc w:val="right"/>
      <w:pPr>
        <w:ind w:left="3434" w:hanging="180"/>
      </w:pPr>
    </w:lvl>
    <w:lvl w:ilvl="3" w:tplc="041A000F" w:tentative="1">
      <w:start w:val="1"/>
      <w:numFmt w:val="decimal"/>
      <w:lvlText w:val="%4."/>
      <w:lvlJc w:val="left"/>
      <w:pPr>
        <w:ind w:left="4154" w:hanging="360"/>
      </w:pPr>
    </w:lvl>
    <w:lvl w:ilvl="4" w:tplc="041A0019" w:tentative="1">
      <w:start w:val="1"/>
      <w:numFmt w:val="lowerLetter"/>
      <w:lvlText w:val="%5."/>
      <w:lvlJc w:val="left"/>
      <w:pPr>
        <w:ind w:left="4874" w:hanging="360"/>
      </w:pPr>
    </w:lvl>
    <w:lvl w:ilvl="5" w:tplc="041A001B" w:tentative="1">
      <w:start w:val="1"/>
      <w:numFmt w:val="lowerRoman"/>
      <w:lvlText w:val="%6."/>
      <w:lvlJc w:val="right"/>
      <w:pPr>
        <w:ind w:left="5594" w:hanging="180"/>
      </w:pPr>
    </w:lvl>
    <w:lvl w:ilvl="6" w:tplc="041A000F" w:tentative="1">
      <w:start w:val="1"/>
      <w:numFmt w:val="decimal"/>
      <w:lvlText w:val="%7."/>
      <w:lvlJc w:val="left"/>
      <w:pPr>
        <w:ind w:left="6314" w:hanging="360"/>
      </w:pPr>
    </w:lvl>
    <w:lvl w:ilvl="7" w:tplc="041A0019" w:tentative="1">
      <w:start w:val="1"/>
      <w:numFmt w:val="lowerLetter"/>
      <w:lvlText w:val="%8."/>
      <w:lvlJc w:val="left"/>
      <w:pPr>
        <w:ind w:left="7034" w:hanging="360"/>
      </w:pPr>
    </w:lvl>
    <w:lvl w:ilvl="8" w:tplc="041A001B" w:tentative="1">
      <w:start w:val="1"/>
      <w:numFmt w:val="lowerRoman"/>
      <w:lvlText w:val="%9."/>
      <w:lvlJc w:val="right"/>
      <w:pPr>
        <w:ind w:left="7754" w:hanging="180"/>
      </w:pPr>
    </w:lvl>
  </w:abstractNum>
  <w:abstractNum w:abstractNumId="5" w15:restartNumberingAfterBreak="0">
    <w:nsid w:val="1C227DDB"/>
    <w:multiLevelType w:val="hybridMultilevel"/>
    <w:tmpl w:val="5C5CB790"/>
    <w:lvl w:ilvl="0" w:tplc="B2AE661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183E"/>
    <w:multiLevelType w:val="hybridMultilevel"/>
    <w:tmpl w:val="96326EE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355F34"/>
    <w:multiLevelType w:val="hybridMultilevel"/>
    <w:tmpl w:val="2CAE6480"/>
    <w:lvl w:ilvl="0" w:tplc="F7F63BB0">
      <w:start w:val="1"/>
      <w:numFmt w:val="bullet"/>
      <w:lvlText w:val="-"/>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CA2D82">
      <w:start w:val="1"/>
      <w:numFmt w:val="bullet"/>
      <w:lvlText w:val="o"/>
      <w:lvlJc w:val="left"/>
      <w:pPr>
        <w:ind w:left="1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2A675E">
      <w:start w:val="1"/>
      <w:numFmt w:val="bullet"/>
      <w:lvlText w:val="▪"/>
      <w:lvlJc w:val="left"/>
      <w:pPr>
        <w:ind w:left="2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7CFD16">
      <w:start w:val="1"/>
      <w:numFmt w:val="bullet"/>
      <w:lvlText w:val="•"/>
      <w:lvlJc w:val="left"/>
      <w:pPr>
        <w:ind w:left="3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101A48">
      <w:start w:val="1"/>
      <w:numFmt w:val="bullet"/>
      <w:lvlText w:val="o"/>
      <w:lvlJc w:val="left"/>
      <w:pPr>
        <w:ind w:left="4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DED666">
      <w:start w:val="1"/>
      <w:numFmt w:val="bullet"/>
      <w:lvlText w:val="▪"/>
      <w:lvlJc w:val="left"/>
      <w:pPr>
        <w:ind w:left="4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C6DF9A">
      <w:start w:val="1"/>
      <w:numFmt w:val="bullet"/>
      <w:lvlText w:val="•"/>
      <w:lvlJc w:val="left"/>
      <w:pPr>
        <w:ind w:left="5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4E07D4">
      <w:start w:val="1"/>
      <w:numFmt w:val="bullet"/>
      <w:lvlText w:val="o"/>
      <w:lvlJc w:val="left"/>
      <w:pPr>
        <w:ind w:left="6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20AEC0">
      <w:start w:val="1"/>
      <w:numFmt w:val="bullet"/>
      <w:lvlText w:val="▪"/>
      <w:lvlJc w:val="left"/>
      <w:pPr>
        <w:ind w:left="7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D212AA"/>
    <w:multiLevelType w:val="hybridMultilevel"/>
    <w:tmpl w:val="752A62B2"/>
    <w:lvl w:ilvl="0" w:tplc="D29A0B9E">
      <w:start w:val="1"/>
      <w:numFmt w:val="decimal"/>
      <w:lvlText w:val="%1."/>
      <w:lvlJc w:val="left"/>
      <w:pPr>
        <w:ind w:left="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5526C8C">
      <w:start w:val="1"/>
      <w:numFmt w:val="lowerLetter"/>
      <w:lvlText w:val="%2"/>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18ED8DE">
      <w:start w:val="1"/>
      <w:numFmt w:val="lowerRoman"/>
      <w:lvlText w:val="%3"/>
      <w:lvlJc w:val="left"/>
      <w:pPr>
        <w:ind w:left="18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D0EA68C">
      <w:start w:val="1"/>
      <w:numFmt w:val="decimal"/>
      <w:lvlText w:val="%4"/>
      <w:lvlJc w:val="left"/>
      <w:pPr>
        <w:ind w:left="25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58C0D62">
      <w:start w:val="1"/>
      <w:numFmt w:val="lowerLetter"/>
      <w:lvlText w:val="%5"/>
      <w:lvlJc w:val="left"/>
      <w:pPr>
        <w:ind w:left="32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24828BC">
      <w:start w:val="1"/>
      <w:numFmt w:val="lowerRoman"/>
      <w:lvlText w:val="%6"/>
      <w:lvlJc w:val="left"/>
      <w:pPr>
        <w:ind w:left="39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E10904A">
      <w:start w:val="1"/>
      <w:numFmt w:val="decimal"/>
      <w:lvlText w:val="%7"/>
      <w:lvlJc w:val="left"/>
      <w:pPr>
        <w:ind w:left="46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5CFE12">
      <w:start w:val="1"/>
      <w:numFmt w:val="lowerLetter"/>
      <w:lvlText w:val="%8"/>
      <w:lvlJc w:val="left"/>
      <w:pPr>
        <w:ind w:left="54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71C64F4">
      <w:start w:val="1"/>
      <w:numFmt w:val="lowerRoman"/>
      <w:lvlText w:val="%9"/>
      <w:lvlJc w:val="left"/>
      <w:pPr>
        <w:ind w:left="61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E5777E"/>
    <w:multiLevelType w:val="hybridMultilevel"/>
    <w:tmpl w:val="7BA03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822CD2"/>
    <w:multiLevelType w:val="hybridMultilevel"/>
    <w:tmpl w:val="88D27A38"/>
    <w:lvl w:ilvl="0" w:tplc="79D091FA">
      <w:numFmt w:val="bullet"/>
      <w:lvlText w:val="-"/>
      <w:lvlJc w:val="left"/>
      <w:pPr>
        <w:ind w:left="643" w:hanging="360"/>
      </w:pPr>
      <w:rPr>
        <w:rFonts w:ascii="Times New Roman" w:eastAsia="Tahoma"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1" w15:restartNumberingAfterBreak="0">
    <w:nsid w:val="46101D86"/>
    <w:multiLevelType w:val="hybridMultilevel"/>
    <w:tmpl w:val="4874EB8E"/>
    <w:lvl w:ilvl="0" w:tplc="041A0001">
      <w:start w:val="1"/>
      <w:numFmt w:val="bullet"/>
      <w:lvlText w:val=""/>
      <w:lvlJc w:val="left"/>
      <w:pPr>
        <w:ind w:left="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D1FC6EBA">
      <w:start w:val="1"/>
      <w:numFmt w:val="decimal"/>
      <w:lvlText w:val="%2."/>
      <w:lvlJc w:val="left"/>
      <w:pPr>
        <w:ind w:left="7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C6E21D4">
      <w:start w:val="1"/>
      <w:numFmt w:val="lowerRoman"/>
      <w:lvlText w:val="%3"/>
      <w:lvlJc w:val="left"/>
      <w:pPr>
        <w:ind w:left="24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1607986">
      <w:start w:val="1"/>
      <w:numFmt w:val="decimal"/>
      <w:lvlText w:val="%4"/>
      <w:lvlJc w:val="left"/>
      <w:pPr>
        <w:ind w:left="32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140E99E">
      <w:start w:val="1"/>
      <w:numFmt w:val="lowerLetter"/>
      <w:lvlText w:val="%5"/>
      <w:lvlJc w:val="left"/>
      <w:pPr>
        <w:ind w:left="393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3287B14">
      <w:start w:val="1"/>
      <w:numFmt w:val="lowerRoman"/>
      <w:lvlText w:val="%6"/>
      <w:lvlJc w:val="left"/>
      <w:pPr>
        <w:ind w:left="465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51406F94">
      <w:start w:val="1"/>
      <w:numFmt w:val="decimal"/>
      <w:lvlText w:val="%7"/>
      <w:lvlJc w:val="left"/>
      <w:pPr>
        <w:ind w:left="537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16439D2">
      <w:start w:val="1"/>
      <w:numFmt w:val="lowerLetter"/>
      <w:lvlText w:val="%8"/>
      <w:lvlJc w:val="left"/>
      <w:pPr>
        <w:ind w:left="60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7C8422E">
      <w:start w:val="1"/>
      <w:numFmt w:val="lowerRoman"/>
      <w:lvlText w:val="%9"/>
      <w:lvlJc w:val="left"/>
      <w:pPr>
        <w:ind w:left="681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7A95C76"/>
    <w:multiLevelType w:val="hybridMultilevel"/>
    <w:tmpl w:val="B002DCDC"/>
    <w:lvl w:ilvl="0" w:tplc="B2AE6610">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850EDA"/>
    <w:multiLevelType w:val="hybridMultilevel"/>
    <w:tmpl w:val="C63A4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811868"/>
    <w:multiLevelType w:val="hybridMultilevel"/>
    <w:tmpl w:val="0EF643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35256D"/>
    <w:multiLevelType w:val="hybridMultilevel"/>
    <w:tmpl w:val="CAE2F300"/>
    <w:lvl w:ilvl="0" w:tplc="9FBED914">
      <w:start w:val="1"/>
      <w:numFmt w:val="decimal"/>
      <w:lvlText w:val="%1."/>
      <w:lvlJc w:val="left"/>
      <w:pPr>
        <w:ind w:left="1428" w:hanging="360"/>
      </w:pPr>
      <w:rPr>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6" w15:restartNumberingAfterBreak="0">
    <w:nsid w:val="523E5C90"/>
    <w:multiLevelType w:val="multilevel"/>
    <w:tmpl w:val="A01E3AF2"/>
    <w:lvl w:ilvl="0">
      <w:start w:val="7"/>
      <w:numFmt w:val="decimal"/>
      <w:lvlText w:val="%1"/>
      <w:lvlJc w:val="left"/>
      <w:pPr>
        <w:ind w:left="360" w:hanging="360"/>
      </w:pPr>
      <w:rPr>
        <w:rFonts w:hint="default"/>
      </w:rPr>
    </w:lvl>
    <w:lvl w:ilvl="1">
      <w:start w:val="1"/>
      <w:numFmt w:val="decimal"/>
      <w:lvlText w:val="%1.%2"/>
      <w:lvlJc w:val="left"/>
      <w:pPr>
        <w:ind w:left="1814"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17" w15:restartNumberingAfterBreak="0">
    <w:nsid w:val="53536AD6"/>
    <w:multiLevelType w:val="hybridMultilevel"/>
    <w:tmpl w:val="86A4DE16"/>
    <w:lvl w:ilvl="0" w:tplc="21C84C7C">
      <w:numFmt w:val="bullet"/>
      <w:lvlText w:val=""/>
      <w:lvlJc w:val="left"/>
      <w:pPr>
        <w:ind w:left="720" w:hanging="360"/>
      </w:pPr>
      <w:rPr>
        <w:rFonts w:ascii="Symbol" w:eastAsia="Tahom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B02D2A"/>
    <w:multiLevelType w:val="hybridMultilevel"/>
    <w:tmpl w:val="A20291A6"/>
    <w:lvl w:ilvl="0" w:tplc="A6CC85AC">
      <w:numFmt w:val="bullet"/>
      <w:lvlText w:val="-"/>
      <w:lvlJc w:val="left"/>
      <w:pPr>
        <w:ind w:left="1068" w:hanging="360"/>
      </w:pPr>
      <w:rPr>
        <w:rFonts w:ascii="Tahoma" w:eastAsia="Times New Roman" w:hAnsi="Tahoma" w:cs="Tahom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5D5F486E"/>
    <w:multiLevelType w:val="hybridMultilevel"/>
    <w:tmpl w:val="CF1E4A38"/>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20" w15:restartNumberingAfterBreak="0">
    <w:nsid w:val="61FF36E3"/>
    <w:multiLevelType w:val="hybridMultilevel"/>
    <w:tmpl w:val="E6D4D3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D5E7447"/>
    <w:multiLevelType w:val="hybridMultilevel"/>
    <w:tmpl w:val="217AD1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BAD659D"/>
    <w:multiLevelType w:val="hybridMultilevel"/>
    <w:tmpl w:val="12081A0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7"/>
  </w:num>
  <w:num w:numId="2">
    <w:abstractNumId w:val="11"/>
  </w:num>
  <w:num w:numId="3">
    <w:abstractNumId w:val="8"/>
  </w:num>
  <w:num w:numId="4">
    <w:abstractNumId w:val="3"/>
  </w:num>
  <w:num w:numId="5">
    <w:abstractNumId w:val="2"/>
  </w:num>
  <w:num w:numId="6">
    <w:abstractNumId w:val="18"/>
  </w:num>
  <w:num w:numId="7">
    <w:abstractNumId w:val="5"/>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num>
  <w:num w:numId="10">
    <w:abstractNumId w:val="3"/>
    <w:lvlOverride w:ilvl="0">
      <w:startOverride w:val="4"/>
    </w:lvlOverride>
    <w:lvlOverride w:ilvl="1">
      <w:startOverride w:val="1"/>
    </w:lvlOverride>
  </w:num>
  <w:num w:numId="11">
    <w:abstractNumId w:val="16"/>
  </w:num>
  <w:num w:numId="12">
    <w:abstractNumId w:val="9"/>
  </w:num>
  <w:num w:numId="13">
    <w:abstractNumId w:val="13"/>
  </w:num>
  <w:num w:numId="14">
    <w:abstractNumId w:val="21"/>
  </w:num>
  <w:num w:numId="15">
    <w:abstractNumId w:val="20"/>
  </w:num>
  <w:num w:numId="16">
    <w:abstractNumId w:val="1"/>
  </w:num>
  <w:num w:numId="17">
    <w:abstractNumId w:val="10"/>
  </w:num>
  <w:num w:numId="18">
    <w:abstractNumId w:val="17"/>
  </w:num>
  <w:num w:numId="19">
    <w:abstractNumId w:val="14"/>
  </w:num>
  <w:num w:numId="20">
    <w:abstractNumId w:val="15"/>
  </w:num>
  <w:num w:numId="21">
    <w:abstractNumId w:val="4"/>
  </w:num>
  <w:num w:numId="22">
    <w:abstractNumId w:val="19"/>
  </w:num>
  <w:num w:numId="23">
    <w:abstractNumId w:val="22"/>
  </w:num>
  <w:num w:numId="24">
    <w:abstractNumId w:val="0"/>
  </w:num>
  <w:num w:numId="25">
    <w:abstractNumId w:val="6"/>
  </w:num>
  <w:num w:numId="2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3D"/>
    <w:rsid w:val="000069EF"/>
    <w:rsid w:val="000076D9"/>
    <w:rsid w:val="000140C2"/>
    <w:rsid w:val="00014355"/>
    <w:rsid w:val="000143E3"/>
    <w:rsid w:val="00017344"/>
    <w:rsid w:val="00020A2A"/>
    <w:rsid w:val="00024106"/>
    <w:rsid w:val="0002764A"/>
    <w:rsid w:val="000337DA"/>
    <w:rsid w:val="00040113"/>
    <w:rsid w:val="00040DB6"/>
    <w:rsid w:val="000412A9"/>
    <w:rsid w:val="00052F72"/>
    <w:rsid w:val="00053A2E"/>
    <w:rsid w:val="00057189"/>
    <w:rsid w:val="000578E8"/>
    <w:rsid w:val="0006299C"/>
    <w:rsid w:val="00076D92"/>
    <w:rsid w:val="0009416B"/>
    <w:rsid w:val="000A34FD"/>
    <w:rsid w:val="000B003B"/>
    <w:rsid w:val="000E5A0A"/>
    <w:rsid w:val="000E68D7"/>
    <w:rsid w:val="00102784"/>
    <w:rsid w:val="001118D3"/>
    <w:rsid w:val="00113DD1"/>
    <w:rsid w:val="00115076"/>
    <w:rsid w:val="001208F6"/>
    <w:rsid w:val="00122348"/>
    <w:rsid w:val="0012573B"/>
    <w:rsid w:val="001518EC"/>
    <w:rsid w:val="0015205B"/>
    <w:rsid w:val="00156819"/>
    <w:rsid w:val="001620EC"/>
    <w:rsid w:val="001646E1"/>
    <w:rsid w:val="0016694A"/>
    <w:rsid w:val="00176F3A"/>
    <w:rsid w:val="001910CD"/>
    <w:rsid w:val="00194CAC"/>
    <w:rsid w:val="001A0324"/>
    <w:rsid w:val="001A4248"/>
    <w:rsid w:val="001A531F"/>
    <w:rsid w:val="001A7B9D"/>
    <w:rsid w:val="001B2C36"/>
    <w:rsid w:val="001C249C"/>
    <w:rsid w:val="001C31B6"/>
    <w:rsid w:val="001C4F93"/>
    <w:rsid w:val="001E11FE"/>
    <w:rsid w:val="001E1F99"/>
    <w:rsid w:val="001E358B"/>
    <w:rsid w:val="001E6278"/>
    <w:rsid w:val="001F24D6"/>
    <w:rsid w:val="001F48BD"/>
    <w:rsid w:val="00203BB5"/>
    <w:rsid w:val="00203DC5"/>
    <w:rsid w:val="00217833"/>
    <w:rsid w:val="002210D0"/>
    <w:rsid w:val="0024326E"/>
    <w:rsid w:val="002441FC"/>
    <w:rsid w:val="00246503"/>
    <w:rsid w:val="00250616"/>
    <w:rsid w:val="002546FB"/>
    <w:rsid w:val="00266AA4"/>
    <w:rsid w:val="002769A6"/>
    <w:rsid w:val="002916C6"/>
    <w:rsid w:val="00292F85"/>
    <w:rsid w:val="002934E1"/>
    <w:rsid w:val="002952C3"/>
    <w:rsid w:val="00296F07"/>
    <w:rsid w:val="002B6BF9"/>
    <w:rsid w:val="002C0528"/>
    <w:rsid w:val="002C0EEF"/>
    <w:rsid w:val="002C51AC"/>
    <w:rsid w:val="002D2589"/>
    <w:rsid w:val="002D737F"/>
    <w:rsid w:val="002E641D"/>
    <w:rsid w:val="002F2E61"/>
    <w:rsid w:val="002F4E26"/>
    <w:rsid w:val="003024D9"/>
    <w:rsid w:val="00303972"/>
    <w:rsid w:val="00305EE9"/>
    <w:rsid w:val="003067A2"/>
    <w:rsid w:val="0031645D"/>
    <w:rsid w:val="0032316A"/>
    <w:rsid w:val="00330BB7"/>
    <w:rsid w:val="0033453F"/>
    <w:rsid w:val="00342E05"/>
    <w:rsid w:val="0034350E"/>
    <w:rsid w:val="0034675F"/>
    <w:rsid w:val="00354654"/>
    <w:rsid w:val="00362457"/>
    <w:rsid w:val="00363F56"/>
    <w:rsid w:val="00366E46"/>
    <w:rsid w:val="00370F2D"/>
    <w:rsid w:val="003744F0"/>
    <w:rsid w:val="003769E4"/>
    <w:rsid w:val="00384F05"/>
    <w:rsid w:val="00391D19"/>
    <w:rsid w:val="0039339B"/>
    <w:rsid w:val="00395E5F"/>
    <w:rsid w:val="003A2B39"/>
    <w:rsid w:val="003A4BBD"/>
    <w:rsid w:val="003B47B7"/>
    <w:rsid w:val="003B4A05"/>
    <w:rsid w:val="003B6F24"/>
    <w:rsid w:val="003C21E8"/>
    <w:rsid w:val="003D2F4E"/>
    <w:rsid w:val="003D3658"/>
    <w:rsid w:val="003D544B"/>
    <w:rsid w:val="003D7E8F"/>
    <w:rsid w:val="003E0C0E"/>
    <w:rsid w:val="003E0DD2"/>
    <w:rsid w:val="003E4BDB"/>
    <w:rsid w:val="003E7031"/>
    <w:rsid w:val="003E776A"/>
    <w:rsid w:val="003F3BDE"/>
    <w:rsid w:val="003F4381"/>
    <w:rsid w:val="004056D1"/>
    <w:rsid w:val="00406BC7"/>
    <w:rsid w:val="004113D3"/>
    <w:rsid w:val="00430883"/>
    <w:rsid w:val="00445E9E"/>
    <w:rsid w:val="004516BD"/>
    <w:rsid w:val="00456754"/>
    <w:rsid w:val="00460058"/>
    <w:rsid w:val="00462139"/>
    <w:rsid w:val="00464F96"/>
    <w:rsid w:val="00466AD7"/>
    <w:rsid w:val="00466C82"/>
    <w:rsid w:val="004710A3"/>
    <w:rsid w:val="00472B26"/>
    <w:rsid w:val="004773B5"/>
    <w:rsid w:val="0048040C"/>
    <w:rsid w:val="00491AD7"/>
    <w:rsid w:val="00492647"/>
    <w:rsid w:val="00492C8D"/>
    <w:rsid w:val="004A127C"/>
    <w:rsid w:val="004C25FB"/>
    <w:rsid w:val="004D248A"/>
    <w:rsid w:val="004D651C"/>
    <w:rsid w:val="004E0AAC"/>
    <w:rsid w:val="004E31E4"/>
    <w:rsid w:val="004E401F"/>
    <w:rsid w:val="004F0906"/>
    <w:rsid w:val="004F3517"/>
    <w:rsid w:val="004F545A"/>
    <w:rsid w:val="00507665"/>
    <w:rsid w:val="005107D0"/>
    <w:rsid w:val="00513122"/>
    <w:rsid w:val="00520985"/>
    <w:rsid w:val="00521634"/>
    <w:rsid w:val="00526209"/>
    <w:rsid w:val="00536365"/>
    <w:rsid w:val="00553B43"/>
    <w:rsid w:val="005553B7"/>
    <w:rsid w:val="005567D0"/>
    <w:rsid w:val="00556DC4"/>
    <w:rsid w:val="00567E30"/>
    <w:rsid w:val="00584DF5"/>
    <w:rsid w:val="005916A0"/>
    <w:rsid w:val="005A4DE0"/>
    <w:rsid w:val="005B0497"/>
    <w:rsid w:val="005B15D2"/>
    <w:rsid w:val="005C3668"/>
    <w:rsid w:val="005C6126"/>
    <w:rsid w:val="005C794D"/>
    <w:rsid w:val="005D0EC5"/>
    <w:rsid w:val="005D1056"/>
    <w:rsid w:val="005D23F1"/>
    <w:rsid w:val="005D4C26"/>
    <w:rsid w:val="005E54C6"/>
    <w:rsid w:val="005E61FA"/>
    <w:rsid w:val="005E6C0A"/>
    <w:rsid w:val="005E783D"/>
    <w:rsid w:val="005F0799"/>
    <w:rsid w:val="005F2E03"/>
    <w:rsid w:val="005F3487"/>
    <w:rsid w:val="005F3845"/>
    <w:rsid w:val="006003B7"/>
    <w:rsid w:val="00602BD1"/>
    <w:rsid w:val="006113D9"/>
    <w:rsid w:val="00622F99"/>
    <w:rsid w:val="0062744C"/>
    <w:rsid w:val="006470F7"/>
    <w:rsid w:val="00652D60"/>
    <w:rsid w:val="00656298"/>
    <w:rsid w:val="00656F3A"/>
    <w:rsid w:val="00657A31"/>
    <w:rsid w:val="006614C3"/>
    <w:rsid w:val="0066479B"/>
    <w:rsid w:val="00670537"/>
    <w:rsid w:val="00682F63"/>
    <w:rsid w:val="006977A1"/>
    <w:rsid w:val="006A1D4C"/>
    <w:rsid w:val="006A5FE2"/>
    <w:rsid w:val="006A6204"/>
    <w:rsid w:val="006A75E0"/>
    <w:rsid w:val="006B1BE9"/>
    <w:rsid w:val="006B53C5"/>
    <w:rsid w:val="006D0F71"/>
    <w:rsid w:val="006D64ED"/>
    <w:rsid w:val="006E2700"/>
    <w:rsid w:val="006E3E5A"/>
    <w:rsid w:val="006E6A13"/>
    <w:rsid w:val="006E6F5D"/>
    <w:rsid w:val="006E7FAC"/>
    <w:rsid w:val="006F15E5"/>
    <w:rsid w:val="00704819"/>
    <w:rsid w:val="007071FB"/>
    <w:rsid w:val="00710780"/>
    <w:rsid w:val="007149B9"/>
    <w:rsid w:val="00721DC2"/>
    <w:rsid w:val="00735166"/>
    <w:rsid w:val="007419F4"/>
    <w:rsid w:val="00741B6A"/>
    <w:rsid w:val="00744FF5"/>
    <w:rsid w:val="00746D16"/>
    <w:rsid w:val="00765019"/>
    <w:rsid w:val="00772B44"/>
    <w:rsid w:val="00773575"/>
    <w:rsid w:val="00775C30"/>
    <w:rsid w:val="0077717B"/>
    <w:rsid w:val="00777A15"/>
    <w:rsid w:val="0079113A"/>
    <w:rsid w:val="00792C21"/>
    <w:rsid w:val="00793D18"/>
    <w:rsid w:val="007A219C"/>
    <w:rsid w:val="007A46FC"/>
    <w:rsid w:val="007A51A3"/>
    <w:rsid w:val="007B2A95"/>
    <w:rsid w:val="007B3923"/>
    <w:rsid w:val="007B4908"/>
    <w:rsid w:val="007C2154"/>
    <w:rsid w:val="007C4AB6"/>
    <w:rsid w:val="007D0F54"/>
    <w:rsid w:val="007D1554"/>
    <w:rsid w:val="007D46F3"/>
    <w:rsid w:val="007E4CAD"/>
    <w:rsid w:val="007E61F0"/>
    <w:rsid w:val="007F1795"/>
    <w:rsid w:val="007F4361"/>
    <w:rsid w:val="007F6CB5"/>
    <w:rsid w:val="00803E95"/>
    <w:rsid w:val="00805CAD"/>
    <w:rsid w:val="0081141F"/>
    <w:rsid w:val="0081353E"/>
    <w:rsid w:val="00821090"/>
    <w:rsid w:val="00822379"/>
    <w:rsid w:val="008273CF"/>
    <w:rsid w:val="0083057D"/>
    <w:rsid w:val="00832511"/>
    <w:rsid w:val="00833A06"/>
    <w:rsid w:val="008343CE"/>
    <w:rsid w:val="00837223"/>
    <w:rsid w:val="00841C8C"/>
    <w:rsid w:val="00854192"/>
    <w:rsid w:val="008561C5"/>
    <w:rsid w:val="00856E92"/>
    <w:rsid w:val="00860D97"/>
    <w:rsid w:val="008625C4"/>
    <w:rsid w:val="00867B21"/>
    <w:rsid w:val="008703E5"/>
    <w:rsid w:val="008738D5"/>
    <w:rsid w:val="008754EC"/>
    <w:rsid w:val="00893758"/>
    <w:rsid w:val="00894061"/>
    <w:rsid w:val="00895547"/>
    <w:rsid w:val="00897C4F"/>
    <w:rsid w:val="008A2255"/>
    <w:rsid w:val="008A273E"/>
    <w:rsid w:val="008B1443"/>
    <w:rsid w:val="008B19DE"/>
    <w:rsid w:val="008B5BDE"/>
    <w:rsid w:val="008B5E5D"/>
    <w:rsid w:val="008B780B"/>
    <w:rsid w:val="008E094F"/>
    <w:rsid w:val="008E2610"/>
    <w:rsid w:val="008F49DA"/>
    <w:rsid w:val="008F66B3"/>
    <w:rsid w:val="008F74A7"/>
    <w:rsid w:val="00900AB1"/>
    <w:rsid w:val="009016A0"/>
    <w:rsid w:val="00901F2F"/>
    <w:rsid w:val="00903990"/>
    <w:rsid w:val="00904A36"/>
    <w:rsid w:val="00907702"/>
    <w:rsid w:val="00910A46"/>
    <w:rsid w:val="0091341A"/>
    <w:rsid w:val="009143A1"/>
    <w:rsid w:val="00931F87"/>
    <w:rsid w:val="00933565"/>
    <w:rsid w:val="0093517A"/>
    <w:rsid w:val="00936168"/>
    <w:rsid w:val="00937929"/>
    <w:rsid w:val="00940A04"/>
    <w:rsid w:val="0094739C"/>
    <w:rsid w:val="009501A2"/>
    <w:rsid w:val="00966DD6"/>
    <w:rsid w:val="009742BE"/>
    <w:rsid w:val="00976D93"/>
    <w:rsid w:val="0099253E"/>
    <w:rsid w:val="00992A66"/>
    <w:rsid w:val="00994E35"/>
    <w:rsid w:val="0099501A"/>
    <w:rsid w:val="009A1D66"/>
    <w:rsid w:val="009A4C72"/>
    <w:rsid w:val="009C615E"/>
    <w:rsid w:val="009C6D44"/>
    <w:rsid w:val="009D401A"/>
    <w:rsid w:val="009E3036"/>
    <w:rsid w:val="009F1CB9"/>
    <w:rsid w:val="009F3804"/>
    <w:rsid w:val="009F5A1C"/>
    <w:rsid w:val="009F7756"/>
    <w:rsid w:val="00A00627"/>
    <w:rsid w:val="00A0645F"/>
    <w:rsid w:val="00A11E66"/>
    <w:rsid w:val="00A15F5D"/>
    <w:rsid w:val="00A23048"/>
    <w:rsid w:val="00A24497"/>
    <w:rsid w:val="00A27A11"/>
    <w:rsid w:val="00A56104"/>
    <w:rsid w:val="00A60081"/>
    <w:rsid w:val="00A626DE"/>
    <w:rsid w:val="00A627C1"/>
    <w:rsid w:val="00A62DDD"/>
    <w:rsid w:val="00A72432"/>
    <w:rsid w:val="00A74977"/>
    <w:rsid w:val="00A80E5C"/>
    <w:rsid w:val="00A8211C"/>
    <w:rsid w:val="00A8371D"/>
    <w:rsid w:val="00A84659"/>
    <w:rsid w:val="00A910FB"/>
    <w:rsid w:val="00A911AC"/>
    <w:rsid w:val="00A93ED2"/>
    <w:rsid w:val="00A967CB"/>
    <w:rsid w:val="00A97EA5"/>
    <w:rsid w:val="00AB38A9"/>
    <w:rsid w:val="00AC008B"/>
    <w:rsid w:val="00AC31CD"/>
    <w:rsid w:val="00AC58A1"/>
    <w:rsid w:val="00AD0C60"/>
    <w:rsid w:val="00AD1A0D"/>
    <w:rsid w:val="00AD1B34"/>
    <w:rsid w:val="00AD3ED7"/>
    <w:rsid w:val="00AE733D"/>
    <w:rsid w:val="00AF19E7"/>
    <w:rsid w:val="00AF217C"/>
    <w:rsid w:val="00B005C0"/>
    <w:rsid w:val="00B014F7"/>
    <w:rsid w:val="00B036C9"/>
    <w:rsid w:val="00B129D9"/>
    <w:rsid w:val="00B141FE"/>
    <w:rsid w:val="00B20DAC"/>
    <w:rsid w:val="00B30522"/>
    <w:rsid w:val="00B419F2"/>
    <w:rsid w:val="00B44497"/>
    <w:rsid w:val="00B44C93"/>
    <w:rsid w:val="00B50390"/>
    <w:rsid w:val="00B56285"/>
    <w:rsid w:val="00B63798"/>
    <w:rsid w:val="00B669A1"/>
    <w:rsid w:val="00B67621"/>
    <w:rsid w:val="00B748BA"/>
    <w:rsid w:val="00B76F71"/>
    <w:rsid w:val="00B81F53"/>
    <w:rsid w:val="00B836BD"/>
    <w:rsid w:val="00B852DF"/>
    <w:rsid w:val="00B8695F"/>
    <w:rsid w:val="00B92F2F"/>
    <w:rsid w:val="00B96959"/>
    <w:rsid w:val="00BA5E65"/>
    <w:rsid w:val="00BA716F"/>
    <w:rsid w:val="00BA766C"/>
    <w:rsid w:val="00BB748F"/>
    <w:rsid w:val="00BC5D1E"/>
    <w:rsid w:val="00BC639D"/>
    <w:rsid w:val="00BE17A8"/>
    <w:rsid w:val="00BE26E0"/>
    <w:rsid w:val="00BF53BE"/>
    <w:rsid w:val="00C01099"/>
    <w:rsid w:val="00C01C50"/>
    <w:rsid w:val="00C0600D"/>
    <w:rsid w:val="00C17CAC"/>
    <w:rsid w:val="00C26479"/>
    <w:rsid w:val="00C34EB7"/>
    <w:rsid w:val="00C37918"/>
    <w:rsid w:val="00C53244"/>
    <w:rsid w:val="00C623F8"/>
    <w:rsid w:val="00C639FA"/>
    <w:rsid w:val="00C66F43"/>
    <w:rsid w:val="00C7368D"/>
    <w:rsid w:val="00C74E7D"/>
    <w:rsid w:val="00C77093"/>
    <w:rsid w:val="00C82202"/>
    <w:rsid w:val="00C83597"/>
    <w:rsid w:val="00C9361C"/>
    <w:rsid w:val="00C95246"/>
    <w:rsid w:val="00C9674A"/>
    <w:rsid w:val="00C96CF9"/>
    <w:rsid w:val="00CA15A9"/>
    <w:rsid w:val="00CA2CD0"/>
    <w:rsid w:val="00CA2E32"/>
    <w:rsid w:val="00CA79D5"/>
    <w:rsid w:val="00CB262C"/>
    <w:rsid w:val="00CC5069"/>
    <w:rsid w:val="00CC62EA"/>
    <w:rsid w:val="00CD1CC0"/>
    <w:rsid w:val="00CD3B8C"/>
    <w:rsid w:val="00CD6AF4"/>
    <w:rsid w:val="00CF0D56"/>
    <w:rsid w:val="00D0473A"/>
    <w:rsid w:val="00D047B1"/>
    <w:rsid w:val="00D07AFA"/>
    <w:rsid w:val="00D11283"/>
    <w:rsid w:val="00D113ED"/>
    <w:rsid w:val="00D1399B"/>
    <w:rsid w:val="00D13C3E"/>
    <w:rsid w:val="00D17FFE"/>
    <w:rsid w:val="00D2035F"/>
    <w:rsid w:val="00D216D9"/>
    <w:rsid w:val="00D21D8F"/>
    <w:rsid w:val="00D23663"/>
    <w:rsid w:val="00D4577A"/>
    <w:rsid w:val="00D52356"/>
    <w:rsid w:val="00D55BB7"/>
    <w:rsid w:val="00D57859"/>
    <w:rsid w:val="00D649BC"/>
    <w:rsid w:val="00D73876"/>
    <w:rsid w:val="00D767FA"/>
    <w:rsid w:val="00D82F43"/>
    <w:rsid w:val="00D92A12"/>
    <w:rsid w:val="00D94ACC"/>
    <w:rsid w:val="00D95DC0"/>
    <w:rsid w:val="00DA571A"/>
    <w:rsid w:val="00DA5859"/>
    <w:rsid w:val="00DB47CA"/>
    <w:rsid w:val="00DD4A97"/>
    <w:rsid w:val="00DD61B0"/>
    <w:rsid w:val="00DE54DE"/>
    <w:rsid w:val="00DE762C"/>
    <w:rsid w:val="00DF3044"/>
    <w:rsid w:val="00DF3D96"/>
    <w:rsid w:val="00E02CE8"/>
    <w:rsid w:val="00E07D6C"/>
    <w:rsid w:val="00E07DC9"/>
    <w:rsid w:val="00E10B8E"/>
    <w:rsid w:val="00E10F50"/>
    <w:rsid w:val="00E12A53"/>
    <w:rsid w:val="00E151EF"/>
    <w:rsid w:val="00E33E55"/>
    <w:rsid w:val="00E36601"/>
    <w:rsid w:val="00E5223C"/>
    <w:rsid w:val="00E616CC"/>
    <w:rsid w:val="00E676FA"/>
    <w:rsid w:val="00E715EC"/>
    <w:rsid w:val="00E73D1E"/>
    <w:rsid w:val="00E76DD5"/>
    <w:rsid w:val="00E81101"/>
    <w:rsid w:val="00E82BFB"/>
    <w:rsid w:val="00E85080"/>
    <w:rsid w:val="00E858AF"/>
    <w:rsid w:val="00E86F42"/>
    <w:rsid w:val="00E93F71"/>
    <w:rsid w:val="00E94608"/>
    <w:rsid w:val="00E94E81"/>
    <w:rsid w:val="00EA0A9D"/>
    <w:rsid w:val="00EA4E2F"/>
    <w:rsid w:val="00EA5D5A"/>
    <w:rsid w:val="00EA6918"/>
    <w:rsid w:val="00EB3D00"/>
    <w:rsid w:val="00EC006D"/>
    <w:rsid w:val="00EC0354"/>
    <w:rsid w:val="00EC046A"/>
    <w:rsid w:val="00ED7F81"/>
    <w:rsid w:val="00EE0F70"/>
    <w:rsid w:val="00EE453B"/>
    <w:rsid w:val="00EE5850"/>
    <w:rsid w:val="00EF346B"/>
    <w:rsid w:val="00EF4405"/>
    <w:rsid w:val="00F00886"/>
    <w:rsid w:val="00F07813"/>
    <w:rsid w:val="00F13FE8"/>
    <w:rsid w:val="00F145AC"/>
    <w:rsid w:val="00F1490F"/>
    <w:rsid w:val="00F170A2"/>
    <w:rsid w:val="00F25AFB"/>
    <w:rsid w:val="00F263A1"/>
    <w:rsid w:val="00F33197"/>
    <w:rsid w:val="00F332EA"/>
    <w:rsid w:val="00F46059"/>
    <w:rsid w:val="00F46A2E"/>
    <w:rsid w:val="00F52BF1"/>
    <w:rsid w:val="00F54A06"/>
    <w:rsid w:val="00F835A3"/>
    <w:rsid w:val="00F84D4C"/>
    <w:rsid w:val="00F92806"/>
    <w:rsid w:val="00F96497"/>
    <w:rsid w:val="00F96F00"/>
    <w:rsid w:val="00F96F92"/>
    <w:rsid w:val="00FA3B66"/>
    <w:rsid w:val="00FA49F1"/>
    <w:rsid w:val="00FA4D0F"/>
    <w:rsid w:val="00FA5A34"/>
    <w:rsid w:val="00FA7602"/>
    <w:rsid w:val="00FC7164"/>
    <w:rsid w:val="00FD24F9"/>
    <w:rsid w:val="00FD4CB4"/>
    <w:rsid w:val="00FE7BBA"/>
    <w:rsid w:val="00FF72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774B6"/>
  <w15:docId w15:val="{4E2F70CF-BEEC-4B64-B019-8ED9F211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718" w:hanging="10"/>
      <w:jc w:val="both"/>
    </w:pPr>
    <w:rPr>
      <w:rFonts w:ascii="Tahoma" w:eastAsia="Tahoma" w:hAnsi="Tahoma" w:cs="Tahoma"/>
      <w:color w:val="000000"/>
      <w:sz w:val="20"/>
    </w:rPr>
  </w:style>
  <w:style w:type="paragraph" w:styleId="Heading1">
    <w:name w:val="heading 1"/>
    <w:next w:val="Normal"/>
    <w:link w:val="Heading1Char"/>
    <w:unhideWhenUsed/>
    <w:qFormat/>
    <w:pPr>
      <w:keepNext/>
      <w:keepLines/>
      <w:numPr>
        <w:numId w:val="4"/>
      </w:numPr>
      <w:spacing w:after="4" w:line="249" w:lineRule="auto"/>
      <w:jc w:val="both"/>
      <w:outlineLvl w:val="0"/>
    </w:pPr>
    <w:rPr>
      <w:rFonts w:ascii="Tahoma" w:eastAsia="Tahoma" w:hAnsi="Tahoma" w:cs="Tahoma"/>
      <w:b/>
      <w:color w:val="000000"/>
      <w:sz w:val="20"/>
    </w:rPr>
  </w:style>
  <w:style w:type="paragraph" w:styleId="Heading2">
    <w:name w:val="heading 2"/>
    <w:next w:val="Normal"/>
    <w:link w:val="Heading2Char"/>
    <w:unhideWhenUsed/>
    <w:qFormat/>
    <w:pPr>
      <w:keepNext/>
      <w:keepLines/>
      <w:numPr>
        <w:ilvl w:val="1"/>
        <w:numId w:val="4"/>
      </w:numPr>
      <w:spacing w:after="4" w:line="249" w:lineRule="auto"/>
      <w:jc w:val="both"/>
      <w:outlineLvl w:val="1"/>
    </w:pPr>
    <w:rPr>
      <w:rFonts w:ascii="Tahoma" w:eastAsia="Tahoma" w:hAnsi="Tahoma" w:cs="Tahoma"/>
      <w:b/>
      <w:color w:val="000000"/>
      <w:sz w:val="20"/>
    </w:rPr>
  </w:style>
  <w:style w:type="paragraph" w:styleId="Heading3">
    <w:name w:val="heading 3"/>
    <w:next w:val="Normal"/>
    <w:link w:val="Heading3Char"/>
    <w:unhideWhenUsed/>
    <w:qFormat/>
    <w:pPr>
      <w:keepNext/>
      <w:keepLines/>
      <w:numPr>
        <w:ilvl w:val="2"/>
        <w:numId w:val="4"/>
      </w:numPr>
      <w:spacing w:after="4" w:line="249" w:lineRule="auto"/>
      <w:jc w:val="both"/>
      <w:outlineLvl w:val="2"/>
    </w:pPr>
    <w:rPr>
      <w:rFonts w:ascii="Tahoma" w:eastAsia="Tahoma" w:hAnsi="Tahoma" w:cs="Tahoma"/>
      <w:b/>
      <w:color w:val="000000"/>
      <w:sz w:val="20"/>
    </w:rPr>
  </w:style>
  <w:style w:type="paragraph" w:styleId="Heading4">
    <w:name w:val="heading 4"/>
    <w:basedOn w:val="Normal"/>
    <w:next w:val="Normal"/>
    <w:link w:val="Heading4Char"/>
    <w:unhideWhenUsed/>
    <w:qFormat/>
    <w:rsid w:val="00F46A2E"/>
    <w:pPr>
      <w:keepNext/>
      <w:spacing w:before="240" w:after="60" w:line="240" w:lineRule="auto"/>
      <w:ind w:left="0" w:firstLine="0"/>
      <w:jc w:val="left"/>
      <w:outlineLvl w:val="3"/>
    </w:pPr>
    <w:rPr>
      <w:rFonts w:ascii="Calibri" w:eastAsia="Times New Roman" w:hAnsi="Calibri" w:cs="Times New Roman"/>
      <w:b/>
      <w:bCs/>
      <w:i/>
      <w:color w:val="auto"/>
      <w:sz w:val="28"/>
      <w:szCs w:val="28"/>
    </w:rPr>
  </w:style>
  <w:style w:type="paragraph" w:styleId="Heading7">
    <w:name w:val="heading 7"/>
    <w:basedOn w:val="Normal"/>
    <w:next w:val="Normal"/>
    <w:link w:val="Heading7Char"/>
    <w:qFormat/>
    <w:rsid w:val="00F46A2E"/>
    <w:pPr>
      <w:keepNext/>
      <w:spacing w:after="0" w:line="240" w:lineRule="auto"/>
      <w:ind w:left="0" w:right="-547" w:firstLine="0"/>
      <w:jc w:val="left"/>
      <w:outlineLvl w:val="6"/>
    </w:pPr>
    <w:rPr>
      <w:rFonts w:ascii="Times New Roman" w:eastAsia="Times New Roman" w:hAnsi="Times New Roman" w:cs="Times New Roman"/>
      <w:b/>
      <w:bCs/>
      <w:color w:val="auto"/>
      <w:szCs w:val="24"/>
      <w:lang w:val="en-GB" w:eastAsia="en-US"/>
    </w:rPr>
  </w:style>
  <w:style w:type="paragraph" w:styleId="Heading8">
    <w:name w:val="heading 8"/>
    <w:basedOn w:val="Normal"/>
    <w:next w:val="Normal"/>
    <w:link w:val="Heading8Char"/>
    <w:qFormat/>
    <w:rsid w:val="00F46A2E"/>
    <w:pPr>
      <w:spacing w:before="240" w:after="60" w:line="240" w:lineRule="auto"/>
      <w:ind w:left="0" w:firstLine="0"/>
      <w:jc w:val="left"/>
      <w:outlineLvl w:val="7"/>
    </w:pPr>
    <w:rPr>
      <w:rFonts w:ascii="Times New Roman" w:eastAsia="Times New Roman" w:hAnsi="Times New Roman" w:cs="Times New Roman"/>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0"/>
    </w:rPr>
  </w:style>
  <w:style w:type="character" w:customStyle="1" w:styleId="Heading2Char">
    <w:name w:val="Heading 2 Char"/>
    <w:link w:val="Heading2"/>
    <w:rPr>
      <w:rFonts w:ascii="Tahoma" w:eastAsia="Tahoma" w:hAnsi="Tahoma" w:cs="Tahoma"/>
      <w:b/>
      <w:color w:val="000000"/>
      <w:sz w:val="20"/>
    </w:rPr>
  </w:style>
  <w:style w:type="character" w:customStyle="1" w:styleId="Heading3Char">
    <w:name w:val="Heading 3 Char"/>
    <w:link w:val="Heading3"/>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nhideWhenUsed/>
    <w:rsid w:val="0043088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430883"/>
    <w:pPr>
      <w:ind w:left="720"/>
      <w:contextualSpacing/>
    </w:pPr>
  </w:style>
  <w:style w:type="paragraph" w:styleId="Header">
    <w:name w:val="header"/>
    <w:basedOn w:val="Normal"/>
    <w:link w:val="HeaderChar"/>
    <w:unhideWhenUsed/>
    <w:rsid w:val="00507665"/>
    <w:pPr>
      <w:tabs>
        <w:tab w:val="center" w:pos="4536"/>
        <w:tab w:val="right" w:pos="9072"/>
      </w:tabs>
      <w:spacing w:after="0" w:line="240" w:lineRule="auto"/>
    </w:pPr>
  </w:style>
  <w:style w:type="character" w:customStyle="1" w:styleId="HeaderChar">
    <w:name w:val="Header Char"/>
    <w:basedOn w:val="DefaultParagraphFont"/>
    <w:link w:val="Header"/>
    <w:rsid w:val="00507665"/>
    <w:rPr>
      <w:rFonts w:ascii="Tahoma" w:eastAsia="Tahoma" w:hAnsi="Tahoma" w:cs="Tahoma"/>
      <w:color w:val="000000"/>
      <w:sz w:val="20"/>
    </w:rPr>
  </w:style>
  <w:style w:type="paragraph" w:styleId="Footer">
    <w:name w:val="footer"/>
    <w:basedOn w:val="Normal"/>
    <w:link w:val="FooterChar"/>
    <w:uiPriority w:val="99"/>
    <w:unhideWhenUsed/>
    <w:rsid w:val="00507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7665"/>
    <w:rPr>
      <w:rFonts w:ascii="Tahoma" w:eastAsia="Tahoma" w:hAnsi="Tahoma" w:cs="Tahoma"/>
      <w:color w:val="000000"/>
      <w:sz w:val="20"/>
    </w:rPr>
  </w:style>
  <w:style w:type="character" w:styleId="Hyperlink">
    <w:name w:val="Hyperlink"/>
    <w:basedOn w:val="DefaultParagraphFont"/>
    <w:uiPriority w:val="99"/>
    <w:unhideWhenUsed/>
    <w:rsid w:val="00052F72"/>
    <w:rPr>
      <w:color w:val="0000FF"/>
      <w:u w:val="single"/>
    </w:rPr>
  </w:style>
  <w:style w:type="character" w:styleId="FollowedHyperlink">
    <w:name w:val="FollowedHyperlink"/>
    <w:basedOn w:val="DefaultParagraphFont"/>
    <w:uiPriority w:val="99"/>
    <w:unhideWhenUsed/>
    <w:rsid w:val="00052F72"/>
    <w:rPr>
      <w:color w:val="954F72" w:themeColor="followedHyperlink"/>
      <w:u w:val="single"/>
    </w:rPr>
  </w:style>
  <w:style w:type="character" w:styleId="Strong">
    <w:name w:val="Strong"/>
    <w:basedOn w:val="DefaultParagraphFont"/>
    <w:uiPriority w:val="22"/>
    <w:qFormat/>
    <w:rsid w:val="009D401A"/>
    <w:rPr>
      <w:b/>
      <w:bCs/>
    </w:rPr>
  </w:style>
  <w:style w:type="table" w:styleId="TableGrid0">
    <w:name w:val="Table Grid"/>
    <w:basedOn w:val="TableNormal"/>
    <w:rsid w:val="0005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3769E4"/>
    <w:pPr>
      <w:spacing w:after="0" w:line="240" w:lineRule="auto"/>
    </w:pPr>
    <w:rPr>
      <w:rFonts w:eastAsiaTheme="minorHAnsi"/>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NoSpacing">
    <w:name w:val="No Spacing"/>
    <w:link w:val="NoSpacingChar"/>
    <w:uiPriority w:val="1"/>
    <w:qFormat/>
    <w:rsid w:val="009742BE"/>
    <w:pPr>
      <w:spacing w:after="0" w:line="240" w:lineRule="auto"/>
    </w:pPr>
  </w:style>
  <w:style w:type="character" w:customStyle="1" w:styleId="NoSpacingChar">
    <w:name w:val="No Spacing Char"/>
    <w:basedOn w:val="DefaultParagraphFont"/>
    <w:link w:val="NoSpacing"/>
    <w:uiPriority w:val="1"/>
    <w:rsid w:val="009742BE"/>
  </w:style>
  <w:style w:type="paragraph" w:styleId="TOCHeading">
    <w:name w:val="TOC Heading"/>
    <w:basedOn w:val="Heading1"/>
    <w:next w:val="Normal"/>
    <w:uiPriority w:val="39"/>
    <w:unhideWhenUsed/>
    <w:qFormat/>
    <w:rsid w:val="00C7368D"/>
    <w:pPr>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A56104"/>
    <w:pPr>
      <w:tabs>
        <w:tab w:val="left" w:pos="400"/>
        <w:tab w:val="right" w:leader="dot" w:pos="9769"/>
      </w:tabs>
      <w:spacing w:after="100" w:line="360" w:lineRule="auto"/>
      <w:ind w:left="0"/>
    </w:pPr>
  </w:style>
  <w:style w:type="paragraph" w:styleId="TOC2">
    <w:name w:val="toc 2"/>
    <w:basedOn w:val="Normal"/>
    <w:next w:val="Normal"/>
    <w:autoRedefine/>
    <w:uiPriority w:val="39"/>
    <w:unhideWhenUsed/>
    <w:rsid w:val="003E0DD2"/>
    <w:pPr>
      <w:tabs>
        <w:tab w:val="left" w:pos="880"/>
        <w:tab w:val="right" w:leader="dot" w:pos="9769"/>
      </w:tabs>
      <w:spacing w:after="100" w:line="360" w:lineRule="auto"/>
      <w:ind w:left="200"/>
    </w:pPr>
  </w:style>
  <w:style w:type="paragraph" w:styleId="TOC3">
    <w:name w:val="toc 3"/>
    <w:basedOn w:val="Normal"/>
    <w:next w:val="Normal"/>
    <w:autoRedefine/>
    <w:uiPriority w:val="39"/>
    <w:unhideWhenUsed/>
    <w:rsid w:val="00C7368D"/>
    <w:pPr>
      <w:spacing w:after="100"/>
      <w:ind w:left="400"/>
    </w:pPr>
  </w:style>
  <w:style w:type="paragraph" w:customStyle="1" w:styleId="clanak">
    <w:name w:val="clanak"/>
    <w:basedOn w:val="Normal"/>
    <w:rsid w:val="00C7368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rsid w:val="00F46A2E"/>
    <w:rPr>
      <w:rFonts w:ascii="Calibri" w:eastAsia="Times New Roman" w:hAnsi="Calibri" w:cs="Times New Roman"/>
      <w:b/>
      <w:bCs/>
      <w:i/>
      <w:sz w:val="28"/>
      <w:szCs w:val="28"/>
    </w:rPr>
  </w:style>
  <w:style w:type="character" w:customStyle="1" w:styleId="Heading7Char">
    <w:name w:val="Heading 7 Char"/>
    <w:basedOn w:val="DefaultParagraphFont"/>
    <w:link w:val="Heading7"/>
    <w:rsid w:val="00F46A2E"/>
    <w:rPr>
      <w:rFonts w:ascii="Times New Roman" w:eastAsia="Times New Roman" w:hAnsi="Times New Roman" w:cs="Times New Roman"/>
      <w:b/>
      <w:bCs/>
      <w:sz w:val="20"/>
      <w:szCs w:val="24"/>
      <w:lang w:val="en-GB" w:eastAsia="en-US"/>
    </w:rPr>
  </w:style>
  <w:style w:type="character" w:customStyle="1" w:styleId="Heading8Char">
    <w:name w:val="Heading 8 Char"/>
    <w:basedOn w:val="DefaultParagraphFont"/>
    <w:link w:val="Heading8"/>
    <w:rsid w:val="00F46A2E"/>
    <w:rPr>
      <w:rFonts w:ascii="Times New Roman" w:eastAsia="Times New Roman" w:hAnsi="Times New Roman" w:cs="Times New Roman"/>
      <w:iCs/>
      <w:sz w:val="24"/>
      <w:szCs w:val="24"/>
    </w:rPr>
  </w:style>
  <w:style w:type="character" w:styleId="PageNumber">
    <w:name w:val="page number"/>
    <w:basedOn w:val="DefaultParagraphFont"/>
    <w:rsid w:val="00F46A2E"/>
  </w:style>
  <w:style w:type="paragraph" w:styleId="Title">
    <w:name w:val="Title"/>
    <w:basedOn w:val="Normal"/>
    <w:link w:val="TitleChar"/>
    <w:qFormat/>
    <w:rsid w:val="00F46A2E"/>
    <w:pPr>
      <w:spacing w:after="0" w:line="240" w:lineRule="auto"/>
      <w:ind w:left="0" w:firstLine="0"/>
      <w:jc w:val="center"/>
    </w:pPr>
    <w:rPr>
      <w:rFonts w:ascii="Calibri" w:eastAsia="Times New Roman" w:hAnsi="Calibri" w:cs="Webdings"/>
      <w:b/>
      <w:color w:val="auto"/>
      <w:sz w:val="32"/>
      <w:szCs w:val="20"/>
    </w:rPr>
  </w:style>
  <w:style w:type="character" w:customStyle="1" w:styleId="TitleChar">
    <w:name w:val="Title Char"/>
    <w:basedOn w:val="DefaultParagraphFont"/>
    <w:link w:val="Title"/>
    <w:rsid w:val="00F46A2E"/>
    <w:rPr>
      <w:rFonts w:ascii="Calibri" w:eastAsia="Times New Roman" w:hAnsi="Calibri" w:cs="Webdings"/>
      <w:b/>
      <w:sz w:val="32"/>
      <w:szCs w:val="20"/>
    </w:rPr>
  </w:style>
  <w:style w:type="character" w:customStyle="1" w:styleId="defmalinarboldtekst1">
    <w:name w:val="def_mali_nar_bold_tekst1"/>
    <w:rsid w:val="00F46A2E"/>
    <w:rPr>
      <w:rFonts w:ascii="Arial" w:hAnsi="Arial" w:cs="Arial" w:hint="default"/>
      <w:b/>
      <w:bCs/>
      <w:color w:val="CE9951"/>
      <w:sz w:val="20"/>
      <w:szCs w:val="20"/>
    </w:rPr>
  </w:style>
  <w:style w:type="paragraph" w:customStyle="1" w:styleId="tekstobicni12">
    <w:name w:val="tekst_obicni_12"/>
    <w:basedOn w:val="Normal"/>
    <w:rsid w:val="00F46A2E"/>
    <w:pPr>
      <w:spacing w:before="100" w:beforeAutospacing="1" w:after="100" w:afterAutospacing="1" w:line="240" w:lineRule="auto"/>
      <w:ind w:left="0" w:firstLine="0"/>
      <w:jc w:val="left"/>
    </w:pPr>
    <w:rPr>
      <w:rFonts w:ascii="Calibri" w:eastAsia="Times New Roman" w:hAnsi="Calibri" w:cs="Arial"/>
      <w:sz w:val="18"/>
      <w:szCs w:val="18"/>
      <w:lang w:val="en-US" w:eastAsia="en-US"/>
    </w:rPr>
  </w:style>
  <w:style w:type="character" w:customStyle="1" w:styleId="tekstobicni121">
    <w:name w:val="tekst_obicni_121"/>
    <w:rsid w:val="00F46A2E"/>
    <w:rPr>
      <w:rFonts w:ascii="Arial" w:hAnsi="Arial" w:cs="Arial" w:hint="default"/>
      <w:strike w:val="0"/>
      <w:dstrike w:val="0"/>
      <w:sz w:val="18"/>
      <w:szCs w:val="18"/>
      <w:u w:val="none"/>
      <w:effect w:val="none"/>
    </w:rPr>
  </w:style>
  <w:style w:type="character" w:styleId="Emphasis">
    <w:name w:val="Emphasis"/>
    <w:qFormat/>
    <w:rsid w:val="00F46A2E"/>
    <w:rPr>
      <w:i/>
      <w:iCs/>
    </w:rPr>
  </w:style>
  <w:style w:type="paragraph" w:customStyle="1" w:styleId="NormalWeb2">
    <w:name w:val="Normal (Web)2"/>
    <w:basedOn w:val="Normal"/>
    <w:rsid w:val="00F46A2E"/>
    <w:pPr>
      <w:spacing w:before="100" w:beforeAutospacing="1" w:after="100" w:afterAutospacing="1" w:line="240" w:lineRule="auto"/>
      <w:ind w:left="0" w:firstLine="0"/>
      <w:jc w:val="left"/>
    </w:pPr>
    <w:rPr>
      <w:rFonts w:ascii="Calibri" w:eastAsia="Times New Roman" w:hAnsi="Calibri" w:cs="Arial"/>
      <w:b/>
      <w:bCs/>
      <w:color w:val="auto"/>
      <w:szCs w:val="20"/>
      <w:u w:val="single"/>
      <w:lang w:val="en-US" w:eastAsia="en-US"/>
    </w:rPr>
  </w:style>
  <w:style w:type="paragraph" w:styleId="z-TopofForm">
    <w:name w:val="HTML Top of Form"/>
    <w:basedOn w:val="Normal"/>
    <w:next w:val="Normal"/>
    <w:link w:val="z-TopofFormChar"/>
    <w:hidden/>
    <w:rsid w:val="00F46A2E"/>
    <w:pPr>
      <w:pBdr>
        <w:bottom w:val="single" w:sz="6" w:space="1" w:color="auto"/>
      </w:pBdr>
      <w:spacing w:after="0" w:line="240" w:lineRule="auto"/>
      <w:ind w:left="0" w:firstLine="0"/>
      <w:jc w:val="center"/>
    </w:pPr>
    <w:rPr>
      <w:rFonts w:ascii="Calibri" w:eastAsia="Times New Roman" w:hAnsi="Calibri" w:cs="Arial"/>
      <w:vanish/>
      <w:color w:val="auto"/>
      <w:szCs w:val="16"/>
      <w:lang w:val="en-US" w:eastAsia="en-US"/>
    </w:rPr>
  </w:style>
  <w:style w:type="character" w:customStyle="1" w:styleId="z-TopofFormChar">
    <w:name w:val="z-Top of Form Char"/>
    <w:basedOn w:val="DefaultParagraphFont"/>
    <w:link w:val="z-TopofForm"/>
    <w:rsid w:val="00F46A2E"/>
    <w:rPr>
      <w:rFonts w:ascii="Calibri" w:eastAsia="Times New Roman" w:hAnsi="Calibri" w:cs="Arial"/>
      <w:vanish/>
      <w:sz w:val="20"/>
      <w:szCs w:val="16"/>
      <w:lang w:val="en-US" w:eastAsia="en-US"/>
    </w:rPr>
  </w:style>
  <w:style w:type="paragraph" w:customStyle="1" w:styleId="textfieldtrazilica">
    <w:name w:val="textfieldtrazilica"/>
    <w:basedOn w:val="Normal"/>
    <w:rsid w:val="00F46A2E"/>
    <w:pPr>
      <w:pBdr>
        <w:top w:val="single" w:sz="8" w:space="0" w:color="1C1D1F"/>
        <w:left w:val="single" w:sz="8" w:space="0" w:color="1C1D1F"/>
        <w:bottom w:val="single" w:sz="8" w:space="0" w:color="1C1D1F"/>
        <w:right w:val="single" w:sz="8" w:space="0" w:color="1C1D1F"/>
      </w:pBdr>
      <w:shd w:val="clear" w:color="auto" w:fill="FFFFFF"/>
      <w:spacing w:before="100" w:beforeAutospacing="1" w:after="100" w:afterAutospacing="1" w:line="240" w:lineRule="auto"/>
      <w:ind w:left="0" w:firstLine="0"/>
      <w:jc w:val="left"/>
    </w:pPr>
    <w:rPr>
      <w:rFonts w:ascii="Verdana" w:eastAsia="Times New Roman" w:hAnsi="Verdana" w:cs="Times New Roman"/>
      <w:color w:val="1C1D1F"/>
      <w:szCs w:val="20"/>
      <w:lang w:val="en-US" w:eastAsia="en-US"/>
    </w:rPr>
  </w:style>
  <w:style w:type="paragraph" w:customStyle="1" w:styleId="gumbtrazilica">
    <w:name w:val="gumbtrazilica"/>
    <w:basedOn w:val="Normal"/>
    <w:rsid w:val="00F46A2E"/>
    <w:pPr>
      <w:pBdr>
        <w:top w:val="single" w:sz="8" w:space="0" w:color="000000"/>
        <w:left w:val="single" w:sz="8" w:space="0" w:color="000000"/>
        <w:bottom w:val="single" w:sz="8" w:space="0" w:color="000000"/>
        <w:right w:val="single" w:sz="8" w:space="0" w:color="000000"/>
      </w:pBdr>
      <w:shd w:val="clear" w:color="auto" w:fill="CCCCCC"/>
      <w:spacing w:before="100" w:beforeAutospacing="1" w:after="100" w:afterAutospacing="1" w:line="240" w:lineRule="auto"/>
      <w:ind w:left="0" w:firstLine="0"/>
      <w:jc w:val="left"/>
    </w:pPr>
    <w:rPr>
      <w:rFonts w:ascii="Verdana" w:eastAsia="Times New Roman" w:hAnsi="Verdana" w:cs="Times New Roman"/>
      <w:szCs w:val="20"/>
      <w:lang w:val="en-US" w:eastAsia="en-US"/>
    </w:rPr>
  </w:style>
  <w:style w:type="paragraph" w:customStyle="1" w:styleId="textboxusluge">
    <w:name w:val="textboxusluge"/>
    <w:basedOn w:val="Normal"/>
    <w:rsid w:val="00F46A2E"/>
    <w:pPr>
      <w:spacing w:before="100" w:beforeAutospacing="1" w:after="100" w:afterAutospacing="1" w:line="240" w:lineRule="auto"/>
      <w:ind w:left="0" w:firstLine="0"/>
      <w:jc w:val="left"/>
    </w:pPr>
    <w:rPr>
      <w:rFonts w:ascii="Verdana" w:eastAsia="Times New Roman" w:hAnsi="Verdana" w:cs="Times New Roman"/>
      <w:szCs w:val="20"/>
      <w:lang w:val="en-US" w:eastAsia="en-US"/>
    </w:rPr>
  </w:style>
  <w:style w:type="paragraph" w:styleId="z-BottomofForm">
    <w:name w:val="HTML Bottom of Form"/>
    <w:basedOn w:val="Normal"/>
    <w:next w:val="Normal"/>
    <w:link w:val="z-BottomofFormChar"/>
    <w:hidden/>
    <w:rsid w:val="00F46A2E"/>
    <w:pPr>
      <w:pBdr>
        <w:top w:val="single" w:sz="6" w:space="1" w:color="auto"/>
      </w:pBdr>
      <w:spacing w:after="0" w:line="240" w:lineRule="auto"/>
      <w:ind w:left="0" w:firstLine="0"/>
      <w:jc w:val="center"/>
    </w:pPr>
    <w:rPr>
      <w:rFonts w:ascii="Calibri" w:eastAsia="Times New Roman" w:hAnsi="Calibri" w:cs="Arial"/>
      <w:vanish/>
      <w:szCs w:val="16"/>
      <w:lang w:val="en-US" w:eastAsia="en-US"/>
    </w:rPr>
  </w:style>
  <w:style w:type="character" w:customStyle="1" w:styleId="z-BottomofFormChar">
    <w:name w:val="z-Bottom of Form Char"/>
    <w:basedOn w:val="DefaultParagraphFont"/>
    <w:link w:val="z-BottomofForm"/>
    <w:rsid w:val="00F46A2E"/>
    <w:rPr>
      <w:rFonts w:ascii="Calibri" w:eastAsia="Times New Roman" w:hAnsi="Calibri" w:cs="Arial"/>
      <w:vanish/>
      <w:color w:val="000000"/>
      <w:sz w:val="20"/>
      <w:szCs w:val="16"/>
      <w:lang w:val="en-US" w:eastAsia="en-US"/>
    </w:rPr>
  </w:style>
  <w:style w:type="character" w:customStyle="1" w:styleId="contenttextbig1">
    <w:name w:val="contenttextbig1"/>
    <w:rsid w:val="00F46A2E"/>
    <w:rPr>
      <w:b/>
      <w:bCs/>
      <w:sz w:val="28"/>
      <w:szCs w:val="28"/>
    </w:rPr>
  </w:style>
  <w:style w:type="character" w:customStyle="1" w:styleId="titlebig1">
    <w:name w:val="titlebig1"/>
    <w:rsid w:val="00F46A2E"/>
    <w:rPr>
      <w:rFonts w:ascii="Verdana" w:hAnsi="Verdana" w:hint="default"/>
      <w:b/>
      <w:bCs/>
      <w:color w:val="666666"/>
      <w:sz w:val="30"/>
      <w:szCs w:val="30"/>
    </w:rPr>
  </w:style>
  <w:style w:type="character" w:customStyle="1" w:styleId="path1">
    <w:name w:val="path1"/>
    <w:rsid w:val="00F46A2E"/>
    <w:rPr>
      <w:rFonts w:ascii="Arial" w:hAnsi="Arial" w:cs="Arial" w:hint="default"/>
      <w:b/>
      <w:bCs/>
      <w:strike w:val="0"/>
      <w:dstrike w:val="0"/>
      <w:color w:val="29106B"/>
      <w:sz w:val="30"/>
      <w:szCs w:val="30"/>
      <w:u w:val="none"/>
      <w:effect w:val="none"/>
    </w:rPr>
  </w:style>
  <w:style w:type="paragraph" w:styleId="BodyText">
    <w:name w:val="Body Text"/>
    <w:aliases w:val="uvlaka 2"/>
    <w:basedOn w:val="Normal"/>
    <w:link w:val="BodyTextChar"/>
    <w:rsid w:val="00F46A2E"/>
    <w:pPr>
      <w:overflowPunct w:val="0"/>
      <w:autoSpaceDE w:val="0"/>
      <w:autoSpaceDN w:val="0"/>
      <w:adjustRightInd w:val="0"/>
      <w:spacing w:after="120" w:line="240" w:lineRule="auto"/>
      <w:ind w:left="0" w:firstLine="0"/>
      <w:jc w:val="left"/>
      <w:textAlignment w:val="baseline"/>
    </w:pPr>
    <w:rPr>
      <w:rFonts w:ascii="Times New Roman" w:eastAsia="Times New Roman" w:hAnsi="Times New Roman" w:cs="Times New Roman"/>
      <w:color w:val="auto"/>
      <w:szCs w:val="20"/>
      <w:lang w:val="en-US" w:eastAsia="en-US"/>
    </w:rPr>
  </w:style>
  <w:style w:type="character" w:customStyle="1" w:styleId="BodyTextChar">
    <w:name w:val="Body Text Char"/>
    <w:aliases w:val="uvlaka 2 Char"/>
    <w:basedOn w:val="DefaultParagraphFont"/>
    <w:link w:val="BodyText"/>
    <w:rsid w:val="00F46A2E"/>
    <w:rPr>
      <w:rFonts w:ascii="Times New Roman" w:eastAsia="Times New Roman" w:hAnsi="Times New Roman" w:cs="Times New Roman"/>
      <w:sz w:val="20"/>
      <w:szCs w:val="20"/>
      <w:lang w:val="en-US" w:eastAsia="en-US"/>
    </w:rPr>
  </w:style>
  <w:style w:type="paragraph" w:styleId="List">
    <w:name w:val="List"/>
    <w:basedOn w:val="Normal"/>
    <w:rsid w:val="00F46A2E"/>
    <w:pPr>
      <w:overflowPunct w:val="0"/>
      <w:autoSpaceDE w:val="0"/>
      <w:autoSpaceDN w:val="0"/>
      <w:adjustRightInd w:val="0"/>
      <w:spacing w:after="0" w:line="240" w:lineRule="auto"/>
      <w:ind w:left="360" w:hanging="360"/>
      <w:jc w:val="left"/>
      <w:textAlignment w:val="baseline"/>
    </w:pPr>
    <w:rPr>
      <w:rFonts w:ascii="Times New Roman" w:eastAsia="Times New Roman" w:hAnsi="Times New Roman" w:cs="Times New Roman"/>
      <w:color w:val="auto"/>
      <w:szCs w:val="20"/>
      <w:lang w:val="en-US" w:eastAsia="en-US"/>
    </w:rPr>
  </w:style>
  <w:style w:type="paragraph" w:styleId="BodyTextIndent">
    <w:name w:val="Body Text Indent"/>
    <w:basedOn w:val="Normal"/>
    <w:link w:val="BodyTextIndentChar"/>
    <w:rsid w:val="00F46A2E"/>
    <w:pPr>
      <w:spacing w:after="120" w:line="240" w:lineRule="auto"/>
      <w:ind w:left="283" w:firstLine="0"/>
      <w:jc w:val="left"/>
    </w:pPr>
    <w:rPr>
      <w:rFonts w:ascii="Times New Roman" w:eastAsia="Times New Roman" w:hAnsi="Times New Roman" w:cs="Times New Roman"/>
      <w:color w:val="auto"/>
      <w:sz w:val="24"/>
      <w:szCs w:val="24"/>
      <w:lang w:eastAsia="en-US"/>
    </w:rPr>
  </w:style>
  <w:style w:type="character" w:customStyle="1" w:styleId="BodyTextIndentChar">
    <w:name w:val="Body Text Indent Char"/>
    <w:basedOn w:val="DefaultParagraphFont"/>
    <w:link w:val="BodyTextIndent"/>
    <w:rsid w:val="00F46A2E"/>
    <w:rPr>
      <w:rFonts w:ascii="Times New Roman" w:eastAsia="Times New Roman" w:hAnsi="Times New Roman" w:cs="Times New Roman"/>
      <w:sz w:val="24"/>
      <w:szCs w:val="24"/>
      <w:lang w:eastAsia="en-US"/>
    </w:rPr>
  </w:style>
  <w:style w:type="character" w:customStyle="1" w:styleId="EquationCaption">
    <w:name w:val="_Equation Caption"/>
    <w:rsid w:val="00F46A2E"/>
  </w:style>
  <w:style w:type="paragraph" w:styleId="BodyTextIndent2">
    <w:name w:val="Body Text Indent 2"/>
    <w:aliases w:val="  uvlaka 2"/>
    <w:basedOn w:val="Normal"/>
    <w:link w:val="BodyTextIndent2Char"/>
    <w:rsid w:val="00F46A2E"/>
    <w:pPr>
      <w:spacing w:after="120" w:line="480" w:lineRule="auto"/>
      <w:ind w:left="283" w:firstLine="0"/>
      <w:jc w:val="left"/>
    </w:pPr>
    <w:rPr>
      <w:rFonts w:ascii="Times New Roman" w:eastAsia="Times New Roman" w:hAnsi="Times New Roman" w:cs="Times New Roman"/>
      <w:color w:val="auto"/>
      <w:sz w:val="24"/>
      <w:szCs w:val="24"/>
      <w:lang w:eastAsia="en-US"/>
    </w:rPr>
  </w:style>
  <w:style w:type="character" w:customStyle="1" w:styleId="BodyTextIndent2Char">
    <w:name w:val="Body Text Indent 2 Char"/>
    <w:aliases w:val="  uvlaka 2 Char"/>
    <w:basedOn w:val="DefaultParagraphFont"/>
    <w:link w:val="BodyTextIndent2"/>
    <w:rsid w:val="00F46A2E"/>
    <w:rPr>
      <w:rFonts w:ascii="Times New Roman" w:eastAsia="Times New Roman" w:hAnsi="Times New Roman" w:cs="Times New Roman"/>
      <w:sz w:val="24"/>
      <w:szCs w:val="24"/>
      <w:lang w:eastAsia="en-US"/>
    </w:rPr>
  </w:style>
  <w:style w:type="character" w:customStyle="1" w:styleId="imena1">
    <w:name w:val="imena1"/>
    <w:rsid w:val="00F46A2E"/>
    <w:rPr>
      <w:b w:val="0"/>
      <w:bCs w:val="0"/>
      <w:strike w:val="0"/>
      <w:dstrike w:val="0"/>
      <w:color w:val="CC0000"/>
      <w:u w:val="none"/>
      <w:effect w:val="none"/>
    </w:rPr>
  </w:style>
  <w:style w:type="character" w:customStyle="1" w:styleId="xl2628566">
    <w:name w:val="xl2628566"/>
    <w:basedOn w:val="DefaultParagraphFont"/>
    <w:rsid w:val="00F46A2E"/>
  </w:style>
  <w:style w:type="character" w:customStyle="1" w:styleId="naslovteksta1">
    <w:name w:val="naslov_teksta1"/>
    <w:rsid w:val="00F46A2E"/>
    <w:rPr>
      <w:rFonts w:ascii="Arial Narrow" w:hAnsi="Arial Narrow" w:hint="default"/>
      <w:b/>
      <w:bCs/>
      <w:caps/>
      <w:strike w:val="0"/>
      <w:dstrike w:val="0"/>
      <w:color w:val="CC0000"/>
      <w:sz w:val="34"/>
      <w:szCs w:val="34"/>
      <w:u w:val="none"/>
      <w:effect w:val="none"/>
    </w:rPr>
  </w:style>
  <w:style w:type="character" w:customStyle="1" w:styleId="malipodnaslovi1">
    <w:name w:val="malipodnaslovi1"/>
    <w:rsid w:val="00F46A2E"/>
    <w:rPr>
      <w:rFonts w:ascii="Arial Narrow" w:hAnsi="Arial Narrow" w:hint="default"/>
      <w:b/>
      <w:bCs/>
      <w:strike w:val="0"/>
      <w:dstrike w:val="0"/>
      <w:color w:val="CC0000"/>
      <w:sz w:val="24"/>
      <w:szCs w:val="24"/>
      <w:u w:val="none"/>
      <w:effect w:val="none"/>
    </w:rPr>
  </w:style>
  <w:style w:type="paragraph" w:styleId="BodyText3">
    <w:name w:val="Body Text 3"/>
    <w:basedOn w:val="Normal"/>
    <w:link w:val="BodyText3Char"/>
    <w:rsid w:val="00F46A2E"/>
    <w:pPr>
      <w:spacing w:after="120" w:line="240" w:lineRule="auto"/>
      <w:ind w:left="0" w:firstLine="0"/>
      <w:jc w:val="left"/>
    </w:pPr>
    <w:rPr>
      <w:rFonts w:ascii="Calibri" w:eastAsia="Times New Roman" w:hAnsi="Calibri" w:cs="Webdings"/>
      <w:i/>
      <w:color w:val="auto"/>
      <w:szCs w:val="16"/>
    </w:rPr>
  </w:style>
  <w:style w:type="character" w:customStyle="1" w:styleId="BodyText3Char">
    <w:name w:val="Body Text 3 Char"/>
    <w:basedOn w:val="DefaultParagraphFont"/>
    <w:link w:val="BodyText3"/>
    <w:rsid w:val="00F46A2E"/>
    <w:rPr>
      <w:rFonts w:ascii="Calibri" w:eastAsia="Times New Roman" w:hAnsi="Calibri" w:cs="Webdings"/>
      <w:i/>
      <w:sz w:val="20"/>
      <w:szCs w:val="16"/>
    </w:rPr>
  </w:style>
  <w:style w:type="paragraph" w:styleId="BodyText2">
    <w:name w:val="Body Text 2"/>
    <w:basedOn w:val="Normal"/>
    <w:link w:val="BodyText2Char"/>
    <w:rsid w:val="00F46A2E"/>
    <w:pPr>
      <w:spacing w:after="0" w:line="240" w:lineRule="auto"/>
      <w:ind w:left="0" w:firstLine="0"/>
    </w:pPr>
    <w:rPr>
      <w:rFonts w:ascii="Calibri" w:eastAsia="Times New Roman" w:hAnsi="Calibri" w:cs="Arial"/>
      <w:b/>
      <w:bCs/>
      <w:color w:val="auto"/>
      <w:sz w:val="24"/>
      <w:szCs w:val="18"/>
    </w:rPr>
  </w:style>
  <w:style w:type="character" w:customStyle="1" w:styleId="BodyText2Char">
    <w:name w:val="Body Text 2 Char"/>
    <w:basedOn w:val="DefaultParagraphFont"/>
    <w:link w:val="BodyText2"/>
    <w:rsid w:val="00F46A2E"/>
    <w:rPr>
      <w:rFonts w:ascii="Calibri" w:eastAsia="Times New Roman" w:hAnsi="Calibri" w:cs="Arial"/>
      <w:b/>
      <w:bCs/>
      <w:sz w:val="24"/>
      <w:szCs w:val="18"/>
    </w:rPr>
  </w:style>
  <w:style w:type="paragraph" w:customStyle="1" w:styleId="T-98-2">
    <w:name w:val="T-9/8-2"/>
    <w:basedOn w:val="Normal"/>
    <w:rsid w:val="00F46A2E"/>
    <w:pPr>
      <w:widowControl w:val="0"/>
      <w:tabs>
        <w:tab w:val="left" w:pos="2153"/>
      </w:tabs>
      <w:autoSpaceDE w:val="0"/>
      <w:autoSpaceDN w:val="0"/>
      <w:adjustRightInd w:val="0"/>
      <w:spacing w:after="43" w:line="240" w:lineRule="auto"/>
      <w:ind w:left="0" w:firstLine="342"/>
    </w:pPr>
    <w:rPr>
      <w:rFonts w:ascii="Times-NewRoman" w:eastAsia="Times New Roman" w:hAnsi="Times-NewRoman" w:cs="Times New Roman"/>
      <w:color w:val="auto"/>
      <w:sz w:val="19"/>
      <w:szCs w:val="19"/>
      <w:lang w:val="en-US"/>
    </w:rPr>
  </w:style>
  <w:style w:type="paragraph" w:customStyle="1" w:styleId="Clanak0">
    <w:name w:val="Clanak"/>
    <w:next w:val="T-98-2"/>
    <w:rsid w:val="00F46A2E"/>
    <w:pPr>
      <w:widowControl w:val="0"/>
      <w:autoSpaceDE w:val="0"/>
      <w:autoSpaceDN w:val="0"/>
      <w:adjustRightInd w:val="0"/>
      <w:spacing w:before="86" w:after="43" w:line="240" w:lineRule="auto"/>
      <w:jc w:val="center"/>
    </w:pPr>
    <w:rPr>
      <w:rFonts w:ascii="Times-NewRoman" w:eastAsia="Times New Roman" w:hAnsi="Times-NewRoman" w:cs="Times New Roman"/>
      <w:sz w:val="19"/>
      <w:szCs w:val="19"/>
    </w:rPr>
  </w:style>
  <w:style w:type="paragraph" w:customStyle="1" w:styleId="Picture">
    <w:name w:val="Picture"/>
    <w:basedOn w:val="Normal"/>
    <w:next w:val="Caption"/>
    <w:rsid w:val="00F46A2E"/>
    <w:pPr>
      <w:keepNext/>
      <w:overflowPunct w:val="0"/>
      <w:autoSpaceDE w:val="0"/>
      <w:autoSpaceDN w:val="0"/>
      <w:adjustRightInd w:val="0"/>
      <w:spacing w:after="0" w:line="240" w:lineRule="auto"/>
      <w:ind w:left="0" w:firstLine="0"/>
      <w:jc w:val="left"/>
      <w:textAlignment w:val="baseline"/>
    </w:pPr>
    <w:rPr>
      <w:rFonts w:ascii="Times New Roman" w:eastAsia="Times New Roman" w:hAnsi="Times New Roman" w:cs="Times New Roman"/>
      <w:color w:val="auto"/>
      <w:kern w:val="18"/>
      <w:szCs w:val="20"/>
      <w:lang w:val="en-GB"/>
    </w:rPr>
  </w:style>
  <w:style w:type="paragraph" w:styleId="Caption">
    <w:name w:val="caption"/>
    <w:basedOn w:val="Normal"/>
    <w:next w:val="Normal"/>
    <w:uiPriority w:val="35"/>
    <w:qFormat/>
    <w:rsid w:val="00F46A2E"/>
    <w:pPr>
      <w:spacing w:before="120" w:after="120" w:line="240" w:lineRule="auto"/>
      <w:ind w:left="0" w:firstLine="0"/>
      <w:jc w:val="left"/>
    </w:pPr>
    <w:rPr>
      <w:rFonts w:ascii="Calibri" w:eastAsia="Times New Roman" w:hAnsi="Calibri" w:cs="Webdings"/>
      <w:b/>
      <w:bCs/>
      <w:i/>
      <w:color w:val="auto"/>
      <w:szCs w:val="20"/>
    </w:rPr>
  </w:style>
  <w:style w:type="paragraph" w:styleId="TOC4">
    <w:name w:val="toc 4"/>
    <w:basedOn w:val="Normal"/>
    <w:next w:val="Normal"/>
    <w:autoRedefine/>
    <w:unhideWhenUsed/>
    <w:rsid w:val="00F46A2E"/>
    <w:pPr>
      <w:spacing w:after="100" w:line="259" w:lineRule="auto"/>
      <w:ind w:left="660" w:firstLine="0"/>
      <w:jc w:val="left"/>
    </w:pPr>
    <w:rPr>
      <w:rFonts w:ascii="Calibri" w:eastAsia="Times New Roman" w:hAnsi="Calibri" w:cs="Times New Roman"/>
      <w:color w:val="auto"/>
      <w:sz w:val="22"/>
    </w:rPr>
  </w:style>
  <w:style w:type="paragraph" w:styleId="TOC5">
    <w:name w:val="toc 5"/>
    <w:basedOn w:val="Normal"/>
    <w:next w:val="Normal"/>
    <w:autoRedefine/>
    <w:unhideWhenUsed/>
    <w:rsid w:val="00F46A2E"/>
    <w:pPr>
      <w:spacing w:after="100" w:line="259" w:lineRule="auto"/>
      <w:ind w:left="880" w:firstLine="0"/>
      <w:jc w:val="left"/>
    </w:pPr>
    <w:rPr>
      <w:rFonts w:ascii="Calibri" w:eastAsia="Times New Roman" w:hAnsi="Calibri" w:cs="Times New Roman"/>
      <w:color w:val="auto"/>
      <w:sz w:val="22"/>
    </w:rPr>
  </w:style>
  <w:style w:type="paragraph" w:styleId="TOC6">
    <w:name w:val="toc 6"/>
    <w:basedOn w:val="Normal"/>
    <w:next w:val="Normal"/>
    <w:autoRedefine/>
    <w:unhideWhenUsed/>
    <w:rsid w:val="00F46A2E"/>
    <w:pPr>
      <w:spacing w:after="100" w:line="259" w:lineRule="auto"/>
      <w:ind w:left="1100" w:firstLine="0"/>
      <w:jc w:val="left"/>
    </w:pPr>
    <w:rPr>
      <w:rFonts w:ascii="Calibri" w:eastAsia="Times New Roman" w:hAnsi="Calibri" w:cs="Times New Roman"/>
      <w:color w:val="auto"/>
      <w:sz w:val="22"/>
    </w:rPr>
  </w:style>
  <w:style w:type="paragraph" w:styleId="TOC7">
    <w:name w:val="toc 7"/>
    <w:basedOn w:val="Normal"/>
    <w:next w:val="Normal"/>
    <w:autoRedefine/>
    <w:unhideWhenUsed/>
    <w:rsid w:val="00F46A2E"/>
    <w:pPr>
      <w:spacing w:after="100" w:line="259" w:lineRule="auto"/>
      <w:ind w:left="1320" w:firstLine="0"/>
      <w:jc w:val="left"/>
    </w:pPr>
    <w:rPr>
      <w:rFonts w:ascii="Calibri" w:eastAsia="Times New Roman" w:hAnsi="Calibri" w:cs="Times New Roman"/>
      <w:color w:val="auto"/>
      <w:sz w:val="22"/>
    </w:rPr>
  </w:style>
  <w:style w:type="paragraph" w:styleId="TOC8">
    <w:name w:val="toc 8"/>
    <w:basedOn w:val="Normal"/>
    <w:next w:val="Normal"/>
    <w:autoRedefine/>
    <w:unhideWhenUsed/>
    <w:rsid w:val="00F46A2E"/>
    <w:pPr>
      <w:spacing w:after="100" w:line="259" w:lineRule="auto"/>
      <w:ind w:left="1540" w:firstLine="0"/>
      <w:jc w:val="left"/>
    </w:pPr>
    <w:rPr>
      <w:rFonts w:ascii="Calibri" w:eastAsia="Times New Roman" w:hAnsi="Calibri" w:cs="Times New Roman"/>
      <w:color w:val="auto"/>
      <w:sz w:val="22"/>
    </w:rPr>
  </w:style>
  <w:style w:type="paragraph" w:styleId="TOC9">
    <w:name w:val="toc 9"/>
    <w:basedOn w:val="Normal"/>
    <w:next w:val="Normal"/>
    <w:autoRedefine/>
    <w:unhideWhenUsed/>
    <w:rsid w:val="00F46A2E"/>
    <w:pPr>
      <w:spacing w:after="100" w:line="259" w:lineRule="auto"/>
      <w:ind w:left="1760" w:firstLine="0"/>
      <w:jc w:val="left"/>
    </w:pPr>
    <w:rPr>
      <w:rFonts w:ascii="Calibri" w:eastAsia="Times New Roman" w:hAnsi="Calibri" w:cs="Times New Roman"/>
      <w:color w:val="auto"/>
      <w:sz w:val="22"/>
    </w:rPr>
  </w:style>
  <w:style w:type="paragraph" w:customStyle="1" w:styleId="t-98bezuvl">
    <w:name w:val="t-98bezuvl"/>
    <w:basedOn w:val="Normal"/>
    <w:rsid w:val="00F46A2E"/>
    <w:pPr>
      <w:autoSpaceDE w:val="0"/>
      <w:autoSpaceDN w:val="0"/>
      <w:spacing w:after="43" w:line="210" w:lineRule="atLeast"/>
      <w:ind w:left="0" w:firstLine="0"/>
    </w:pPr>
    <w:rPr>
      <w:rFonts w:ascii="Minion Pro Cond" w:eastAsia="Times New Roman" w:hAnsi="Minion Pro Cond" w:cs="Times New Roman"/>
      <w:szCs w:val="20"/>
    </w:rPr>
  </w:style>
  <w:style w:type="paragraph" w:customStyle="1" w:styleId="t-9-8">
    <w:name w:val="t-9-8"/>
    <w:basedOn w:val="Normal"/>
    <w:rsid w:val="00F46A2E"/>
    <w:pPr>
      <w:spacing w:before="100" w:beforeAutospacing="1" w:after="100" w:afterAutospacing="1" w:line="240" w:lineRule="auto"/>
      <w:ind w:left="0" w:firstLine="0"/>
      <w:jc w:val="left"/>
    </w:pPr>
    <w:rPr>
      <w:rFonts w:ascii="Calibri" w:eastAsia="Times New Roman" w:hAnsi="Calibri" w:cs="Times New Roman"/>
      <w:color w:val="auto"/>
      <w:sz w:val="24"/>
      <w:szCs w:val="24"/>
    </w:rPr>
  </w:style>
  <w:style w:type="paragraph" w:customStyle="1" w:styleId="t-11-9-sred">
    <w:name w:val="t-11-9-sred"/>
    <w:basedOn w:val="Normal"/>
    <w:rsid w:val="00F46A2E"/>
    <w:pPr>
      <w:spacing w:before="100" w:beforeAutospacing="1" w:after="225" w:line="240" w:lineRule="auto"/>
      <w:ind w:left="0" w:firstLine="0"/>
      <w:jc w:val="left"/>
    </w:pPr>
    <w:rPr>
      <w:rFonts w:ascii="Times New Roman" w:eastAsia="Times New Roman" w:hAnsi="Times New Roman" w:cs="Times New Roman"/>
      <w:color w:val="auto"/>
      <w:sz w:val="24"/>
      <w:szCs w:val="24"/>
    </w:rPr>
  </w:style>
  <w:style w:type="paragraph" w:customStyle="1" w:styleId="t-9-8-bez-uvl">
    <w:name w:val="t-9-8-bez-uvl"/>
    <w:basedOn w:val="Normal"/>
    <w:rsid w:val="00F46A2E"/>
    <w:pPr>
      <w:spacing w:before="100" w:beforeAutospacing="1" w:after="225" w:line="240" w:lineRule="auto"/>
      <w:ind w:left="0" w:firstLine="0"/>
      <w:jc w:val="left"/>
    </w:pPr>
    <w:rPr>
      <w:rFonts w:ascii="Times New Roman" w:eastAsia="Times New Roman" w:hAnsi="Times New Roman" w:cs="Times New Roman"/>
      <w:color w:val="auto"/>
      <w:sz w:val="24"/>
      <w:szCs w:val="24"/>
    </w:rPr>
  </w:style>
  <w:style w:type="character" w:customStyle="1" w:styleId="bold">
    <w:name w:val="bold"/>
    <w:rsid w:val="00F46A2E"/>
  </w:style>
  <w:style w:type="character" w:customStyle="1" w:styleId="kurziv">
    <w:name w:val="kurziv"/>
    <w:rsid w:val="00F46A2E"/>
  </w:style>
  <w:style w:type="paragraph" w:customStyle="1" w:styleId="xl66">
    <w:name w:val="xl66"/>
    <w:basedOn w:val="Normal"/>
    <w:rsid w:val="00F46A2E"/>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left="0" w:firstLineChars="100" w:firstLine="0"/>
      <w:jc w:val="left"/>
      <w:textAlignment w:val="center"/>
    </w:pPr>
    <w:rPr>
      <w:rFonts w:ascii="Times New Roman" w:eastAsia="Times New Roman" w:hAnsi="Times New Roman" w:cs="Times New Roman"/>
      <w:b/>
      <w:bCs/>
      <w:color w:val="555555"/>
      <w:szCs w:val="20"/>
    </w:rPr>
  </w:style>
  <w:style w:type="paragraph" w:customStyle="1" w:styleId="xl67">
    <w:name w:val="xl67"/>
    <w:basedOn w:val="Normal"/>
    <w:rsid w:val="00F46A2E"/>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left="0" w:firstLineChars="100" w:firstLine="0"/>
      <w:jc w:val="right"/>
      <w:textAlignment w:val="center"/>
    </w:pPr>
    <w:rPr>
      <w:rFonts w:ascii="Times New Roman" w:eastAsia="Times New Roman" w:hAnsi="Times New Roman" w:cs="Times New Roman"/>
      <w:b/>
      <w:bCs/>
      <w:color w:val="555555"/>
      <w:szCs w:val="20"/>
    </w:rPr>
  </w:style>
  <w:style w:type="paragraph" w:customStyle="1" w:styleId="xl68">
    <w:name w:val="xl68"/>
    <w:basedOn w:val="Normal"/>
    <w:rsid w:val="00F46A2E"/>
    <w:pPr>
      <w:spacing w:before="100" w:beforeAutospacing="1" w:after="100" w:afterAutospacing="1" w:line="240" w:lineRule="auto"/>
      <w:ind w:left="0" w:firstLine="0"/>
      <w:jc w:val="left"/>
    </w:pPr>
    <w:rPr>
      <w:rFonts w:ascii="Times New Roman" w:eastAsia="Times New Roman" w:hAnsi="Times New Roman" w:cs="Times New Roman"/>
      <w:color w:val="auto"/>
      <w:szCs w:val="20"/>
    </w:rPr>
  </w:style>
  <w:style w:type="paragraph" w:customStyle="1" w:styleId="xl69">
    <w:name w:val="xl69"/>
    <w:basedOn w:val="Normal"/>
    <w:rsid w:val="00F46A2E"/>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left="0" w:firstLineChars="100" w:firstLine="0"/>
      <w:jc w:val="left"/>
      <w:textAlignment w:val="center"/>
    </w:pPr>
    <w:rPr>
      <w:rFonts w:ascii="Times New Roman" w:eastAsia="Times New Roman" w:hAnsi="Times New Roman" w:cs="Times New Roman"/>
      <w:color w:val="555555"/>
      <w:szCs w:val="20"/>
    </w:rPr>
  </w:style>
  <w:style w:type="paragraph" w:customStyle="1" w:styleId="xl70">
    <w:name w:val="xl70"/>
    <w:basedOn w:val="Normal"/>
    <w:rsid w:val="00F46A2E"/>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left="0" w:firstLineChars="100" w:firstLine="0"/>
      <w:jc w:val="right"/>
      <w:textAlignment w:val="center"/>
    </w:pPr>
    <w:rPr>
      <w:rFonts w:ascii="Times New Roman" w:eastAsia="Times New Roman" w:hAnsi="Times New Roman" w:cs="Times New Roman"/>
      <w:color w:val="555555"/>
      <w:szCs w:val="20"/>
    </w:rPr>
  </w:style>
  <w:style w:type="paragraph" w:customStyle="1" w:styleId="xl71">
    <w:name w:val="xl71"/>
    <w:basedOn w:val="Normal"/>
    <w:rsid w:val="00F46A2E"/>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left="0" w:firstLineChars="100" w:firstLine="0"/>
      <w:jc w:val="right"/>
      <w:textAlignment w:val="center"/>
    </w:pPr>
    <w:rPr>
      <w:rFonts w:ascii="Times New Roman" w:eastAsia="Times New Roman" w:hAnsi="Times New Roman" w:cs="Times New Roman"/>
      <w:color w:val="555555"/>
      <w:szCs w:val="20"/>
    </w:rPr>
  </w:style>
  <w:style w:type="paragraph" w:customStyle="1" w:styleId="xl72">
    <w:name w:val="xl72"/>
    <w:basedOn w:val="Normal"/>
    <w:rsid w:val="00F46A2E"/>
    <w:pPr>
      <w:pBdr>
        <w:top w:val="single" w:sz="4" w:space="0" w:color="auto"/>
        <w:left w:val="single" w:sz="4" w:space="0" w:color="auto"/>
        <w:bottom w:val="double" w:sz="6" w:space="0" w:color="auto"/>
        <w:right w:val="single" w:sz="4" w:space="7" w:color="auto"/>
      </w:pBdr>
      <w:spacing w:before="100" w:beforeAutospacing="1" w:after="100" w:afterAutospacing="1" w:line="240" w:lineRule="auto"/>
      <w:ind w:left="0" w:firstLineChars="100" w:firstLine="0"/>
      <w:jc w:val="right"/>
      <w:textAlignment w:val="center"/>
    </w:pPr>
    <w:rPr>
      <w:rFonts w:ascii="Times New Roman" w:eastAsia="Times New Roman" w:hAnsi="Times New Roman" w:cs="Times New Roman"/>
      <w:color w:val="555555"/>
      <w:szCs w:val="20"/>
    </w:rPr>
  </w:style>
  <w:style w:type="paragraph" w:customStyle="1" w:styleId="xl73">
    <w:name w:val="xl73"/>
    <w:basedOn w:val="Normal"/>
    <w:rsid w:val="00F46A2E"/>
    <w:pPr>
      <w:pBdr>
        <w:top w:val="single" w:sz="4" w:space="0" w:color="auto"/>
        <w:left w:val="single" w:sz="4" w:space="7" w:color="auto"/>
        <w:bottom w:val="double" w:sz="6" w:space="0" w:color="auto"/>
        <w:right w:val="single" w:sz="4" w:space="0" w:color="auto"/>
      </w:pBdr>
      <w:spacing w:before="100" w:beforeAutospacing="1" w:after="100" w:afterAutospacing="1" w:line="240" w:lineRule="auto"/>
      <w:ind w:left="0" w:firstLineChars="100" w:firstLine="0"/>
      <w:jc w:val="left"/>
      <w:textAlignment w:val="center"/>
    </w:pPr>
    <w:rPr>
      <w:rFonts w:ascii="Times New Roman" w:eastAsia="Times New Roman" w:hAnsi="Times New Roman" w:cs="Times New Roman"/>
      <w:color w:val="555555"/>
      <w:szCs w:val="20"/>
    </w:rPr>
  </w:style>
  <w:style w:type="paragraph" w:styleId="BalloonText">
    <w:name w:val="Balloon Text"/>
    <w:basedOn w:val="Normal"/>
    <w:link w:val="BalloonTextChar"/>
    <w:unhideWhenUsed/>
    <w:rsid w:val="00F46A2E"/>
    <w:pPr>
      <w:spacing w:after="0" w:line="240" w:lineRule="auto"/>
      <w:ind w:left="0" w:firstLine="0"/>
      <w:jc w:val="left"/>
    </w:pPr>
    <w:rPr>
      <w:rFonts w:eastAsia="Calibri"/>
      <w:color w:val="auto"/>
      <w:szCs w:val="16"/>
      <w:lang w:eastAsia="en-US"/>
    </w:rPr>
  </w:style>
  <w:style w:type="character" w:customStyle="1" w:styleId="BalloonTextChar">
    <w:name w:val="Balloon Text Char"/>
    <w:basedOn w:val="DefaultParagraphFont"/>
    <w:link w:val="BalloonText"/>
    <w:rsid w:val="00F46A2E"/>
    <w:rPr>
      <w:rFonts w:ascii="Tahoma" w:eastAsia="Calibri" w:hAnsi="Tahoma" w:cs="Tahoma"/>
      <w:sz w:val="20"/>
      <w:szCs w:val="16"/>
      <w:lang w:eastAsia="en-US"/>
    </w:rPr>
  </w:style>
  <w:style w:type="character" w:styleId="CommentReference">
    <w:name w:val="annotation reference"/>
    <w:unhideWhenUsed/>
    <w:rsid w:val="00F46A2E"/>
    <w:rPr>
      <w:sz w:val="16"/>
      <w:szCs w:val="16"/>
    </w:rPr>
  </w:style>
  <w:style w:type="paragraph" w:styleId="CommentText">
    <w:name w:val="annotation text"/>
    <w:basedOn w:val="Normal"/>
    <w:link w:val="CommentTextChar"/>
    <w:unhideWhenUsed/>
    <w:rsid w:val="00F46A2E"/>
    <w:pPr>
      <w:spacing w:after="200" w:line="240" w:lineRule="auto"/>
      <w:ind w:left="0" w:firstLine="0"/>
      <w:jc w:val="left"/>
    </w:pPr>
    <w:rPr>
      <w:rFonts w:ascii="Calibri" w:eastAsia="Calibri" w:hAnsi="Calibri" w:cs="Times New Roman"/>
      <w:color w:val="auto"/>
      <w:szCs w:val="20"/>
      <w:lang w:eastAsia="en-US"/>
    </w:rPr>
  </w:style>
  <w:style w:type="character" w:customStyle="1" w:styleId="CommentTextChar">
    <w:name w:val="Comment Text Char"/>
    <w:basedOn w:val="DefaultParagraphFont"/>
    <w:link w:val="CommentText"/>
    <w:rsid w:val="00F46A2E"/>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nhideWhenUsed/>
    <w:rsid w:val="00F46A2E"/>
    <w:rPr>
      <w:b/>
      <w:bCs/>
    </w:rPr>
  </w:style>
  <w:style w:type="character" w:customStyle="1" w:styleId="CommentSubjectChar">
    <w:name w:val="Comment Subject Char"/>
    <w:basedOn w:val="CommentTextChar"/>
    <w:link w:val="CommentSubject"/>
    <w:rsid w:val="00F46A2E"/>
    <w:rPr>
      <w:rFonts w:ascii="Calibri" w:eastAsia="Calibri" w:hAnsi="Calibri" w:cs="Times New Roman"/>
      <w:b/>
      <w:bCs/>
      <w:sz w:val="20"/>
      <w:szCs w:val="20"/>
      <w:lang w:eastAsia="en-US"/>
    </w:rPr>
  </w:style>
  <w:style w:type="numbering" w:customStyle="1" w:styleId="Bezpopisa1">
    <w:name w:val="Bez popisa1"/>
    <w:next w:val="NoList"/>
    <w:uiPriority w:val="99"/>
    <w:semiHidden/>
    <w:unhideWhenUsed/>
    <w:rsid w:val="00F46A2E"/>
  </w:style>
  <w:style w:type="table" w:customStyle="1" w:styleId="Reetkatablice1">
    <w:name w:val="Rešetka tablice1"/>
    <w:basedOn w:val="TableNormal"/>
    <w:next w:val="TableGrid0"/>
    <w:rsid w:val="00F46A2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F46A2E"/>
    <w:pPr>
      <w:spacing w:before="100" w:beforeAutospacing="1" w:after="100" w:afterAutospacing="1" w:line="240" w:lineRule="auto"/>
      <w:ind w:left="0" w:firstLine="0"/>
      <w:jc w:val="left"/>
    </w:pPr>
    <w:rPr>
      <w:rFonts w:ascii="Courier New" w:eastAsia="Times New Roman" w:hAnsi="Courier New" w:cs="Courier New"/>
      <w:color w:val="auto"/>
      <w:sz w:val="24"/>
      <w:szCs w:val="24"/>
    </w:rPr>
  </w:style>
  <w:style w:type="paragraph" w:customStyle="1" w:styleId="xl64">
    <w:name w:val="xl64"/>
    <w:basedOn w:val="Normal"/>
    <w:rsid w:val="00F46A2E"/>
    <w:pPr>
      <w:spacing w:before="100" w:beforeAutospacing="1" w:after="100" w:afterAutospacing="1" w:line="240" w:lineRule="auto"/>
      <w:ind w:left="0" w:firstLine="0"/>
      <w:jc w:val="left"/>
    </w:pPr>
    <w:rPr>
      <w:rFonts w:ascii="Courier New" w:eastAsia="Times New Roman" w:hAnsi="Courier New" w:cs="Courier New"/>
      <w:color w:val="auto"/>
      <w:sz w:val="24"/>
      <w:szCs w:val="24"/>
    </w:rPr>
  </w:style>
  <w:style w:type="paragraph" w:customStyle="1" w:styleId="xl65">
    <w:name w:val="xl65"/>
    <w:basedOn w:val="Normal"/>
    <w:rsid w:val="00F46A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Courier New" w:eastAsia="Times New Roman" w:hAnsi="Courier New" w:cs="Courier New"/>
      <w:color w:val="auto"/>
      <w:sz w:val="24"/>
      <w:szCs w:val="24"/>
    </w:rPr>
  </w:style>
  <w:style w:type="paragraph" w:customStyle="1" w:styleId="xl74">
    <w:name w:val="xl74"/>
    <w:basedOn w:val="Normal"/>
    <w:rsid w:val="00F46A2E"/>
    <w:pPr>
      <w:pBdr>
        <w:top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75">
    <w:name w:val="xl75"/>
    <w:basedOn w:val="Normal"/>
    <w:rsid w:val="00F46A2E"/>
    <w:pPr>
      <w:pBdr>
        <w:top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76">
    <w:name w:val="xl76"/>
    <w:basedOn w:val="Normal"/>
    <w:rsid w:val="00F46A2E"/>
    <w:pPr>
      <w:pBdr>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77">
    <w:name w:val="xl77"/>
    <w:basedOn w:val="Normal"/>
    <w:rsid w:val="00F46A2E"/>
    <w:pPr>
      <w:pBdr>
        <w:top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78">
    <w:name w:val="xl78"/>
    <w:basedOn w:val="Normal"/>
    <w:rsid w:val="00F46A2E"/>
    <w:pPr>
      <w:pBdr>
        <w:top w:val="single" w:sz="4"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79">
    <w:name w:val="xl79"/>
    <w:basedOn w:val="Normal"/>
    <w:rsid w:val="00F46A2E"/>
    <w:pPr>
      <w:pBdr>
        <w:top w:val="single" w:sz="4"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0">
    <w:name w:val="xl80"/>
    <w:basedOn w:val="Normal"/>
    <w:rsid w:val="00F46A2E"/>
    <w:pPr>
      <w:pBdr>
        <w:top w:val="single" w:sz="4"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1">
    <w:name w:val="xl81"/>
    <w:basedOn w:val="Normal"/>
    <w:rsid w:val="00F46A2E"/>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F46A2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3">
    <w:name w:val="xl83"/>
    <w:basedOn w:val="Normal"/>
    <w:rsid w:val="00F46A2E"/>
    <w:pPr>
      <w:pBdr>
        <w:top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4">
    <w:name w:val="xl84"/>
    <w:basedOn w:val="Normal"/>
    <w:rsid w:val="00F46A2E"/>
    <w:pPr>
      <w:pBdr>
        <w:top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5">
    <w:name w:val="xl85"/>
    <w:basedOn w:val="Normal"/>
    <w:rsid w:val="00F46A2E"/>
    <w:pPr>
      <w:pBdr>
        <w:top w:val="single" w:sz="4" w:space="0" w:color="auto"/>
        <w:bottom w:val="single" w:sz="4" w:space="0" w:color="auto"/>
        <w:right w:val="single" w:sz="8" w:space="0" w:color="auto"/>
      </w:pBdr>
      <w:shd w:val="clear" w:color="000000" w:fill="EDEDED"/>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6">
    <w:name w:val="xl86"/>
    <w:basedOn w:val="Normal"/>
    <w:rsid w:val="00F46A2E"/>
    <w:pPr>
      <w:pBdr>
        <w:top w:val="single" w:sz="4" w:space="0" w:color="auto"/>
        <w:bottom w:val="single" w:sz="4" w:space="0" w:color="auto"/>
        <w:right w:val="single" w:sz="8" w:space="0" w:color="auto"/>
      </w:pBdr>
      <w:shd w:val="clear" w:color="000000" w:fill="EDEDED"/>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7">
    <w:name w:val="xl87"/>
    <w:basedOn w:val="Normal"/>
    <w:rsid w:val="00F46A2E"/>
    <w:pPr>
      <w:pBdr>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8">
    <w:name w:val="xl88"/>
    <w:basedOn w:val="Normal"/>
    <w:rsid w:val="00F46A2E"/>
    <w:pPr>
      <w:pBdr>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89">
    <w:name w:val="xl89"/>
    <w:basedOn w:val="Normal"/>
    <w:rsid w:val="00F46A2E"/>
    <w:pPr>
      <w:pBdr>
        <w:top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90">
    <w:name w:val="xl90"/>
    <w:basedOn w:val="Normal"/>
    <w:rsid w:val="00F46A2E"/>
    <w:pPr>
      <w:pBdr>
        <w:top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91">
    <w:name w:val="xl91"/>
    <w:basedOn w:val="Normal"/>
    <w:rsid w:val="00F46A2E"/>
    <w:pPr>
      <w:pBdr>
        <w:bottom w:val="single" w:sz="4" w:space="0" w:color="auto"/>
        <w:right w:val="single" w:sz="8" w:space="0" w:color="auto"/>
      </w:pBdr>
      <w:shd w:val="clear" w:color="000000" w:fill="EDEDED"/>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92">
    <w:name w:val="xl92"/>
    <w:basedOn w:val="Normal"/>
    <w:rsid w:val="00F46A2E"/>
    <w:pPr>
      <w:pBdr>
        <w:top w:val="single" w:sz="4"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93">
    <w:name w:val="xl93"/>
    <w:basedOn w:val="Normal"/>
    <w:rsid w:val="00F46A2E"/>
    <w:pPr>
      <w:pBdr>
        <w:top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Cs w:val="20"/>
    </w:rPr>
  </w:style>
  <w:style w:type="paragraph" w:styleId="PlainText">
    <w:name w:val="Plain Text"/>
    <w:basedOn w:val="Normal"/>
    <w:link w:val="PlainTextChar"/>
    <w:uiPriority w:val="99"/>
    <w:unhideWhenUsed/>
    <w:rsid w:val="00F46A2E"/>
    <w:pPr>
      <w:spacing w:after="0" w:line="240" w:lineRule="auto"/>
      <w:ind w:left="0" w:firstLine="0"/>
      <w:jc w:val="left"/>
    </w:pPr>
    <w:rPr>
      <w:rFonts w:ascii="Calibri" w:eastAsia="Calibri" w:hAnsi="Calibri" w:cs="Times New Roman"/>
      <w:color w:val="auto"/>
      <w:sz w:val="22"/>
      <w:szCs w:val="21"/>
      <w:lang w:eastAsia="en-US"/>
    </w:rPr>
  </w:style>
  <w:style w:type="character" w:customStyle="1" w:styleId="PlainTextChar">
    <w:name w:val="Plain Text Char"/>
    <w:basedOn w:val="DefaultParagraphFont"/>
    <w:link w:val="PlainText"/>
    <w:uiPriority w:val="99"/>
    <w:rsid w:val="00F46A2E"/>
    <w:rPr>
      <w:rFonts w:ascii="Calibri" w:eastAsia="Calibri" w:hAnsi="Calibri" w:cs="Times New Roman"/>
      <w:szCs w:val="21"/>
      <w:lang w:eastAsia="en-US"/>
    </w:rPr>
  </w:style>
  <w:style w:type="character" w:styleId="HTMLCite">
    <w:name w:val="HTML Cite"/>
    <w:rsid w:val="00F46A2E"/>
    <w:rPr>
      <w:i w:val="0"/>
      <w:iCs w:val="0"/>
      <w:color w:val="009933"/>
    </w:rPr>
  </w:style>
  <w:style w:type="numbering" w:customStyle="1" w:styleId="Bezpopisa2">
    <w:name w:val="Bez popisa2"/>
    <w:next w:val="NoList"/>
    <w:semiHidden/>
    <w:rsid w:val="002C0EEF"/>
  </w:style>
  <w:style w:type="table" w:customStyle="1" w:styleId="Reetkatablice2">
    <w:name w:val="Rešetka tablice2"/>
    <w:basedOn w:val="TableNormal"/>
    <w:next w:val="TableGrid0"/>
    <w:rsid w:val="002C0E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C0EEF"/>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Bezpopisa11">
    <w:name w:val="Bez popisa11"/>
    <w:next w:val="NoList"/>
    <w:uiPriority w:val="99"/>
    <w:semiHidden/>
    <w:unhideWhenUsed/>
    <w:rsid w:val="002C0EEF"/>
  </w:style>
  <w:style w:type="table" w:customStyle="1" w:styleId="Reetkatablice11">
    <w:name w:val="Rešetka tablice11"/>
    <w:basedOn w:val="TableNormal"/>
    <w:next w:val="TableGrid0"/>
    <w:rsid w:val="002C0EE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B15D2"/>
    <w:pPr>
      <w:spacing w:after="0"/>
      <w:ind w:left="0"/>
    </w:pPr>
  </w:style>
  <w:style w:type="character" w:styleId="UnresolvedMention">
    <w:name w:val="Unresolved Mention"/>
    <w:basedOn w:val="DefaultParagraphFont"/>
    <w:uiPriority w:val="99"/>
    <w:semiHidden/>
    <w:unhideWhenUsed/>
    <w:rsid w:val="007B39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383">
      <w:bodyDiv w:val="1"/>
      <w:marLeft w:val="0"/>
      <w:marRight w:val="0"/>
      <w:marTop w:val="0"/>
      <w:marBottom w:val="0"/>
      <w:divBdr>
        <w:top w:val="none" w:sz="0" w:space="0" w:color="auto"/>
        <w:left w:val="none" w:sz="0" w:space="0" w:color="auto"/>
        <w:bottom w:val="none" w:sz="0" w:space="0" w:color="auto"/>
        <w:right w:val="none" w:sz="0" w:space="0" w:color="auto"/>
      </w:divBdr>
    </w:div>
    <w:div w:id="65882703">
      <w:bodyDiv w:val="1"/>
      <w:marLeft w:val="0"/>
      <w:marRight w:val="0"/>
      <w:marTop w:val="0"/>
      <w:marBottom w:val="0"/>
      <w:divBdr>
        <w:top w:val="none" w:sz="0" w:space="0" w:color="auto"/>
        <w:left w:val="none" w:sz="0" w:space="0" w:color="auto"/>
        <w:bottom w:val="none" w:sz="0" w:space="0" w:color="auto"/>
        <w:right w:val="none" w:sz="0" w:space="0" w:color="auto"/>
      </w:divBdr>
    </w:div>
    <w:div w:id="100492165">
      <w:bodyDiv w:val="1"/>
      <w:marLeft w:val="0"/>
      <w:marRight w:val="0"/>
      <w:marTop w:val="0"/>
      <w:marBottom w:val="0"/>
      <w:divBdr>
        <w:top w:val="none" w:sz="0" w:space="0" w:color="auto"/>
        <w:left w:val="none" w:sz="0" w:space="0" w:color="auto"/>
        <w:bottom w:val="none" w:sz="0" w:space="0" w:color="auto"/>
        <w:right w:val="none" w:sz="0" w:space="0" w:color="auto"/>
      </w:divBdr>
    </w:div>
    <w:div w:id="115371892">
      <w:bodyDiv w:val="1"/>
      <w:marLeft w:val="0"/>
      <w:marRight w:val="0"/>
      <w:marTop w:val="0"/>
      <w:marBottom w:val="0"/>
      <w:divBdr>
        <w:top w:val="none" w:sz="0" w:space="0" w:color="auto"/>
        <w:left w:val="none" w:sz="0" w:space="0" w:color="auto"/>
        <w:bottom w:val="none" w:sz="0" w:space="0" w:color="auto"/>
        <w:right w:val="none" w:sz="0" w:space="0" w:color="auto"/>
      </w:divBdr>
    </w:div>
    <w:div w:id="168372115">
      <w:bodyDiv w:val="1"/>
      <w:marLeft w:val="0"/>
      <w:marRight w:val="0"/>
      <w:marTop w:val="0"/>
      <w:marBottom w:val="0"/>
      <w:divBdr>
        <w:top w:val="none" w:sz="0" w:space="0" w:color="auto"/>
        <w:left w:val="none" w:sz="0" w:space="0" w:color="auto"/>
        <w:bottom w:val="none" w:sz="0" w:space="0" w:color="auto"/>
        <w:right w:val="none" w:sz="0" w:space="0" w:color="auto"/>
      </w:divBdr>
    </w:div>
    <w:div w:id="234514803">
      <w:bodyDiv w:val="1"/>
      <w:marLeft w:val="0"/>
      <w:marRight w:val="0"/>
      <w:marTop w:val="0"/>
      <w:marBottom w:val="0"/>
      <w:divBdr>
        <w:top w:val="none" w:sz="0" w:space="0" w:color="auto"/>
        <w:left w:val="none" w:sz="0" w:space="0" w:color="auto"/>
        <w:bottom w:val="none" w:sz="0" w:space="0" w:color="auto"/>
        <w:right w:val="none" w:sz="0" w:space="0" w:color="auto"/>
      </w:divBdr>
    </w:div>
    <w:div w:id="273636883">
      <w:bodyDiv w:val="1"/>
      <w:marLeft w:val="0"/>
      <w:marRight w:val="0"/>
      <w:marTop w:val="0"/>
      <w:marBottom w:val="0"/>
      <w:divBdr>
        <w:top w:val="none" w:sz="0" w:space="0" w:color="auto"/>
        <w:left w:val="none" w:sz="0" w:space="0" w:color="auto"/>
        <w:bottom w:val="none" w:sz="0" w:space="0" w:color="auto"/>
        <w:right w:val="none" w:sz="0" w:space="0" w:color="auto"/>
      </w:divBdr>
    </w:div>
    <w:div w:id="323973791">
      <w:bodyDiv w:val="1"/>
      <w:marLeft w:val="0"/>
      <w:marRight w:val="0"/>
      <w:marTop w:val="0"/>
      <w:marBottom w:val="0"/>
      <w:divBdr>
        <w:top w:val="none" w:sz="0" w:space="0" w:color="auto"/>
        <w:left w:val="none" w:sz="0" w:space="0" w:color="auto"/>
        <w:bottom w:val="none" w:sz="0" w:space="0" w:color="auto"/>
        <w:right w:val="none" w:sz="0" w:space="0" w:color="auto"/>
      </w:divBdr>
    </w:div>
    <w:div w:id="364184168">
      <w:bodyDiv w:val="1"/>
      <w:marLeft w:val="0"/>
      <w:marRight w:val="0"/>
      <w:marTop w:val="0"/>
      <w:marBottom w:val="0"/>
      <w:divBdr>
        <w:top w:val="none" w:sz="0" w:space="0" w:color="auto"/>
        <w:left w:val="none" w:sz="0" w:space="0" w:color="auto"/>
        <w:bottom w:val="none" w:sz="0" w:space="0" w:color="auto"/>
        <w:right w:val="none" w:sz="0" w:space="0" w:color="auto"/>
      </w:divBdr>
    </w:div>
    <w:div w:id="428892085">
      <w:bodyDiv w:val="1"/>
      <w:marLeft w:val="0"/>
      <w:marRight w:val="0"/>
      <w:marTop w:val="0"/>
      <w:marBottom w:val="0"/>
      <w:divBdr>
        <w:top w:val="none" w:sz="0" w:space="0" w:color="auto"/>
        <w:left w:val="none" w:sz="0" w:space="0" w:color="auto"/>
        <w:bottom w:val="none" w:sz="0" w:space="0" w:color="auto"/>
        <w:right w:val="none" w:sz="0" w:space="0" w:color="auto"/>
      </w:divBdr>
    </w:div>
    <w:div w:id="453014302">
      <w:bodyDiv w:val="1"/>
      <w:marLeft w:val="0"/>
      <w:marRight w:val="0"/>
      <w:marTop w:val="0"/>
      <w:marBottom w:val="0"/>
      <w:divBdr>
        <w:top w:val="none" w:sz="0" w:space="0" w:color="auto"/>
        <w:left w:val="none" w:sz="0" w:space="0" w:color="auto"/>
        <w:bottom w:val="none" w:sz="0" w:space="0" w:color="auto"/>
        <w:right w:val="none" w:sz="0" w:space="0" w:color="auto"/>
      </w:divBdr>
    </w:div>
    <w:div w:id="481894149">
      <w:bodyDiv w:val="1"/>
      <w:marLeft w:val="0"/>
      <w:marRight w:val="0"/>
      <w:marTop w:val="0"/>
      <w:marBottom w:val="0"/>
      <w:divBdr>
        <w:top w:val="none" w:sz="0" w:space="0" w:color="auto"/>
        <w:left w:val="none" w:sz="0" w:space="0" w:color="auto"/>
        <w:bottom w:val="none" w:sz="0" w:space="0" w:color="auto"/>
        <w:right w:val="none" w:sz="0" w:space="0" w:color="auto"/>
      </w:divBdr>
      <w:divsChild>
        <w:div w:id="1574699105">
          <w:marLeft w:val="0"/>
          <w:marRight w:val="0"/>
          <w:marTop w:val="0"/>
          <w:marBottom w:val="0"/>
          <w:divBdr>
            <w:top w:val="none" w:sz="0" w:space="0" w:color="auto"/>
            <w:left w:val="none" w:sz="0" w:space="0" w:color="auto"/>
            <w:bottom w:val="none" w:sz="0" w:space="0" w:color="auto"/>
            <w:right w:val="none" w:sz="0" w:space="0" w:color="auto"/>
          </w:divBdr>
          <w:divsChild>
            <w:div w:id="604120863">
              <w:marLeft w:val="0"/>
              <w:marRight w:val="0"/>
              <w:marTop w:val="0"/>
              <w:marBottom w:val="0"/>
              <w:divBdr>
                <w:top w:val="none" w:sz="0" w:space="0" w:color="auto"/>
                <w:left w:val="none" w:sz="0" w:space="0" w:color="auto"/>
                <w:bottom w:val="none" w:sz="0" w:space="0" w:color="auto"/>
                <w:right w:val="none" w:sz="0" w:space="0" w:color="auto"/>
              </w:divBdr>
              <w:divsChild>
                <w:div w:id="1169105036">
                  <w:marLeft w:val="45"/>
                  <w:marRight w:val="45"/>
                  <w:marTop w:val="0"/>
                  <w:marBottom w:val="0"/>
                  <w:divBdr>
                    <w:top w:val="none" w:sz="0" w:space="0" w:color="auto"/>
                    <w:left w:val="none" w:sz="0" w:space="0" w:color="auto"/>
                    <w:bottom w:val="none" w:sz="0" w:space="0" w:color="auto"/>
                    <w:right w:val="none" w:sz="0" w:space="0" w:color="auto"/>
                  </w:divBdr>
                  <w:divsChild>
                    <w:div w:id="1890064978">
                      <w:marLeft w:val="0"/>
                      <w:marRight w:val="0"/>
                      <w:marTop w:val="0"/>
                      <w:marBottom w:val="0"/>
                      <w:divBdr>
                        <w:top w:val="none" w:sz="0" w:space="0" w:color="auto"/>
                        <w:left w:val="none" w:sz="0" w:space="0" w:color="auto"/>
                        <w:bottom w:val="none" w:sz="0" w:space="0" w:color="auto"/>
                        <w:right w:val="none" w:sz="0" w:space="0" w:color="auto"/>
                      </w:divBdr>
                      <w:divsChild>
                        <w:div w:id="13448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7938">
      <w:bodyDiv w:val="1"/>
      <w:marLeft w:val="0"/>
      <w:marRight w:val="0"/>
      <w:marTop w:val="0"/>
      <w:marBottom w:val="0"/>
      <w:divBdr>
        <w:top w:val="none" w:sz="0" w:space="0" w:color="auto"/>
        <w:left w:val="none" w:sz="0" w:space="0" w:color="auto"/>
        <w:bottom w:val="none" w:sz="0" w:space="0" w:color="auto"/>
        <w:right w:val="none" w:sz="0" w:space="0" w:color="auto"/>
      </w:divBdr>
    </w:div>
    <w:div w:id="609512559">
      <w:bodyDiv w:val="1"/>
      <w:marLeft w:val="0"/>
      <w:marRight w:val="0"/>
      <w:marTop w:val="0"/>
      <w:marBottom w:val="0"/>
      <w:divBdr>
        <w:top w:val="none" w:sz="0" w:space="0" w:color="auto"/>
        <w:left w:val="none" w:sz="0" w:space="0" w:color="auto"/>
        <w:bottom w:val="none" w:sz="0" w:space="0" w:color="auto"/>
        <w:right w:val="none" w:sz="0" w:space="0" w:color="auto"/>
      </w:divBdr>
    </w:div>
    <w:div w:id="614597953">
      <w:bodyDiv w:val="1"/>
      <w:marLeft w:val="0"/>
      <w:marRight w:val="0"/>
      <w:marTop w:val="0"/>
      <w:marBottom w:val="0"/>
      <w:divBdr>
        <w:top w:val="none" w:sz="0" w:space="0" w:color="auto"/>
        <w:left w:val="none" w:sz="0" w:space="0" w:color="auto"/>
        <w:bottom w:val="none" w:sz="0" w:space="0" w:color="auto"/>
        <w:right w:val="none" w:sz="0" w:space="0" w:color="auto"/>
      </w:divBdr>
    </w:div>
    <w:div w:id="763188464">
      <w:bodyDiv w:val="1"/>
      <w:marLeft w:val="0"/>
      <w:marRight w:val="0"/>
      <w:marTop w:val="0"/>
      <w:marBottom w:val="0"/>
      <w:divBdr>
        <w:top w:val="none" w:sz="0" w:space="0" w:color="auto"/>
        <w:left w:val="none" w:sz="0" w:space="0" w:color="auto"/>
        <w:bottom w:val="none" w:sz="0" w:space="0" w:color="auto"/>
        <w:right w:val="none" w:sz="0" w:space="0" w:color="auto"/>
      </w:divBdr>
    </w:div>
    <w:div w:id="786004276">
      <w:bodyDiv w:val="1"/>
      <w:marLeft w:val="0"/>
      <w:marRight w:val="0"/>
      <w:marTop w:val="0"/>
      <w:marBottom w:val="0"/>
      <w:divBdr>
        <w:top w:val="none" w:sz="0" w:space="0" w:color="auto"/>
        <w:left w:val="none" w:sz="0" w:space="0" w:color="auto"/>
        <w:bottom w:val="none" w:sz="0" w:space="0" w:color="auto"/>
        <w:right w:val="none" w:sz="0" w:space="0" w:color="auto"/>
      </w:divBdr>
    </w:div>
    <w:div w:id="870191107">
      <w:bodyDiv w:val="1"/>
      <w:marLeft w:val="0"/>
      <w:marRight w:val="0"/>
      <w:marTop w:val="0"/>
      <w:marBottom w:val="0"/>
      <w:divBdr>
        <w:top w:val="none" w:sz="0" w:space="0" w:color="auto"/>
        <w:left w:val="none" w:sz="0" w:space="0" w:color="auto"/>
        <w:bottom w:val="none" w:sz="0" w:space="0" w:color="auto"/>
        <w:right w:val="none" w:sz="0" w:space="0" w:color="auto"/>
      </w:divBdr>
    </w:div>
    <w:div w:id="904294685">
      <w:bodyDiv w:val="1"/>
      <w:marLeft w:val="0"/>
      <w:marRight w:val="0"/>
      <w:marTop w:val="0"/>
      <w:marBottom w:val="0"/>
      <w:divBdr>
        <w:top w:val="none" w:sz="0" w:space="0" w:color="auto"/>
        <w:left w:val="none" w:sz="0" w:space="0" w:color="auto"/>
        <w:bottom w:val="none" w:sz="0" w:space="0" w:color="auto"/>
        <w:right w:val="none" w:sz="0" w:space="0" w:color="auto"/>
      </w:divBdr>
    </w:div>
    <w:div w:id="910121847">
      <w:bodyDiv w:val="1"/>
      <w:marLeft w:val="0"/>
      <w:marRight w:val="0"/>
      <w:marTop w:val="0"/>
      <w:marBottom w:val="0"/>
      <w:divBdr>
        <w:top w:val="none" w:sz="0" w:space="0" w:color="auto"/>
        <w:left w:val="none" w:sz="0" w:space="0" w:color="auto"/>
        <w:bottom w:val="none" w:sz="0" w:space="0" w:color="auto"/>
        <w:right w:val="none" w:sz="0" w:space="0" w:color="auto"/>
      </w:divBdr>
      <w:divsChild>
        <w:div w:id="945505550">
          <w:marLeft w:val="0"/>
          <w:marRight w:val="0"/>
          <w:marTop w:val="0"/>
          <w:marBottom w:val="0"/>
          <w:divBdr>
            <w:top w:val="none" w:sz="0" w:space="0" w:color="auto"/>
            <w:left w:val="none" w:sz="0" w:space="0" w:color="auto"/>
            <w:bottom w:val="none" w:sz="0" w:space="0" w:color="auto"/>
            <w:right w:val="none" w:sz="0" w:space="0" w:color="auto"/>
          </w:divBdr>
          <w:divsChild>
            <w:div w:id="1422095379">
              <w:marLeft w:val="0"/>
              <w:marRight w:val="0"/>
              <w:marTop w:val="0"/>
              <w:marBottom w:val="0"/>
              <w:divBdr>
                <w:top w:val="none" w:sz="0" w:space="0" w:color="auto"/>
                <w:left w:val="none" w:sz="0" w:space="0" w:color="auto"/>
                <w:bottom w:val="none" w:sz="0" w:space="0" w:color="auto"/>
                <w:right w:val="none" w:sz="0" w:space="0" w:color="auto"/>
              </w:divBdr>
              <w:divsChild>
                <w:div w:id="1392657222">
                  <w:marLeft w:val="0"/>
                  <w:marRight w:val="0"/>
                  <w:marTop w:val="0"/>
                  <w:marBottom w:val="0"/>
                  <w:divBdr>
                    <w:top w:val="none" w:sz="0" w:space="0" w:color="auto"/>
                    <w:left w:val="none" w:sz="0" w:space="0" w:color="auto"/>
                    <w:bottom w:val="none" w:sz="0" w:space="0" w:color="auto"/>
                    <w:right w:val="none" w:sz="0" w:space="0" w:color="auto"/>
                  </w:divBdr>
                </w:div>
                <w:div w:id="2055957330">
                  <w:marLeft w:val="0"/>
                  <w:marRight w:val="0"/>
                  <w:marTop w:val="0"/>
                  <w:marBottom w:val="0"/>
                  <w:divBdr>
                    <w:top w:val="none" w:sz="0" w:space="0" w:color="auto"/>
                    <w:left w:val="none" w:sz="0" w:space="0" w:color="auto"/>
                    <w:bottom w:val="none" w:sz="0" w:space="0" w:color="auto"/>
                    <w:right w:val="none" w:sz="0" w:space="0" w:color="auto"/>
                  </w:divBdr>
                </w:div>
                <w:div w:id="1437140185">
                  <w:marLeft w:val="0"/>
                  <w:marRight w:val="0"/>
                  <w:marTop w:val="0"/>
                  <w:marBottom w:val="0"/>
                  <w:divBdr>
                    <w:top w:val="none" w:sz="0" w:space="0" w:color="auto"/>
                    <w:left w:val="none" w:sz="0" w:space="0" w:color="auto"/>
                    <w:bottom w:val="none" w:sz="0" w:space="0" w:color="auto"/>
                    <w:right w:val="none" w:sz="0" w:space="0" w:color="auto"/>
                  </w:divBdr>
                </w:div>
                <w:div w:id="153306541">
                  <w:marLeft w:val="0"/>
                  <w:marRight w:val="0"/>
                  <w:marTop w:val="0"/>
                  <w:marBottom w:val="0"/>
                  <w:divBdr>
                    <w:top w:val="none" w:sz="0" w:space="0" w:color="auto"/>
                    <w:left w:val="none" w:sz="0" w:space="0" w:color="auto"/>
                    <w:bottom w:val="none" w:sz="0" w:space="0" w:color="auto"/>
                    <w:right w:val="none" w:sz="0" w:space="0" w:color="auto"/>
                  </w:divBdr>
                </w:div>
                <w:div w:id="224949007">
                  <w:marLeft w:val="0"/>
                  <w:marRight w:val="0"/>
                  <w:marTop w:val="0"/>
                  <w:marBottom w:val="0"/>
                  <w:divBdr>
                    <w:top w:val="none" w:sz="0" w:space="0" w:color="auto"/>
                    <w:left w:val="none" w:sz="0" w:space="0" w:color="auto"/>
                    <w:bottom w:val="none" w:sz="0" w:space="0" w:color="auto"/>
                    <w:right w:val="none" w:sz="0" w:space="0" w:color="auto"/>
                  </w:divBdr>
                </w:div>
                <w:div w:id="852257698">
                  <w:marLeft w:val="0"/>
                  <w:marRight w:val="0"/>
                  <w:marTop w:val="0"/>
                  <w:marBottom w:val="0"/>
                  <w:divBdr>
                    <w:top w:val="none" w:sz="0" w:space="0" w:color="auto"/>
                    <w:left w:val="none" w:sz="0" w:space="0" w:color="auto"/>
                    <w:bottom w:val="none" w:sz="0" w:space="0" w:color="auto"/>
                    <w:right w:val="none" w:sz="0" w:space="0" w:color="auto"/>
                  </w:divBdr>
                </w:div>
                <w:div w:id="1159662117">
                  <w:marLeft w:val="0"/>
                  <w:marRight w:val="0"/>
                  <w:marTop w:val="0"/>
                  <w:marBottom w:val="0"/>
                  <w:divBdr>
                    <w:top w:val="none" w:sz="0" w:space="0" w:color="auto"/>
                    <w:left w:val="none" w:sz="0" w:space="0" w:color="auto"/>
                    <w:bottom w:val="none" w:sz="0" w:space="0" w:color="auto"/>
                    <w:right w:val="none" w:sz="0" w:space="0" w:color="auto"/>
                  </w:divBdr>
                </w:div>
                <w:div w:id="963005040">
                  <w:marLeft w:val="0"/>
                  <w:marRight w:val="0"/>
                  <w:marTop w:val="0"/>
                  <w:marBottom w:val="0"/>
                  <w:divBdr>
                    <w:top w:val="none" w:sz="0" w:space="0" w:color="auto"/>
                    <w:left w:val="none" w:sz="0" w:space="0" w:color="auto"/>
                    <w:bottom w:val="none" w:sz="0" w:space="0" w:color="auto"/>
                    <w:right w:val="none" w:sz="0" w:space="0" w:color="auto"/>
                  </w:divBdr>
                </w:div>
                <w:div w:id="1018310042">
                  <w:marLeft w:val="0"/>
                  <w:marRight w:val="0"/>
                  <w:marTop w:val="0"/>
                  <w:marBottom w:val="0"/>
                  <w:divBdr>
                    <w:top w:val="none" w:sz="0" w:space="0" w:color="auto"/>
                    <w:left w:val="none" w:sz="0" w:space="0" w:color="auto"/>
                    <w:bottom w:val="none" w:sz="0" w:space="0" w:color="auto"/>
                    <w:right w:val="none" w:sz="0" w:space="0" w:color="auto"/>
                  </w:divBdr>
                </w:div>
                <w:div w:id="135684055">
                  <w:marLeft w:val="0"/>
                  <w:marRight w:val="0"/>
                  <w:marTop w:val="0"/>
                  <w:marBottom w:val="0"/>
                  <w:divBdr>
                    <w:top w:val="none" w:sz="0" w:space="0" w:color="auto"/>
                    <w:left w:val="none" w:sz="0" w:space="0" w:color="auto"/>
                    <w:bottom w:val="none" w:sz="0" w:space="0" w:color="auto"/>
                    <w:right w:val="none" w:sz="0" w:space="0" w:color="auto"/>
                  </w:divBdr>
                </w:div>
                <w:div w:id="1306620015">
                  <w:marLeft w:val="0"/>
                  <w:marRight w:val="0"/>
                  <w:marTop w:val="0"/>
                  <w:marBottom w:val="0"/>
                  <w:divBdr>
                    <w:top w:val="none" w:sz="0" w:space="0" w:color="auto"/>
                    <w:left w:val="none" w:sz="0" w:space="0" w:color="auto"/>
                    <w:bottom w:val="none" w:sz="0" w:space="0" w:color="auto"/>
                    <w:right w:val="none" w:sz="0" w:space="0" w:color="auto"/>
                  </w:divBdr>
                </w:div>
                <w:div w:id="152988303">
                  <w:marLeft w:val="0"/>
                  <w:marRight w:val="0"/>
                  <w:marTop w:val="0"/>
                  <w:marBottom w:val="0"/>
                  <w:divBdr>
                    <w:top w:val="none" w:sz="0" w:space="0" w:color="auto"/>
                    <w:left w:val="none" w:sz="0" w:space="0" w:color="auto"/>
                    <w:bottom w:val="none" w:sz="0" w:space="0" w:color="auto"/>
                    <w:right w:val="none" w:sz="0" w:space="0" w:color="auto"/>
                  </w:divBdr>
                </w:div>
                <w:div w:id="311565734">
                  <w:marLeft w:val="0"/>
                  <w:marRight w:val="0"/>
                  <w:marTop w:val="0"/>
                  <w:marBottom w:val="0"/>
                  <w:divBdr>
                    <w:top w:val="none" w:sz="0" w:space="0" w:color="auto"/>
                    <w:left w:val="none" w:sz="0" w:space="0" w:color="auto"/>
                    <w:bottom w:val="none" w:sz="0" w:space="0" w:color="auto"/>
                    <w:right w:val="none" w:sz="0" w:space="0" w:color="auto"/>
                  </w:divBdr>
                </w:div>
                <w:div w:id="201136318">
                  <w:marLeft w:val="0"/>
                  <w:marRight w:val="0"/>
                  <w:marTop w:val="0"/>
                  <w:marBottom w:val="0"/>
                  <w:divBdr>
                    <w:top w:val="none" w:sz="0" w:space="0" w:color="auto"/>
                    <w:left w:val="none" w:sz="0" w:space="0" w:color="auto"/>
                    <w:bottom w:val="none" w:sz="0" w:space="0" w:color="auto"/>
                    <w:right w:val="none" w:sz="0" w:space="0" w:color="auto"/>
                  </w:divBdr>
                </w:div>
                <w:div w:id="927540085">
                  <w:marLeft w:val="0"/>
                  <w:marRight w:val="0"/>
                  <w:marTop w:val="0"/>
                  <w:marBottom w:val="0"/>
                  <w:divBdr>
                    <w:top w:val="none" w:sz="0" w:space="0" w:color="auto"/>
                    <w:left w:val="none" w:sz="0" w:space="0" w:color="auto"/>
                    <w:bottom w:val="none" w:sz="0" w:space="0" w:color="auto"/>
                    <w:right w:val="none" w:sz="0" w:space="0" w:color="auto"/>
                  </w:divBdr>
                </w:div>
                <w:div w:id="1638484590">
                  <w:marLeft w:val="0"/>
                  <w:marRight w:val="0"/>
                  <w:marTop w:val="0"/>
                  <w:marBottom w:val="0"/>
                  <w:divBdr>
                    <w:top w:val="none" w:sz="0" w:space="0" w:color="auto"/>
                    <w:left w:val="none" w:sz="0" w:space="0" w:color="auto"/>
                    <w:bottom w:val="none" w:sz="0" w:space="0" w:color="auto"/>
                    <w:right w:val="none" w:sz="0" w:space="0" w:color="auto"/>
                  </w:divBdr>
                </w:div>
                <w:div w:id="209919498">
                  <w:marLeft w:val="0"/>
                  <w:marRight w:val="0"/>
                  <w:marTop w:val="0"/>
                  <w:marBottom w:val="0"/>
                  <w:divBdr>
                    <w:top w:val="none" w:sz="0" w:space="0" w:color="auto"/>
                    <w:left w:val="none" w:sz="0" w:space="0" w:color="auto"/>
                    <w:bottom w:val="none" w:sz="0" w:space="0" w:color="auto"/>
                    <w:right w:val="none" w:sz="0" w:space="0" w:color="auto"/>
                  </w:divBdr>
                </w:div>
                <w:div w:id="2047172648">
                  <w:marLeft w:val="0"/>
                  <w:marRight w:val="0"/>
                  <w:marTop w:val="0"/>
                  <w:marBottom w:val="0"/>
                  <w:divBdr>
                    <w:top w:val="none" w:sz="0" w:space="0" w:color="auto"/>
                    <w:left w:val="none" w:sz="0" w:space="0" w:color="auto"/>
                    <w:bottom w:val="none" w:sz="0" w:space="0" w:color="auto"/>
                    <w:right w:val="none" w:sz="0" w:space="0" w:color="auto"/>
                  </w:divBdr>
                </w:div>
                <w:div w:id="39284230">
                  <w:marLeft w:val="0"/>
                  <w:marRight w:val="0"/>
                  <w:marTop w:val="0"/>
                  <w:marBottom w:val="0"/>
                  <w:divBdr>
                    <w:top w:val="none" w:sz="0" w:space="0" w:color="auto"/>
                    <w:left w:val="none" w:sz="0" w:space="0" w:color="auto"/>
                    <w:bottom w:val="none" w:sz="0" w:space="0" w:color="auto"/>
                    <w:right w:val="none" w:sz="0" w:space="0" w:color="auto"/>
                  </w:divBdr>
                </w:div>
                <w:div w:id="7297653">
                  <w:marLeft w:val="0"/>
                  <w:marRight w:val="0"/>
                  <w:marTop w:val="0"/>
                  <w:marBottom w:val="0"/>
                  <w:divBdr>
                    <w:top w:val="none" w:sz="0" w:space="0" w:color="auto"/>
                    <w:left w:val="none" w:sz="0" w:space="0" w:color="auto"/>
                    <w:bottom w:val="none" w:sz="0" w:space="0" w:color="auto"/>
                    <w:right w:val="none" w:sz="0" w:space="0" w:color="auto"/>
                  </w:divBdr>
                </w:div>
                <w:div w:id="1885364868">
                  <w:marLeft w:val="0"/>
                  <w:marRight w:val="0"/>
                  <w:marTop w:val="0"/>
                  <w:marBottom w:val="0"/>
                  <w:divBdr>
                    <w:top w:val="none" w:sz="0" w:space="0" w:color="auto"/>
                    <w:left w:val="none" w:sz="0" w:space="0" w:color="auto"/>
                    <w:bottom w:val="none" w:sz="0" w:space="0" w:color="auto"/>
                    <w:right w:val="none" w:sz="0" w:space="0" w:color="auto"/>
                  </w:divBdr>
                </w:div>
                <w:div w:id="99496893">
                  <w:marLeft w:val="0"/>
                  <w:marRight w:val="0"/>
                  <w:marTop w:val="0"/>
                  <w:marBottom w:val="0"/>
                  <w:divBdr>
                    <w:top w:val="none" w:sz="0" w:space="0" w:color="auto"/>
                    <w:left w:val="none" w:sz="0" w:space="0" w:color="auto"/>
                    <w:bottom w:val="none" w:sz="0" w:space="0" w:color="auto"/>
                    <w:right w:val="none" w:sz="0" w:space="0" w:color="auto"/>
                  </w:divBdr>
                </w:div>
                <w:div w:id="1892837967">
                  <w:marLeft w:val="0"/>
                  <w:marRight w:val="0"/>
                  <w:marTop w:val="0"/>
                  <w:marBottom w:val="0"/>
                  <w:divBdr>
                    <w:top w:val="none" w:sz="0" w:space="0" w:color="auto"/>
                    <w:left w:val="none" w:sz="0" w:space="0" w:color="auto"/>
                    <w:bottom w:val="none" w:sz="0" w:space="0" w:color="auto"/>
                    <w:right w:val="none" w:sz="0" w:space="0" w:color="auto"/>
                  </w:divBdr>
                </w:div>
                <w:div w:id="2071226886">
                  <w:marLeft w:val="0"/>
                  <w:marRight w:val="0"/>
                  <w:marTop w:val="0"/>
                  <w:marBottom w:val="0"/>
                  <w:divBdr>
                    <w:top w:val="none" w:sz="0" w:space="0" w:color="auto"/>
                    <w:left w:val="none" w:sz="0" w:space="0" w:color="auto"/>
                    <w:bottom w:val="none" w:sz="0" w:space="0" w:color="auto"/>
                    <w:right w:val="none" w:sz="0" w:space="0" w:color="auto"/>
                  </w:divBdr>
                </w:div>
                <w:div w:id="162471957">
                  <w:marLeft w:val="0"/>
                  <w:marRight w:val="0"/>
                  <w:marTop w:val="0"/>
                  <w:marBottom w:val="0"/>
                  <w:divBdr>
                    <w:top w:val="none" w:sz="0" w:space="0" w:color="auto"/>
                    <w:left w:val="none" w:sz="0" w:space="0" w:color="auto"/>
                    <w:bottom w:val="none" w:sz="0" w:space="0" w:color="auto"/>
                    <w:right w:val="none" w:sz="0" w:space="0" w:color="auto"/>
                  </w:divBdr>
                </w:div>
                <w:div w:id="1286086719">
                  <w:marLeft w:val="0"/>
                  <w:marRight w:val="0"/>
                  <w:marTop w:val="0"/>
                  <w:marBottom w:val="0"/>
                  <w:divBdr>
                    <w:top w:val="none" w:sz="0" w:space="0" w:color="auto"/>
                    <w:left w:val="none" w:sz="0" w:space="0" w:color="auto"/>
                    <w:bottom w:val="none" w:sz="0" w:space="0" w:color="auto"/>
                    <w:right w:val="none" w:sz="0" w:space="0" w:color="auto"/>
                  </w:divBdr>
                </w:div>
                <w:div w:id="484930487">
                  <w:marLeft w:val="0"/>
                  <w:marRight w:val="0"/>
                  <w:marTop w:val="0"/>
                  <w:marBottom w:val="0"/>
                  <w:divBdr>
                    <w:top w:val="none" w:sz="0" w:space="0" w:color="auto"/>
                    <w:left w:val="none" w:sz="0" w:space="0" w:color="auto"/>
                    <w:bottom w:val="none" w:sz="0" w:space="0" w:color="auto"/>
                    <w:right w:val="none" w:sz="0" w:space="0" w:color="auto"/>
                  </w:divBdr>
                </w:div>
                <w:div w:id="1514029299">
                  <w:marLeft w:val="0"/>
                  <w:marRight w:val="0"/>
                  <w:marTop w:val="0"/>
                  <w:marBottom w:val="0"/>
                  <w:divBdr>
                    <w:top w:val="none" w:sz="0" w:space="0" w:color="auto"/>
                    <w:left w:val="none" w:sz="0" w:space="0" w:color="auto"/>
                    <w:bottom w:val="none" w:sz="0" w:space="0" w:color="auto"/>
                    <w:right w:val="none" w:sz="0" w:space="0" w:color="auto"/>
                  </w:divBdr>
                </w:div>
                <w:div w:id="1142310954">
                  <w:marLeft w:val="0"/>
                  <w:marRight w:val="0"/>
                  <w:marTop w:val="0"/>
                  <w:marBottom w:val="0"/>
                  <w:divBdr>
                    <w:top w:val="none" w:sz="0" w:space="0" w:color="auto"/>
                    <w:left w:val="none" w:sz="0" w:space="0" w:color="auto"/>
                    <w:bottom w:val="none" w:sz="0" w:space="0" w:color="auto"/>
                    <w:right w:val="none" w:sz="0" w:space="0" w:color="auto"/>
                  </w:divBdr>
                </w:div>
                <w:div w:id="448746987">
                  <w:marLeft w:val="0"/>
                  <w:marRight w:val="0"/>
                  <w:marTop w:val="0"/>
                  <w:marBottom w:val="0"/>
                  <w:divBdr>
                    <w:top w:val="none" w:sz="0" w:space="0" w:color="auto"/>
                    <w:left w:val="none" w:sz="0" w:space="0" w:color="auto"/>
                    <w:bottom w:val="none" w:sz="0" w:space="0" w:color="auto"/>
                    <w:right w:val="none" w:sz="0" w:space="0" w:color="auto"/>
                  </w:divBdr>
                </w:div>
                <w:div w:id="735661227">
                  <w:marLeft w:val="0"/>
                  <w:marRight w:val="0"/>
                  <w:marTop w:val="0"/>
                  <w:marBottom w:val="0"/>
                  <w:divBdr>
                    <w:top w:val="none" w:sz="0" w:space="0" w:color="auto"/>
                    <w:left w:val="none" w:sz="0" w:space="0" w:color="auto"/>
                    <w:bottom w:val="none" w:sz="0" w:space="0" w:color="auto"/>
                    <w:right w:val="none" w:sz="0" w:space="0" w:color="auto"/>
                  </w:divBdr>
                </w:div>
                <w:div w:id="1509172516">
                  <w:marLeft w:val="0"/>
                  <w:marRight w:val="0"/>
                  <w:marTop w:val="0"/>
                  <w:marBottom w:val="0"/>
                  <w:divBdr>
                    <w:top w:val="none" w:sz="0" w:space="0" w:color="auto"/>
                    <w:left w:val="none" w:sz="0" w:space="0" w:color="auto"/>
                    <w:bottom w:val="none" w:sz="0" w:space="0" w:color="auto"/>
                    <w:right w:val="none" w:sz="0" w:space="0" w:color="auto"/>
                  </w:divBdr>
                </w:div>
                <w:div w:id="2019768802">
                  <w:marLeft w:val="0"/>
                  <w:marRight w:val="0"/>
                  <w:marTop w:val="0"/>
                  <w:marBottom w:val="0"/>
                  <w:divBdr>
                    <w:top w:val="none" w:sz="0" w:space="0" w:color="auto"/>
                    <w:left w:val="none" w:sz="0" w:space="0" w:color="auto"/>
                    <w:bottom w:val="none" w:sz="0" w:space="0" w:color="auto"/>
                    <w:right w:val="none" w:sz="0" w:space="0" w:color="auto"/>
                  </w:divBdr>
                </w:div>
                <w:div w:id="1025249936">
                  <w:marLeft w:val="0"/>
                  <w:marRight w:val="0"/>
                  <w:marTop w:val="0"/>
                  <w:marBottom w:val="0"/>
                  <w:divBdr>
                    <w:top w:val="none" w:sz="0" w:space="0" w:color="auto"/>
                    <w:left w:val="none" w:sz="0" w:space="0" w:color="auto"/>
                    <w:bottom w:val="none" w:sz="0" w:space="0" w:color="auto"/>
                    <w:right w:val="none" w:sz="0" w:space="0" w:color="auto"/>
                  </w:divBdr>
                </w:div>
                <w:div w:id="963536004">
                  <w:marLeft w:val="0"/>
                  <w:marRight w:val="0"/>
                  <w:marTop w:val="0"/>
                  <w:marBottom w:val="0"/>
                  <w:divBdr>
                    <w:top w:val="none" w:sz="0" w:space="0" w:color="auto"/>
                    <w:left w:val="none" w:sz="0" w:space="0" w:color="auto"/>
                    <w:bottom w:val="none" w:sz="0" w:space="0" w:color="auto"/>
                    <w:right w:val="none" w:sz="0" w:space="0" w:color="auto"/>
                  </w:divBdr>
                </w:div>
                <w:div w:id="1192105483">
                  <w:marLeft w:val="0"/>
                  <w:marRight w:val="0"/>
                  <w:marTop w:val="0"/>
                  <w:marBottom w:val="0"/>
                  <w:divBdr>
                    <w:top w:val="none" w:sz="0" w:space="0" w:color="auto"/>
                    <w:left w:val="none" w:sz="0" w:space="0" w:color="auto"/>
                    <w:bottom w:val="none" w:sz="0" w:space="0" w:color="auto"/>
                    <w:right w:val="none" w:sz="0" w:space="0" w:color="auto"/>
                  </w:divBdr>
                </w:div>
                <w:div w:id="715084829">
                  <w:marLeft w:val="0"/>
                  <w:marRight w:val="0"/>
                  <w:marTop w:val="0"/>
                  <w:marBottom w:val="0"/>
                  <w:divBdr>
                    <w:top w:val="none" w:sz="0" w:space="0" w:color="auto"/>
                    <w:left w:val="none" w:sz="0" w:space="0" w:color="auto"/>
                    <w:bottom w:val="none" w:sz="0" w:space="0" w:color="auto"/>
                    <w:right w:val="none" w:sz="0" w:space="0" w:color="auto"/>
                  </w:divBdr>
                </w:div>
                <w:div w:id="2008972189">
                  <w:marLeft w:val="0"/>
                  <w:marRight w:val="0"/>
                  <w:marTop w:val="0"/>
                  <w:marBottom w:val="0"/>
                  <w:divBdr>
                    <w:top w:val="none" w:sz="0" w:space="0" w:color="auto"/>
                    <w:left w:val="none" w:sz="0" w:space="0" w:color="auto"/>
                    <w:bottom w:val="none" w:sz="0" w:space="0" w:color="auto"/>
                    <w:right w:val="none" w:sz="0" w:space="0" w:color="auto"/>
                  </w:divBdr>
                </w:div>
                <w:div w:id="1404908591">
                  <w:marLeft w:val="0"/>
                  <w:marRight w:val="0"/>
                  <w:marTop w:val="0"/>
                  <w:marBottom w:val="0"/>
                  <w:divBdr>
                    <w:top w:val="none" w:sz="0" w:space="0" w:color="auto"/>
                    <w:left w:val="none" w:sz="0" w:space="0" w:color="auto"/>
                    <w:bottom w:val="none" w:sz="0" w:space="0" w:color="auto"/>
                    <w:right w:val="none" w:sz="0" w:space="0" w:color="auto"/>
                  </w:divBdr>
                </w:div>
                <w:div w:id="328406689">
                  <w:marLeft w:val="0"/>
                  <w:marRight w:val="0"/>
                  <w:marTop w:val="0"/>
                  <w:marBottom w:val="0"/>
                  <w:divBdr>
                    <w:top w:val="none" w:sz="0" w:space="0" w:color="auto"/>
                    <w:left w:val="none" w:sz="0" w:space="0" w:color="auto"/>
                    <w:bottom w:val="none" w:sz="0" w:space="0" w:color="auto"/>
                    <w:right w:val="none" w:sz="0" w:space="0" w:color="auto"/>
                  </w:divBdr>
                </w:div>
                <w:div w:id="941111223">
                  <w:marLeft w:val="0"/>
                  <w:marRight w:val="0"/>
                  <w:marTop w:val="0"/>
                  <w:marBottom w:val="0"/>
                  <w:divBdr>
                    <w:top w:val="none" w:sz="0" w:space="0" w:color="auto"/>
                    <w:left w:val="none" w:sz="0" w:space="0" w:color="auto"/>
                    <w:bottom w:val="none" w:sz="0" w:space="0" w:color="auto"/>
                    <w:right w:val="none" w:sz="0" w:space="0" w:color="auto"/>
                  </w:divBdr>
                </w:div>
                <w:div w:id="125440652">
                  <w:marLeft w:val="0"/>
                  <w:marRight w:val="0"/>
                  <w:marTop w:val="0"/>
                  <w:marBottom w:val="0"/>
                  <w:divBdr>
                    <w:top w:val="none" w:sz="0" w:space="0" w:color="auto"/>
                    <w:left w:val="none" w:sz="0" w:space="0" w:color="auto"/>
                    <w:bottom w:val="none" w:sz="0" w:space="0" w:color="auto"/>
                    <w:right w:val="none" w:sz="0" w:space="0" w:color="auto"/>
                  </w:divBdr>
                </w:div>
                <w:div w:id="213739453">
                  <w:marLeft w:val="0"/>
                  <w:marRight w:val="0"/>
                  <w:marTop w:val="0"/>
                  <w:marBottom w:val="0"/>
                  <w:divBdr>
                    <w:top w:val="none" w:sz="0" w:space="0" w:color="auto"/>
                    <w:left w:val="none" w:sz="0" w:space="0" w:color="auto"/>
                    <w:bottom w:val="none" w:sz="0" w:space="0" w:color="auto"/>
                    <w:right w:val="none" w:sz="0" w:space="0" w:color="auto"/>
                  </w:divBdr>
                </w:div>
                <w:div w:id="1373723243">
                  <w:marLeft w:val="0"/>
                  <w:marRight w:val="0"/>
                  <w:marTop w:val="0"/>
                  <w:marBottom w:val="0"/>
                  <w:divBdr>
                    <w:top w:val="none" w:sz="0" w:space="0" w:color="auto"/>
                    <w:left w:val="none" w:sz="0" w:space="0" w:color="auto"/>
                    <w:bottom w:val="none" w:sz="0" w:space="0" w:color="auto"/>
                    <w:right w:val="none" w:sz="0" w:space="0" w:color="auto"/>
                  </w:divBdr>
                </w:div>
                <w:div w:id="1638144676">
                  <w:marLeft w:val="0"/>
                  <w:marRight w:val="0"/>
                  <w:marTop w:val="0"/>
                  <w:marBottom w:val="0"/>
                  <w:divBdr>
                    <w:top w:val="none" w:sz="0" w:space="0" w:color="auto"/>
                    <w:left w:val="none" w:sz="0" w:space="0" w:color="auto"/>
                    <w:bottom w:val="none" w:sz="0" w:space="0" w:color="auto"/>
                    <w:right w:val="none" w:sz="0" w:space="0" w:color="auto"/>
                  </w:divBdr>
                </w:div>
                <w:div w:id="152837734">
                  <w:marLeft w:val="0"/>
                  <w:marRight w:val="0"/>
                  <w:marTop w:val="0"/>
                  <w:marBottom w:val="0"/>
                  <w:divBdr>
                    <w:top w:val="none" w:sz="0" w:space="0" w:color="auto"/>
                    <w:left w:val="none" w:sz="0" w:space="0" w:color="auto"/>
                    <w:bottom w:val="none" w:sz="0" w:space="0" w:color="auto"/>
                    <w:right w:val="none" w:sz="0" w:space="0" w:color="auto"/>
                  </w:divBdr>
                </w:div>
                <w:div w:id="1183973605">
                  <w:marLeft w:val="0"/>
                  <w:marRight w:val="0"/>
                  <w:marTop w:val="0"/>
                  <w:marBottom w:val="0"/>
                  <w:divBdr>
                    <w:top w:val="none" w:sz="0" w:space="0" w:color="auto"/>
                    <w:left w:val="none" w:sz="0" w:space="0" w:color="auto"/>
                    <w:bottom w:val="none" w:sz="0" w:space="0" w:color="auto"/>
                    <w:right w:val="none" w:sz="0" w:space="0" w:color="auto"/>
                  </w:divBdr>
                </w:div>
                <w:div w:id="1807972078">
                  <w:marLeft w:val="0"/>
                  <w:marRight w:val="0"/>
                  <w:marTop w:val="0"/>
                  <w:marBottom w:val="0"/>
                  <w:divBdr>
                    <w:top w:val="none" w:sz="0" w:space="0" w:color="auto"/>
                    <w:left w:val="none" w:sz="0" w:space="0" w:color="auto"/>
                    <w:bottom w:val="none" w:sz="0" w:space="0" w:color="auto"/>
                    <w:right w:val="none" w:sz="0" w:space="0" w:color="auto"/>
                  </w:divBdr>
                </w:div>
                <w:div w:id="579172632">
                  <w:marLeft w:val="0"/>
                  <w:marRight w:val="0"/>
                  <w:marTop w:val="0"/>
                  <w:marBottom w:val="0"/>
                  <w:divBdr>
                    <w:top w:val="none" w:sz="0" w:space="0" w:color="auto"/>
                    <w:left w:val="none" w:sz="0" w:space="0" w:color="auto"/>
                    <w:bottom w:val="none" w:sz="0" w:space="0" w:color="auto"/>
                    <w:right w:val="none" w:sz="0" w:space="0" w:color="auto"/>
                  </w:divBdr>
                </w:div>
                <w:div w:id="1030491661">
                  <w:marLeft w:val="0"/>
                  <w:marRight w:val="0"/>
                  <w:marTop w:val="0"/>
                  <w:marBottom w:val="0"/>
                  <w:divBdr>
                    <w:top w:val="none" w:sz="0" w:space="0" w:color="auto"/>
                    <w:left w:val="none" w:sz="0" w:space="0" w:color="auto"/>
                    <w:bottom w:val="none" w:sz="0" w:space="0" w:color="auto"/>
                    <w:right w:val="none" w:sz="0" w:space="0" w:color="auto"/>
                  </w:divBdr>
                </w:div>
                <w:div w:id="405155754">
                  <w:marLeft w:val="0"/>
                  <w:marRight w:val="0"/>
                  <w:marTop w:val="0"/>
                  <w:marBottom w:val="0"/>
                  <w:divBdr>
                    <w:top w:val="none" w:sz="0" w:space="0" w:color="auto"/>
                    <w:left w:val="none" w:sz="0" w:space="0" w:color="auto"/>
                    <w:bottom w:val="none" w:sz="0" w:space="0" w:color="auto"/>
                    <w:right w:val="none" w:sz="0" w:space="0" w:color="auto"/>
                  </w:divBdr>
                </w:div>
                <w:div w:id="264967930">
                  <w:marLeft w:val="0"/>
                  <w:marRight w:val="0"/>
                  <w:marTop w:val="0"/>
                  <w:marBottom w:val="0"/>
                  <w:divBdr>
                    <w:top w:val="none" w:sz="0" w:space="0" w:color="auto"/>
                    <w:left w:val="none" w:sz="0" w:space="0" w:color="auto"/>
                    <w:bottom w:val="none" w:sz="0" w:space="0" w:color="auto"/>
                    <w:right w:val="none" w:sz="0" w:space="0" w:color="auto"/>
                  </w:divBdr>
                </w:div>
                <w:div w:id="5207721">
                  <w:marLeft w:val="0"/>
                  <w:marRight w:val="0"/>
                  <w:marTop w:val="0"/>
                  <w:marBottom w:val="0"/>
                  <w:divBdr>
                    <w:top w:val="none" w:sz="0" w:space="0" w:color="auto"/>
                    <w:left w:val="none" w:sz="0" w:space="0" w:color="auto"/>
                    <w:bottom w:val="none" w:sz="0" w:space="0" w:color="auto"/>
                    <w:right w:val="none" w:sz="0" w:space="0" w:color="auto"/>
                  </w:divBdr>
                </w:div>
                <w:div w:id="1528520984">
                  <w:marLeft w:val="0"/>
                  <w:marRight w:val="0"/>
                  <w:marTop w:val="0"/>
                  <w:marBottom w:val="0"/>
                  <w:divBdr>
                    <w:top w:val="none" w:sz="0" w:space="0" w:color="auto"/>
                    <w:left w:val="none" w:sz="0" w:space="0" w:color="auto"/>
                    <w:bottom w:val="none" w:sz="0" w:space="0" w:color="auto"/>
                    <w:right w:val="none" w:sz="0" w:space="0" w:color="auto"/>
                  </w:divBdr>
                </w:div>
                <w:div w:id="26679921">
                  <w:marLeft w:val="0"/>
                  <w:marRight w:val="0"/>
                  <w:marTop w:val="0"/>
                  <w:marBottom w:val="0"/>
                  <w:divBdr>
                    <w:top w:val="none" w:sz="0" w:space="0" w:color="auto"/>
                    <w:left w:val="none" w:sz="0" w:space="0" w:color="auto"/>
                    <w:bottom w:val="none" w:sz="0" w:space="0" w:color="auto"/>
                    <w:right w:val="none" w:sz="0" w:space="0" w:color="auto"/>
                  </w:divBdr>
                </w:div>
                <w:div w:id="1781488644">
                  <w:marLeft w:val="0"/>
                  <w:marRight w:val="0"/>
                  <w:marTop w:val="0"/>
                  <w:marBottom w:val="0"/>
                  <w:divBdr>
                    <w:top w:val="none" w:sz="0" w:space="0" w:color="auto"/>
                    <w:left w:val="none" w:sz="0" w:space="0" w:color="auto"/>
                    <w:bottom w:val="none" w:sz="0" w:space="0" w:color="auto"/>
                    <w:right w:val="none" w:sz="0" w:space="0" w:color="auto"/>
                  </w:divBdr>
                </w:div>
                <w:div w:id="763233433">
                  <w:marLeft w:val="0"/>
                  <w:marRight w:val="0"/>
                  <w:marTop w:val="0"/>
                  <w:marBottom w:val="0"/>
                  <w:divBdr>
                    <w:top w:val="none" w:sz="0" w:space="0" w:color="auto"/>
                    <w:left w:val="none" w:sz="0" w:space="0" w:color="auto"/>
                    <w:bottom w:val="none" w:sz="0" w:space="0" w:color="auto"/>
                    <w:right w:val="none" w:sz="0" w:space="0" w:color="auto"/>
                  </w:divBdr>
                </w:div>
                <w:div w:id="1897277046">
                  <w:marLeft w:val="0"/>
                  <w:marRight w:val="0"/>
                  <w:marTop w:val="0"/>
                  <w:marBottom w:val="0"/>
                  <w:divBdr>
                    <w:top w:val="none" w:sz="0" w:space="0" w:color="auto"/>
                    <w:left w:val="none" w:sz="0" w:space="0" w:color="auto"/>
                    <w:bottom w:val="none" w:sz="0" w:space="0" w:color="auto"/>
                    <w:right w:val="none" w:sz="0" w:space="0" w:color="auto"/>
                  </w:divBdr>
                </w:div>
                <w:div w:id="569656597">
                  <w:marLeft w:val="0"/>
                  <w:marRight w:val="0"/>
                  <w:marTop w:val="0"/>
                  <w:marBottom w:val="0"/>
                  <w:divBdr>
                    <w:top w:val="none" w:sz="0" w:space="0" w:color="auto"/>
                    <w:left w:val="none" w:sz="0" w:space="0" w:color="auto"/>
                    <w:bottom w:val="none" w:sz="0" w:space="0" w:color="auto"/>
                    <w:right w:val="none" w:sz="0" w:space="0" w:color="auto"/>
                  </w:divBdr>
                </w:div>
                <w:div w:id="1211763778">
                  <w:marLeft w:val="0"/>
                  <w:marRight w:val="0"/>
                  <w:marTop w:val="0"/>
                  <w:marBottom w:val="0"/>
                  <w:divBdr>
                    <w:top w:val="none" w:sz="0" w:space="0" w:color="auto"/>
                    <w:left w:val="none" w:sz="0" w:space="0" w:color="auto"/>
                    <w:bottom w:val="none" w:sz="0" w:space="0" w:color="auto"/>
                    <w:right w:val="none" w:sz="0" w:space="0" w:color="auto"/>
                  </w:divBdr>
                </w:div>
                <w:div w:id="1324818224">
                  <w:marLeft w:val="0"/>
                  <w:marRight w:val="0"/>
                  <w:marTop w:val="0"/>
                  <w:marBottom w:val="0"/>
                  <w:divBdr>
                    <w:top w:val="none" w:sz="0" w:space="0" w:color="auto"/>
                    <w:left w:val="none" w:sz="0" w:space="0" w:color="auto"/>
                    <w:bottom w:val="none" w:sz="0" w:space="0" w:color="auto"/>
                    <w:right w:val="none" w:sz="0" w:space="0" w:color="auto"/>
                  </w:divBdr>
                </w:div>
                <w:div w:id="2136022356">
                  <w:marLeft w:val="0"/>
                  <w:marRight w:val="0"/>
                  <w:marTop w:val="0"/>
                  <w:marBottom w:val="0"/>
                  <w:divBdr>
                    <w:top w:val="none" w:sz="0" w:space="0" w:color="auto"/>
                    <w:left w:val="none" w:sz="0" w:space="0" w:color="auto"/>
                    <w:bottom w:val="none" w:sz="0" w:space="0" w:color="auto"/>
                    <w:right w:val="none" w:sz="0" w:space="0" w:color="auto"/>
                  </w:divBdr>
                </w:div>
                <w:div w:id="526138138">
                  <w:marLeft w:val="0"/>
                  <w:marRight w:val="0"/>
                  <w:marTop w:val="0"/>
                  <w:marBottom w:val="0"/>
                  <w:divBdr>
                    <w:top w:val="none" w:sz="0" w:space="0" w:color="auto"/>
                    <w:left w:val="none" w:sz="0" w:space="0" w:color="auto"/>
                    <w:bottom w:val="none" w:sz="0" w:space="0" w:color="auto"/>
                    <w:right w:val="none" w:sz="0" w:space="0" w:color="auto"/>
                  </w:divBdr>
                </w:div>
                <w:div w:id="1733575197">
                  <w:marLeft w:val="0"/>
                  <w:marRight w:val="0"/>
                  <w:marTop w:val="0"/>
                  <w:marBottom w:val="0"/>
                  <w:divBdr>
                    <w:top w:val="none" w:sz="0" w:space="0" w:color="auto"/>
                    <w:left w:val="none" w:sz="0" w:space="0" w:color="auto"/>
                    <w:bottom w:val="none" w:sz="0" w:space="0" w:color="auto"/>
                    <w:right w:val="none" w:sz="0" w:space="0" w:color="auto"/>
                  </w:divBdr>
                </w:div>
                <w:div w:id="1986355642">
                  <w:marLeft w:val="0"/>
                  <w:marRight w:val="0"/>
                  <w:marTop w:val="0"/>
                  <w:marBottom w:val="0"/>
                  <w:divBdr>
                    <w:top w:val="none" w:sz="0" w:space="0" w:color="auto"/>
                    <w:left w:val="none" w:sz="0" w:space="0" w:color="auto"/>
                    <w:bottom w:val="none" w:sz="0" w:space="0" w:color="auto"/>
                    <w:right w:val="none" w:sz="0" w:space="0" w:color="auto"/>
                  </w:divBdr>
                </w:div>
                <w:div w:id="1155025103">
                  <w:marLeft w:val="0"/>
                  <w:marRight w:val="0"/>
                  <w:marTop w:val="0"/>
                  <w:marBottom w:val="0"/>
                  <w:divBdr>
                    <w:top w:val="none" w:sz="0" w:space="0" w:color="auto"/>
                    <w:left w:val="none" w:sz="0" w:space="0" w:color="auto"/>
                    <w:bottom w:val="none" w:sz="0" w:space="0" w:color="auto"/>
                    <w:right w:val="none" w:sz="0" w:space="0" w:color="auto"/>
                  </w:divBdr>
                </w:div>
                <w:div w:id="1463693544">
                  <w:marLeft w:val="0"/>
                  <w:marRight w:val="0"/>
                  <w:marTop w:val="0"/>
                  <w:marBottom w:val="0"/>
                  <w:divBdr>
                    <w:top w:val="none" w:sz="0" w:space="0" w:color="auto"/>
                    <w:left w:val="none" w:sz="0" w:space="0" w:color="auto"/>
                    <w:bottom w:val="none" w:sz="0" w:space="0" w:color="auto"/>
                    <w:right w:val="none" w:sz="0" w:space="0" w:color="auto"/>
                  </w:divBdr>
                </w:div>
                <w:div w:id="1535772201">
                  <w:marLeft w:val="0"/>
                  <w:marRight w:val="0"/>
                  <w:marTop w:val="0"/>
                  <w:marBottom w:val="0"/>
                  <w:divBdr>
                    <w:top w:val="none" w:sz="0" w:space="0" w:color="auto"/>
                    <w:left w:val="none" w:sz="0" w:space="0" w:color="auto"/>
                    <w:bottom w:val="none" w:sz="0" w:space="0" w:color="auto"/>
                    <w:right w:val="none" w:sz="0" w:space="0" w:color="auto"/>
                  </w:divBdr>
                </w:div>
                <w:div w:id="1721593233">
                  <w:marLeft w:val="0"/>
                  <w:marRight w:val="0"/>
                  <w:marTop w:val="0"/>
                  <w:marBottom w:val="0"/>
                  <w:divBdr>
                    <w:top w:val="none" w:sz="0" w:space="0" w:color="auto"/>
                    <w:left w:val="none" w:sz="0" w:space="0" w:color="auto"/>
                    <w:bottom w:val="none" w:sz="0" w:space="0" w:color="auto"/>
                    <w:right w:val="none" w:sz="0" w:space="0" w:color="auto"/>
                  </w:divBdr>
                </w:div>
                <w:div w:id="2044280077">
                  <w:marLeft w:val="0"/>
                  <w:marRight w:val="0"/>
                  <w:marTop w:val="0"/>
                  <w:marBottom w:val="0"/>
                  <w:divBdr>
                    <w:top w:val="none" w:sz="0" w:space="0" w:color="auto"/>
                    <w:left w:val="none" w:sz="0" w:space="0" w:color="auto"/>
                    <w:bottom w:val="none" w:sz="0" w:space="0" w:color="auto"/>
                    <w:right w:val="none" w:sz="0" w:space="0" w:color="auto"/>
                  </w:divBdr>
                </w:div>
                <w:div w:id="1174540288">
                  <w:marLeft w:val="0"/>
                  <w:marRight w:val="0"/>
                  <w:marTop w:val="0"/>
                  <w:marBottom w:val="0"/>
                  <w:divBdr>
                    <w:top w:val="none" w:sz="0" w:space="0" w:color="auto"/>
                    <w:left w:val="none" w:sz="0" w:space="0" w:color="auto"/>
                    <w:bottom w:val="none" w:sz="0" w:space="0" w:color="auto"/>
                    <w:right w:val="none" w:sz="0" w:space="0" w:color="auto"/>
                  </w:divBdr>
                </w:div>
                <w:div w:id="1867792735">
                  <w:marLeft w:val="0"/>
                  <w:marRight w:val="0"/>
                  <w:marTop w:val="0"/>
                  <w:marBottom w:val="0"/>
                  <w:divBdr>
                    <w:top w:val="none" w:sz="0" w:space="0" w:color="auto"/>
                    <w:left w:val="none" w:sz="0" w:space="0" w:color="auto"/>
                    <w:bottom w:val="none" w:sz="0" w:space="0" w:color="auto"/>
                    <w:right w:val="none" w:sz="0" w:space="0" w:color="auto"/>
                  </w:divBdr>
                </w:div>
                <w:div w:id="2060009580">
                  <w:marLeft w:val="0"/>
                  <w:marRight w:val="0"/>
                  <w:marTop w:val="0"/>
                  <w:marBottom w:val="0"/>
                  <w:divBdr>
                    <w:top w:val="none" w:sz="0" w:space="0" w:color="auto"/>
                    <w:left w:val="none" w:sz="0" w:space="0" w:color="auto"/>
                    <w:bottom w:val="none" w:sz="0" w:space="0" w:color="auto"/>
                    <w:right w:val="none" w:sz="0" w:space="0" w:color="auto"/>
                  </w:divBdr>
                </w:div>
                <w:div w:id="9726668">
                  <w:marLeft w:val="0"/>
                  <w:marRight w:val="0"/>
                  <w:marTop w:val="0"/>
                  <w:marBottom w:val="0"/>
                  <w:divBdr>
                    <w:top w:val="none" w:sz="0" w:space="0" w:color="auto"/>
                    <w:left w:val="none" w:sz="0" w:space="0" w:color="auto"/>
                    <w:bottom w:val="none" w:sz="0" w:space="0" w:color="auto"/>
                    <w:right w:val="none" w:sz="0" w:space="0" w:color="auto"/>
                  </w:divBdr>
                </w:div>
                <w:div w:id="1230309418">
                  <w:marLeft w:val="0"/>
                  <w:marRight w:val="0"/>
                  <w:marTop w:val="0"/>
                  <w:marBottom w:val="0"/>
                  <w:divBdr>
                    <w:top w:val="none" w:sz="0" w:space="0" w:color="auto"/>
                    <w:left w:val="none" w:sz="0" w:space="0" w:color="auto"/>
                    <w:bottom w:val="none" w:sz="0" w:space="0" w:color="auto"/>
                    <w:right w:val="none" w:sz="0" w:space="0" w:color="auto"/>
                  </w:divBdr>
                </w:div>
                <w:div w:id="1181508724">
                  <w:marLeft w:val="0"/>
                  <w:marRight w:val="0"/>
                  <w:marTop w:val="0"/>
                  <w:marBottom w:val="0"/>
                  <w:divBdr>
                    <w:top w:val="none" w:sz="0" w:space="0" w:color="auto"/>
                    <w:left w:val="none" w:sz="0" w:space="0" w:color="auto"/>
                    <w:bottom w:val="none" w:sz="0" w:space="0" w:color="auto"/>
                    <w:right w:val="none" w:sz="0" w:space="0" w:color="auto"/>
                  </w:divBdr>
                </w:div>
                <w:div w:id="1706559868">
                  <w:marLeft w:val="0"/>
                  <w:marRight w:val="0"/>
                  <w:marTop w:val="0"/>
                  <w:marBottom w:val="0"/>
                  <w:divBdr>
                    <w:top w:val="none" w:sz="0" w:space="0" w:color="auto"/>
                    <w:left w:val="none" w:sz="0" w:space="0" w:color="auto"/>
                    <w:bottom w:val="none" w:sz="0" w:space="0" w:color="auto"/>
                    <w:right w:val="none" w:sz="0" w:space="0" w:color="auto"/>
                  </w:divBdr>
                </w:div>
                <w:div w:id="1621105614">
                  <w:marLeft w:val="0"/>
                  <w:marRight w:val="0"/>
                  <w:marTop w:val="0"/>
                  <w:marBottom w:val="0"/>
                  <w:divBdr>
                    <w:top w:val="none" w:sz="0" w:space="0" w:color="auto"/>
                    <w:left w:val="none" w:sz="0" w:space="0" w:color="auto"/>
                    <w:bottom w:val="none" w:sz="0" w:space="0" w:color="auto"/>
                    <w:right w:val="none" w:sz="0" w:space="0" w:color="auto"/>
                  </w:divBdr>
                </w:div>
                <w:div w:id="863326042">
                  <w:marLeft w:val="0"/>
                  <w:marRight w:val="0"/>
                  <w:marTop w:val="0"/>
                  <w:marBottom w:val="0"/>
                  <w:divBdr>
                    <w:top w:val="none" w:sz="0" w:space="0" w:color="auto"/>
                    <w:left w:val="none" w:sz="0" w:space="0" w:color="auto"/>
                    <w:bottom w:val="none" w:sz="0" w:space="0" w:color="auto"/>
                    <w:right w:val="none" w:sz="0" w:space="0" w:color="auto"/>
                  </w:divBdr>
                </w:div>
                <w:div w:id="1345785611">
                  <w:marLeft w:val="0"/>
                  <w:marRight w:val="0"/>
                  <w:marTop w:val="0"/>
                  <w:marBottom w:val="0"/>
                  <w:divBdr>
                    <w:top w:val="none" w:sz="0" w:space="0" w:color="auto"/>
                    <w:left w:val="none" w:sz="0" w:space="0" w:color="auto"/>
                    <w:bottom w:val="none" w:sz="0" w:space="0" w:color="auto"/>
                    <w:right w:val="none" w:sz="0" w:space="0" w:color="auto"/>
                  </w:divBdr>
                </w:div>
                <w:div w:id="637805180">
                  <w:marLeft w:val="0"/>
                  <w:marRight w:val="0"/>
                  <w:marTop w:val="0"/>
                  <w:marBottom w:val="0"/>
                  <w:divBdr>
                    <w:top w:val="none" w:sz="0" w:space="0" w:color="auto"/>
                    <w:left w:val="none" w:sz="0" w:space="0" w:color="auto"/>
                    <w:bottom w:val="none" w:sz="0" w:space="0" w:color="auto"/>
                    <w:right w:val="none" w:sz="0" w:space="0" w:color="auto"/>
                  </w:divBdr>
                </w:div>
                <w:div w:id="56319103">
                  <w:marLeft w:val="0"/>
                  <w:marRight w:val="0"/>
                  <w:marTop w:val="0"/>
                  <w:marBottom w:val="0"/>
                  <w:divBdr>
                    <w:top w:val="none" w:sz="0" w:space="0" w:color="auto"/>
                    <w:left w:val="none" w:sz="0" w:space="0" w:color="auto"/>
                    <w:bottom w:val="none" w:sz="0" w:space="0" w:color="auto"/>
                    <w:right w:val="none" w:sz="0" w:space="0" w:color="auto"/>
                  </w:divBdr>
                </w:div>
                <w:div w:id="237713365">
                  <w:marLeft w:val="0"/>
                  <w:marRight w:val="0"/>
                  <w:marTop w:val="0"/>
                  <w:marBottom w:val="0"/>
                  <w:divBdr>
                    <w:top w:val="none" w:sz="0" w:space="0" w:color="auto"/>
                    <w:left w:val="none" w:sz="0" w:space="0" w:color="auto"/>
                    <w:bottom w:val="none" w:sz="0" w:space="0" w:color="auto"/>
                    <w:right w:val="none" w:sz="0" w:space="0" w:color="auto"/>
                  </w:divBdr>
                </w:div>
                <w:div w:id="1862933663">
                  <w:marLeft w:val="0"/>
                  <w:marRight w:val="0"/>
                  <w:marTop w:val="0"/>
                  <w:marBottom w:val="0"/>
                  <w:divBdr>
                    <w:top w:val="none" w:sz="0" w:space="0" w:color="auto"/>
                    <w:left w:val="none" w:sz="0" w:space="0" w:color="auto"/>
                    <w:bottom w:val="none" w:sz="0" w:space="0" w:color="auto"/>
                    <w:right w:val="none" w:sz="0" w:space="0" w:color="auto"/>
                  </w:divBdr>
                </w:div>
                <w:div w:id="200174037">
                  <w:marLeft w:val="0"/>
                  <w:marRight w:val="0"/>
                  <w:marTop w:val="0"/>
                  <w:marBottom w:val="0"/>
                  <w:divBdr>
                    <w:top w:val="none" w:sz="0" w:space="0" w:color="auto"/>
                    <w:left w:val="none" w:sz="0" w:space="0" w:color="auto"/>
                    <w:bottom w:val="none" w:sz="0" w:space="0" w:color="auto"/>
                    <w:right w:val="none" w:sz="0" w:space="0" w:color="auto"/>
                  </w:divBdr>
                </w:div>
                <w:div w:id="1195800978">
                  <w:marLeft w:val="0"/>
                  <w:marRight w:val="0"/>
                  <w:marTop w:val="0"/>
                  <w:marBottom w:val="0"/>
                  <w:divBdr>
                    <w:top w:val="none" w:sz="0" w:space="0" w:color="auto"/>
                    <w:left w:val="none" w:sz="0" w:space="0" w:color="auto"/>
                    <w:bottom w:val="none" w:sz="0" w:space="0" w:color="auto"/>
                    <w:right w:val="none" w:sz="0" w:space="0" w:color="auto"/>
                  </w:divBdr>
                </w:div>
                <w:div w:id="2041666870">
                  <w:marLeft w:val="0"/>
                  <w:marRight w:val="0"/>
                  <w:marTop w:val="0"/>
                  <w:marBottom w:val="0"/>
                  <w:divBdr>
                    <w:top w:val="none" w:sz="0" w:space="0" w:color="auto"/>
                    <w:left w:val="none" w:sz="0" w:space="0" w:color="auto"/>
                    <w:bottom w:val="none" w:sz="0" w:space="0" w:color="auto"/>
                    <w:right w:val="none" w:sz="0" w:space="0" w:color="auto"/>
                  </w:divBdr>
                </w:div>
                <w:div w:id="2096246302">
                  <w:marLeft w:val="0"/>
                  <w:marRight w:val="0"/>
                  <w:marTop w:val="0"/>
                  <w:marBottom w:val="0"/>
                  <w:divBdr>
                    <w:top w:val="none" w:sz="0" w:space="0" w:color="auto"/>
                    <w:left w:val="none" w:sz="0" w:space="0" w:color="auto"/>
                    <w:bottom w:val="none" w:sz="0" w:space="0" w:color="auto"/>
                    <w:right w:val="none" w:sz="0" w:space="0" w:color="auto"/>
                  </w:divBdr>
                </w:div>
                <w:div w:id="981692388">
                  <w:marLeft w:val="0"/>
                  <w:marRight w:val="0"/>
                  <w:marTop w:val="0"/>
                  <w:marBottom w:val="0"/>
                  <w:divBdr>
                    <w:top w:val="none" w:sz="0" w:space="0" w:color="auto"/>
                    <w:left w:val="none" w:sz="0" w:space="0" w:color="auto"/>
                    <w:bottom w:val="none" w:sz="0" w:space="0" w:color="auto"/>
                    <w:right w:val="none" w:sz="0" w:space="0" w:color="auto"/>
                  </w:divBdr>
                </w:div>
                <w:div w:id="661395519">
                  <w:marLeft w:val="0"/>
                  <w:marRight w:val="0"/>
                  <w:marTop w:val="0"/>
                  <w:marBottom w:val="0"/>
                  <w:divBdr>
                    <w:top w:val="none" w:sz="0" w:space="0" w:color="auto"/>
                    <w:left w:val="none" w:sz="0" w:space="0" w:color="auto"/>
                    <w:bottom w:val="none" w:sz="0" w:space="0" w:color="auto"/>
                    <w:right w:val="none" w:sz="0" w:space="0" w:color="auto"/>
                  </w:divBdr>
                </w:div>
                <w:div w:id="1081608920">
                  <w:marLeft w:val="0"/>
                  <w:marRight w:val="0"/>
                  <w:marTop w:val="0"/>
                  <w:marBottom w:val="0"/>
                  <w:divBdr>
                    <w:top w:val="none" w:sz="0" w:space="0" w:color="auto"/>
                    <w:left w:val="none" w:sz="0" w:space="0" w:color="auto"/>
                    <w:bottom w:val="none" w:sz="0" w:space="0" w:color="auto"/>
                    <w:right w:val="none" w:sz="0" w:space="0" w:color="auto"/>
                  </w:divBdr>
                </w:div>
                <w:div w:id="347947696">
                  <w:marLeft w:val="0"/>
                  <w:marRight w:val="0"/>
                  <w:marTop w:val="0"/>
                  <w:marBottom w:val="0"/>
                  <w:divBdr>
                    <w:top w:val="none" w:sz="0" w:space="0" w:color="auto"/>
                    <w:left w:val="none" w:sz="0" w:space="0" w:color="auto"/>
                    <w:bottom w:val="none" w:sz="0" w:space="0" w:color="auto"/>
                    <w:right w:val="none" w:sz="0" w:space="0" w:color="auto"/>
                  </w:divBdr>
                </w:div>
                <w:div w:id="1835222188">
                  <w:marLeft w:val="0"/>
                  <w:marRight w:val="0"/>
                  <w:marTop w:val="0"/>
                  <w:marBottom w:val="0"/>
                  <w:divBdr>
                    <w:top w:val="none" w:sz="0" w:space="0" w:color="auto"/>
                    <w:left w:val="none" w:sz="0" w:space="0" w:color="auto"/>
                    <w:bottom w:val="none" w:sz="0" w:space="0" w:color="auto"/>
                    <w:right w:val="none" w:sz="0" w:space="0" w:color="auto"/>
                  </w:divBdr>
                </w:div>
                <w:div w:id="448664284">
                  <w:marLeft w:val="0"/>
                  <w:marRight w:val="0"/>
                  <w:marTop w:val="0"/>
                  <w:marBottom w:val="0"/>
                  <w:divBdr>
                    <w:top w:val="none" w:sz="0" w:space="0" w:color="auto"/>
                    <w:left w:val="none" w:sz="0" w:space="0" w:color="auto"/>
                    <w:bottom w:val="none" w:sz="0" w:space="0" w:color="auto"/>
                    <w:right w:val="none" w:sz="0" w:space="0" w:color="auto"/>
                  </w:divBdr>
                </w:div>
                <w:div w:id="26564405">
                  <w:marLeft w:val="0"/>
                  <w:marRight w:val="0"/>
                  <w:marTop w:val="0"/>
                  <w:marBottom w:val="0"/>
                  <w:divBdr>
                    <w:top w:val="none" w:sz="0" w:space="0" w:color="auto"/>
                    <w:left w:val="none" w:sz="0" w:space="0" w:color="auto"/>
                    <w:bottom w:val="none" w:sz="0" w:space="0" w:color="auto"/>
                    <w:right w:val="none" w:sz="0" w:space="0" w:color="auto"/>
                  </w:divBdr>
                </w:div>
                <w:div w:id="1010714393">
                  <w:marLeft w:val="0"/>
                  <w:marRight w:val="0"/>
                  <w:marTop w:val="0"/>
                  <w:marBottom w:val="0"/>
                  <w:divBdr>
                    <w:top w:val="none" w:sz="0" w:space="0" w:color="auto"/>
                    <w:left w:val="none" w:sz="0" w:space="0" w:color="auto"/>
                    <w:bottom w:val="none" w:sz="0" w:space="0" w:color="auto"/>
                    <w:right w:val="none" w:sz="0" w:space="0" w:color="auto"/>
                  </w:divBdr>
                </w:div>
                <w:div w:id="529297683">
                  <w:marLeft w:val="0"/>
                  <w:marRight w:val="0"/>
                  <w:marTop w:val="0"/>
                  <w:marBottom w:val="0"/>
                  <w:divBdr>
                    <w:top w:val="none" w:sz="0" w:space="0" w:color="auto"/>
                    <w:left w:val="none" w:sz="0" w:space="0" w:color="auto"/>
                    <w:bottom w:val="none" w:sz="0" w:space="0" w:color="auto"/>
                    <w:right w:val="none" w:sz="0" w:space="0" w:color="auto"/>
                  </w:divBdr>
                </w:div>
                <w:div w:id="224492506">
                  <w:marLeft w:val="0"/>
                  <w:marRight w:val="0"/>
                  <w:marTop w:val="0"/>
                  <w:marBottom w:val="0"/>
                  <w:divBdr>
                    <w:top w:val="none" w:sz="0" w:space="0" w:color="auto"/>
                    <w:left w:val="none" w:sz="0" w:space="0" w:color="auto"/>
                    <w:bottom w:val="none" w:sz="0" w:space="0" w:color="auto"/>
                    <w:right w:val="none" w:sz="0" w:space="0" w:color="auto"/>
                  </w:divBdr>
                </w:div>
                <w:div w:id="2109693600">
                  <w:marLeft w:val="0"/>
                  <w:marRight w:val="0"/>
                  <w:marTop w:val="0"/>
                  <w:marBottom w:val="0"/>
                  <w:divBdr>
                    <w:top w:val="none" w:sz="0" w:space="0" w:color="auto"/>
                    <w:left w:val="none" w:sz="0" w:space="0" w:color="auto"/>
                    <w:bottom w:val="none" w:sz="0" w:space="0" w:color="auto"/>
                    <w:right w:val="none" w:sz="0" w:space="0" w:color="auto"/>
                  </w:divBdr>
                </w:div>
                <w:div w:id="1192107452">
                  <w:marLeft w:val="0"/>
                  <w:marRight w:val="0"/>
                  <w:marTop w:val="0"/>
                  <w:marBottom w:val="0"/>
                  <w:divBdr>
                    <w:top w:val="none" w:sz="0" w:space="0" w:color="auto"/>
                    <w:left w:val="none" w:sz="0" w:space="0" w:color="auto"/>
                    <w:bottom w:val="none" w:sz="0" w:space="0" w:color="auto"/>
                    <w:right w:val="none" w:sz="0" w:space="0" w:color="auto"/>
                  </w:divBdr>
                </w:div>
                <w:div w:id="1337998291">
                  <w:marLeft w:val="0"/>
                  <w:marRight w:val="0"/>
                  <w:marTop w:val="0"/>
                  <w:marBottom w:val="0"/>
                  <w:divBdr>
                    <w:top w:val="none" w:sz="0" w:space="0" w:color="auto"/>
                    <w:left w:val="none" w:sz="0" w:space="0" w:color="auto"/>
                    <w:bottom w:val="none" w:sz="0" w:space="0" w:color="auto"/>
                    <w:right w:val="none" w:sz="0" w:space="0" w:color="auto"/>
                  </w:divBdr>
                </w:div>
                <w:div w:id="772628120">
                  <w:marLeft w:val="0"/>
                  <w:marRight w:val="0"/>
                  <w:marTop w:val="0"/>
                  <w:marBottom w:val="0"/>
                  <w:divBdr>
                    <w:top w:val="none" w:sz="0" w:space="0" w:color="auto"/>
                    <w:left w:val="none" w:sz="0" w:space="0" w:color="auto"/>
                    <w:bottom w:val="none" w:sz="0" w:space="0" w:color="auto"/>
                    <w:right w:val="none" w:sz="0" w:space="0" w:color="auto"/>
                  </w:divBdr>
                </w:div>
                <w:div w:id="472450363">
                  <w:marLeft w:val="0"/>
                  <w:marRight w:val="0"/>
                  <w:marTop w:val="0"/>
                  <w:marBottom w:val="0"/>
                  <w:divBdr>
                    <w:top w:val="none" w:sz="0" w:space="0" w:color="auto"/>
                    <w:left w:val="none" w:sz="0" w:space="0" w:color="auto"/>
                    <w:bottom w:val="none" w:sz="0" w:space="0" w:color="auto"/>
                    <w:right w:val="none" w:sz="0" w:space="0" w:color="auto"/>
                  </w:divBdr>
                </w:div>
                <w:div w:id="782842320">
                  <w:marLeft w:val="0"/>
                  <w:marRight w:val="0"/>
                  <w:marTop w:val="0"/>
                  <w:marBottom w:val="0"/>
                  <w:divBdr>
                    <w:top w:val="none" w:sz="0" w:space="0" w:color="auto"/>
                    <w:left w:val="none" w:sz="0" w:space="0" w:color="auto"/>
                    <w:bottom w:val="none" w:sz="0" w:space="0" w:color="auto"/>
                    <w:right w:val="none" w:sz="0" w:space="0" w:color="auto"/>
                  </w:divBdr>
                </w:div>
                <w:div w:id="204759172">
                  <w:marLeft w:val="0"/>
                  <w:marRight w:val="0"/>
                  <w:marTop w:val="0"/>
                  <w:marBottom w:val="0"/>
                  <w:divBdr>
                    <w:top w:val="none" w:sz="0" w:space="0" w:color="auto"/>
                    <w:left w:val="none" w:sz="0" w:space="0" w:color="auto"/>
                    <w:bottom w:val="none" w:sz="0" w:space="0" w:color="auto"/>
                    <w:right w:val="none" w:sz="0" w:space="0" w:color="auto"/>
                  </w:divBdr>
                </w:div>
                <w:div w:id="1243293610">
                  <w:marLeft w:val="0"/>
                  <w:marRight w:val="0"/>
                  <w:marTop w:val="0"/>
                  <w:marBottom w:val="0"/>
                  <w:divBdr>
                    <w:top w:val="none" w:sz="0" w:space="0" w:color="auto"/>
                    <w:left w:val="none" w:sz="0" w:space="0" w:color="auto"/>
                    <w:bottom w:val="none" w:sz="0" w:space="0" w:color="auto"/>
                    <w:right w:val="none" w:sz="0" w:space="0" w:color="auto"/>
                  </w:divBdr>
                </w:div>
                <w:div w:id="663438825">
                  <w:marLeft w:val="0"/>
                  <w:marRight w:val="0"/>
                  <w:marTop w:val="0"/>
                  <w:marBottom w:val="0"/>
                  <w:divBdr>
                    <w:top w:val="none" w:sz="0" w:space="0" w:color="auto"/>
                    <w:left w:val="none" w:sz="0" w:space="0" w:color="auto"/>
                    <w:bottom w:val="none" w:sz="0" w:space="0" w:color="auto"/>
                    <w:right w:val="none" w:sz="0" w:space="0" w:color="auto"/>
                  </w:divBdr>
                </w:div>
                <w:div w:id="570434376">
                  <w:marLeft w:val="0"/>
                  <w:marRight w:val="0"/>
                  <w:marTop w:val="0"/>
                  <w:marBottom w:val="0"/>
                  <w:divBdr>
                    <w:top w:val="none" w:sz="0" w:space="0" w:color="auto"/>
                    <w:left w:val="none" w:sz="0" w:space="0" w:color="auto"/>
                    <w:bottom w:val="none" w:sz="0" w:space="0" w:color="auto"/>
                    <w:right w:val="none" w:sz="0" w:space="0" w:color="auto"/>
                  </w:divBdr>
                </w:div>
                <w:div w:id="474834748">
                  <w:marLeft w:val="0"/>
                  <w:marRight w:val="0"/>
                  <w:marTop w:val="0"/>
                  <w:marBottom w:val="0"/>
                  <w:divBdr>
                    <w:top w:val="none" w:sz="0" w:space="0" w:color="auto"/>
                    <w:left w:val="none" w:sz="0" w:space="0" w:color="auto"/>
                    <w:bottom w:val="none" w:sz="0" w:space="0" w:color="auto"/>
                    <w:right w:val="none" w:sz="0" w:space="0" w:color="auto"/>
                  </w:divBdr>
                </w:div>
                <w:div w:id="347488455">
                  <w:marLeft w:val="0"/>
                  <w:marRight w:val="0"/>
                  <w:marTop w:val="0"/>
                  <w:marBottom w:val="0"/>
                  <w:divBdr>
                    <w:top w:val="none" w:sz="0" w:space="0" w:color="auto"/>
                    <w:left w:val="none" w:sz="0" w:space="0" w:color="auto"/>
                    <w:bottom w:val="none" w:sz="0" w:space="0" w:color="auto"/>
                    <w:right w:val="none" w:sz="0" w:space="0" w:color="auto"/>
                  </w:divBdr>
                </w:div>
                <w:div w:id="920942090">
                  <w:marLeft w:val="0"/>
                  <w:marRight w:val="0"/>
                  <w:marTop w:val="0"/>
                  <w:marBottom w:val="0"/>
                  <w:divBdr>
                    <w:top w:val="none" w:sz="0" w:space="0" w:color="auto"/>
                    <w:left w:val="none" w:sz="0" w:space="0" w:color="auto"/>
                    <w:bottom w:val="none" w:sz="0" w:space="0" w:color="auto"/>
                    <w:right w:val="none" w:sz="0" w:space="0" w:color="auto"/>
                  </w:divBdr>
                </w:div>
                <w:div w:id="14502726">
                  <w:marLeft w:val="0"/>
                  <w:marRight w:val="0"/>
                  <w:marTop w:val="0"/>
                  <w:marBottom w:val="0"/>
                  <w:divBdr>
                    <w:top w:val="none" w:sz="0" w:space="0" w:color="auto"/>
                    <w:left w:val="none" w:sz="0" w:space="0" w:color="auto"/>
                    <w:bottom w:val="none" w:sz="0" w:space="0" w:color="auto"/>
                    <w:right w:val="none" w:sz="0" w:space="0" w:color="auto"/>
                  </w:divBdr>
                </w:div>
                <w:div w:id="1513950404">
                  <w:marLeft w:val="0"/>
                  <w:marRight w:val="0"/>
                  <w:marTop w:val="0"/>
                  <w:marBottom w:val="0"/>
                  <w:divBdr>
                    <w:top w:val="none" w:sz="0" w:space="0" w:color="auto"/>
                    <w:left w:val="none" w:sz="0" w:space="0" w:color="auto"/>
                    <w:bottom w:val="none" w:sz="0" w:space="0" w:color="auto"/>
                    <w:right w:val="none" w:sz="0" w:space="0" w:color="auto"/>
                  </w:divBdr>
                </w:div>
                <w:div w:id="1119030372">
                  <w:marLeft w:val="0"/>
                  <w:marRight w:val="0"/>
                  <w:marTop w:val="0"/>
                  <w:marBottom w:val="0"/>
                  <w:divBdr>
                    <w:top w:val="none" w:sz="0" w:space="0" w:color="auto"/>
                    <w:left w:val="none" w:sz="0" w:space="0" w:color="auto"/>
                    <w:bottom w:val="none" w:sz="0" w:space="0" w:color="auto"/>
                    <w:right w:val="none" w:sz="0" w:space="0" w:color="auto"/>
                  </w:divBdr>
                </w:div>
                <w:div w:id="1975401612">
                  <w:marLeft w:val="0"/>
                  <w:marRight w:val="0"/>
                  <w:marTop w:val="0"/>
                  <w:marBottom w:val="0"/>
                  <w:divBdr>
                    <w:top w:val="none" w:sz="0" w:space="0" w:color="auto"/>
                    <w:left w:val="none" w:sz="0" w:space="0" w:color="auto"/>
                    <w:bottom w:val="none" w:sz="0" w:space="0" w:color="auto"/>
                    <w:right w:val="none" w:sz="0" w:space="0" w:color="auto"/>
                  </w:divBdr>
                </w:div>
                <w:div w:id="1713265757">
                  <w:marLeft w:val="0"/>
                  <w:marRight w:val="0"/>
                  <w:marTop w:val="0"/>
                  <w:marBottom w:val="0"/>
                  <w:divBdr>
                    <w:top w:val="none" w:sz="0" w:space="0" w:color="auto"/>
                    <w:left w:val="none" w:sz="0" w:space="0" w:color="auto"/>
                    <w:bottom w:val="none" w:sz="0" w:space="0" w:color="auto"/>
                    <w:right w:val="none" w:sz="0" w:space="0" w:color="auto"/>
                  </w:divBdr>
                </w:div>
                <w:div w:id="76481859">
                  <w:marLeft w:val="0"/>
                  <w:marRight w:val="0"/>
                  <w:marTop w:val="0"/>
                  <w:marBottom w:val="0"/>
                  <w:divBdr>
                    <w:top w:val="none" w:sz="0" w:space="0" w:color="auto"/>
                    <w:left w:val="none" w:sz="0" w:space="0" w:color="auto"/>
                    <w:bottom w:val="none" w:sz="0" w:space="0" w:color="auto"/>
                    <w:right w:val="none" w:sz="0" w:space="0" w:color="auto"/>
                  </w:divBdr>
                </w:div>
                <w:div w:id="1709257667">
                  <w:marLeft w:val="0"/>
                  <w:marRight w:val="0"/>
                  <w:marTop w:val="0"/>
                  <w:marBottom w:val="0"/>
                  <w:divBdr>
                    <w:top w:val="none" w:sz="0" w:space="0" w:color="auto"/>
                    <w:left w:val="none" w:sz="0" w:space="0" w:color="auto"/>
                    <w:bottom w:val="none" w:sz="0" w:space="0" w:color="auto"/>
                    <w:right w:val="none" w:sz="0" w:space="0" w:color="auto"/>
                  </w:divBdr>
                </w:div>
                <w:div w:id="1355423781">
                  <w:marLeft w:val="0"/>
                  <w:marRight w:val="0"/>
                  <w:marTop w:val="0"/>
                  <w:marBottom w:val="0"/>
                  <w:divBdr>
                    <w:top w:val="none" w:sz="0" w:space="0" w:color="auto"/>
                    <w:left w:val="none" w:sz="0" w:space="0" w:color="auto"/>
                    <w:bottom w:val="none" w:sz="0" w:space="0" w:color="auto"/>
                    <w:right w:val="none" w:sz="0" w:space="0" w:color="auto"/>
                  </w:divBdr>
                </w:div>
                <w:div w:id="1272857274">
                  <w:marLeft w:val="0"/>
                  <w:marRight w:val="0"/>
                  <w:marTop w:val="0"/>
                  <w:marBottom w:val="0"/>
                  <w:divBdr>
                    <w:top w:val="none" w:sz="0" w:space="0" w:color="auto"/>
                    <w:left w:val="none" w:sz="0" w:space="0" w:color="auto"/>
                    <w:bottom w:val="none" w:sz="0" w:space="0" w:color="auto"/>
                    <w:right w:val="none" w:sz="0" w:space="0" w:color="auto"/>
                  </w:divBdr>
                </w:div>
                <w:div w:id="1970935794">
                  <w:marLeft w:val="0"/>
                  <w:marRight w:val="0"/>
                  <w:marTop w:val="0"/>
                  <w:marBottom w:val="0"/>
                  <w:divBdr>
                    <w:top w:val="none" w:sz="0" w:space="0" w:color="auto"/>
                    <w:left w:val="none" w:sz="0" w:space="0" w:color="auto"/>
                    <w:bottom w:val="none" w:sz="0" w:space="0" w:color="auto"/>
                    <w:right w:val="none" w:sz="0" w:space="0" w:color="auto"/>
                  </w:divBdr>
                </w:div>
                <w:div w:id="1004355283">
                  <w:marLeft w:val="0"/>
                  <w:marRight w:val="0"/>
                  <w:marTop w:val="0"/>
                  <w:marBottom w:val="0"/>
                  <w:divBdr>
                    <w:top w:val="none" w:sz="0" w:space="0" w:color="auto"/>
                    <w:left w:val="none" w:sz="0" w:space="0" w:color="auto"/>
                    <w:bottom w:val="none" w:sz="0" w:space="0" w:color="auto"/>
                    <w:right w:val="none" w:sz="0" w:space="0" w:color="auto"/>
                  </w:divBdr>
                </w:div>
                <w:div w:id="1240822458">
                  <w:marLeft w:val="0"/>
                  <w:marRight w:val="0"/>
                  <w:marTop w:val="0"/>
                  <w:marBottom w:val="0"/>
                  <w:divBdr>
                    <w:top w:val="none" w:sz="0" w:space="0" w:color="auto"/>
                    <w:left w:val="none" w:sz="0" w:space="0" w:color="auto"/>
                    <w:bottom w:val="none" w:sz="0" w:space="0" w:color="auto"/>
                    <w:right w:val="none" w:sz="0" w:space="0" w:color="auto"/>
                  </w:divBdr>
                </w:div>
                <w:div w:id="107051352">
                  <w:marLeft w:val="0"/>
                  <w:marRight w:val="0"/>
                  <w:marTop w:val="0"/>
                  <w:marBottom w:val="0"/>
                  <w:divBdr>
                    <w:top w:val="none" w:sz="0" w:space="0" w:color="auto"/>
                    <w:left w:val="none" w:sz="0" w:space="0" w:color="auto"/>
                    <w:bottom w:val="none" w:sz="0" w:space="0" w:color="auto"/>
                    <w:right w:val="none" w:sz="0" w:space="0" w:color="auto"/>
                  </w:divBdr>
                </w:div>
                <w:div w:id="1591738715">
                  <w:marLeft w:val="0"/>
                  <w:marRight w:val="0"/>
                  <w:marTop w:val="0"/>
                  <w:marBottom w:val="0"/>
                  <w:divBdr>
                    <w:top w:val="none" w:sz="0" w:space="0" w:color="auto"/>
                    <w:left w:val="none" w:sz="0" w:space="0" w:color="auto"/>
                    <w:bottom w:val="none" w:sz="0" w:space="0" w:color="auto"/>
                    <w:right w:val="none" w:sz="0" w:space="0" w:color="auto"/>
                  </w:divBdr>
                </w:div>
                <w:div w:id="448397481">
                  <w:marLeft w:val="0"/>
                  <w:marRight w:val="0"/>
                  <w:marTop w:val="0"/>
                  <w:marBottom w:val="0"/>
                  <w:divBdr>
                    <w:top w:val="none" w:sz="0" w:space="0" w:color="auto"/>
                    <w:left w:val="none" w:sz="0" w:space="0" w:color="auto"/>
                    <w:bottom w:val="none" w:sz="0" w:space="0" w:color="auto"/>
                    <w:right w:val="none" w:sz="0" w:space="0" w:color="auto"/>
                  </w:divBdr>
                </w:div>
                <w:div w:id="1520773927">
                  <w:marLeft w:val="0"/>
                  <w:marRight w:val="0"/>
                  <w:marTop w:val="0"/>
                  <w:marBottom w:val="0"/>
                  <w:divBdr>
                    <w:top w:val="none" w:sz="0" w:space="0" w:color="auto"/>
                    <w:left w:val="none" w:sz="0" w:space="0" w:color="auto"/>
                    <w:bottom w:val="none" w:sz="0" w:space="0" w:color="auto"/>
                    <w:right w:val="none" w:sz="0" w:space="0" w:color="auto"/>
                  </w:divBdr>
                </w:div>
                <w:div w:id="140772386">
                  <w:marLeft w:val="0"/>
                  <w:marRight w:val="0"/>
                  <w:marTop w:val="0"/>
                  <w:marBottom w:val="0"/>
                  <w:divBdr>
                    <w:top w:val="none" w:sz="0" w:space="0" w:color="auto"/>
                    <w:left w:val="none" w:sz="0" w:space="0" w:color="auto"/>
                    <w:bottom w:val="none" w:sz="0" w:space="0" w:color="auto"/>
                    <w:right w:val="none" w:sz="0" w:space="0" w:color="auto"/>
                  </w:divBdr>
                </w:div>
                <w:div w:id="180508863">
                  <w:marLeft w:val="0"/>
                  <w:marRight w:val="0"/>
                  <w:marTop w:val="0"/>
                  <w:marBottom w:val="0"/>
                  <w:divBdr>
                    <w:top w:val="none" w:sz="0" w:space="0" w:color="auto"/>
                    <w:left w:val="none" w:sz="0" w:space="0" w:color="auto"/>
                    <w:bottom w:val="none" w:sz="0" w:space="0" w:color="auto"/>
                    <w:right w:val="none" w:sz="0" w:space="0" w:color="auto"/>
                  </w:divBdr>
                </w:div>
                <w:div w:id="795834279">
                  <w:marLeft w:val="0"/>
                  <w:marRight w:val="0"/>
                  <w:marTop w:val="0"/>
                  <w:marBottom w:val="0"/>
                  <w:divBdr>
                    <w:top w:val="none" w:sz="0" w:space="0" w:color="auto"/>
                    <w:left w:val="none" w:sz="0" w:space="0" w:color="auto"/>
                    <w:bottom w:val="none" w:sz="0" w:space="0" w:color="auto"/>
                    <w:right w:val="none" w:sz="0" w:space="0" w:color="auto"/>
                  </w:divBdr>
                </w:div>
                <w:div w:id="2125731557">
                  <w:marLeft w:val="0"/>
                  <w:marRight w:val="0"/>
                  <w:marTop w:val="0"/>
                  <w:marBottom w:val="0"/>
                  <w:divBdr>
                    <w:top w:val="none" w:sz="0" w:space="0" w:color="auto"/>
                    <w:left w:val="none" w:sz="0" w:space="0" w:color="auto"/>
                    <w:bottom w:val="none" w:sz="0" w:space="0" w:color="auto"/>
                    <w:right w:val="none" w:sz="0" w:space="0" w:color="auto"/>
                  </w:divBdr>
                </w:div>
                <w:div w:id="1289512418">
                  <w:marLeft w:val="0"/>
                  <w:marRight w:val="0"/>
                  <w:marTop w:val="0"/>
                  <w:marBottom w:val="0"/>
                  <w:divBdr>
                    <w:top w:val="none" w:sz="0" w:space="0" w:color="auto"/>
                    <w:left w:val="none" w:sz="0" w:space="0" w:color="auto"/>
                    <w:bottom w:val="none" w:sz="0" w:space="0" w:color="auto"/>
                    <w:right w:val="none" w:sz="0" w:space="0" w:color="auto"/>
                  </w:divBdr>
                </w:div>
                <w:div w:id="1079837030">
                  <w:marLeft w:val="0"/>
                  <w:marRight w:val="0"/>
                  <w:marTop w:val="0"/>
                  <w:marBottom w:val="0"/>
                  <w:divBdr>
                    <w:top w:val="none" w:sz="0" w:space="0" w:color="auto"/>
                    <w:left w:val="none" w:sz="0" w:space="0" w:color="auto"/>
                    <w:bottom w:val="none" w:sz="0" w:space="0" w:color="auto"/>
                    <w:right w:val="none" w:sz="0" w:space="0" w:color="auto"/>
                  </w:divBdr>
                </w:div>
                <w:div w:id="705330241">
                  <w:marLeft w:val="0"/>
                  <w:marRight w:val="0"/>
                  <w:marTop w:val="0"/>
                  <w:marBottom w:val="0"/>
                  <w:divBdr>
                    <w:top w:val="none" w:sz="0" w:space="0" w:color="auto"/>
                    <w:left w:val="none" w:sz="0" w:space="0" w:color="auto"/>
                    <w:bottom w:val="none" w:sz="0" w:space="0" w:color="auto"/>
                    <w:right w:val="none" w:sz="0" w:space="0" w:color="auto"/>
                  </w:divBdr>
                </w:div>
                <w:div w:id="1814177567">
                  <w:marLeft w:val="0"/>
                  <w:marRight w:val="0"/>
                  <w:marTop w:val="0"/>
                  <w:marBottom w:val="0"/>
                  <w:divBdr>
                    <w:top w:val="none" w:sz="0" w:space="0" w:color="auto"/>
                    <w:left w:val="none" w:sz="0" w:space="0" w:color="auto"/>
                    <w:bottom w:val="none" w:sz="0" w:space="0" w:color="auto"/>
                    <w:right w:val="none" w:sz="0" w:space="0" w:color="auto"/>
                  </w:divBdr>
                </w:div>
                <w:div w:id="1842742573">
                  <w:marLeft w:val="0"/>
                  <w:marRight w:val="0"/>
                  <w:marTop w:val="0"/>
                  <w:marBottom w:val="0"/>
                  <w:divBdr>
                    <w:top w:val="none" w:sz="0" w:space="0" w:color="auto"/>
                    <w:left w:val="none" w:sz="0" w:space="0" w:color="auto"/>
                    <w:bottom w:val="none" w:sz="0" w:space="0" w:color="auto"/>
                    <w:right w:val="none" w:sz="0" w:space="0" w:color="auto"/>
                  </w:divBdr>
                </w:div>
                <w:div w:id="723061412">
                  <w:marLeft w:val="0"/>
                  <w:marRight w:val="0"/>
                  <w:marTop w:val="0"/>
                  <w:marBottom w:val="0"/>
                  <w:divBdr>
                    <w:top w:val="none" w:sz="0" w:space="0" w:color="auto"/>
                    <w:left w:val="none" w:sz="0" w:space="0" w:color="auto"/>
                    <w:bottom w:val="none" w:sz="0" w:space="0" w:color="auto"/>
                    <w:right w:val="none" w:sz="0" w:space="0" w:color="auto"/>
                  </w:divBdr>
                </w:div>
                <w:div w:id="1270284776">
                  <w:marLeft w:val="0"/>
                  <w:marRight w:val="0"/>
                  <w:marTop w:val="0"/>
                  <w:marBottom w:val="0"/>
                  <w:divBdr>
                    <w:top w:val="none" w:sz="0" w:space="0" w:color="auto"/>
                    <w:left w:val="none" w:sz="0" w:space="0" w:color="auto"/>
                    <w:bottom w:val="none" w:sz="0" w:space="0" w:color="auto"/>
                    <w:right w:val="none" w:sz="0" w:space="0" w:color="auto"/>
                  </w:divBdr>
                </w:div>
                <w:div w:id="1008096363">
                  <w:marLeft w:val="0"/>
                  <w:marRight w:val="0"/>
                  <w:marTop w:val="0"/>
                  <w:marBottom w:val="0"/>
                  <w:divBdr>
                    <w:top w:val="none" w:sz="0" w:space="0" w:color="auto"/>
                    <w:left w:val="none" w:sz="0" w:space="0" w:color="auto"/>
                    <w:bottom w:val="none" w:sz="0" w:space="0" w:color="auto"/>
                    <w:right w:val="none" w:sz="0" w:space="0" w:color="auto"/>
                  </w:divBdr>
                </w:div>
                <w:div w:id="894320405">
                  <w:marLeft w:val="0"/>
                  <w:marRight w:val="0"/>
                  <w:marTop w:val="0"/>
                  <w:marBottom w:val="0"/>
                  <w:divBdr>
                    <w:top w:val="none" w:sz="0" w:space="0" w:color="auto"/>
                    <w:left w:val="none" w:sz="0" w:space="0" w:color="auto"/>
                    <w:bottom w:val="none" w:sz="0" w:space="0" w:color="auto"/>
                    <w:right w:val="none" w:sz="0" w:space="0" w:color="auto"/>
                  </w:divBdr>
                </w:div>
                <w:div w:id="564532385">
                  <w:marLeft w:val="0"/>
                  <w:marRight w:val="0"/>
                  <w:marTop w:val="0"/>
                  <w:marBottom w:val="0"/>
                  <w:divBdr>
                    <w:top w:val="none" w:sz="0" w:space="0" w:color="auto"/>
                    <w:left w:val="none" w:sz="0" w:space="0" w:color="auto"/>
                    <w:bottom w:val="none" w:sz="0" w:space="0" w:color="auto"/>
                    <w:right w:val="none" w:sz="0" w:space="0" w:color="auto"/>
                  </w:divBdr>
                </w:div>
                <w:div w:id="1807238771">
                  <w:marLeft w:val="0"/>
                  <w:marRight w:val="0"/>
                  <w:marTop w:val="0"/>
                  <w:marBottom w:val="0"/>
                  <w:divBdr>
                    <w:top w:val="none" w:sz="0" w:space="0" w:color="auto"/>
                    <w:left w:val="none" w:sz="0" w:space="0" w:color="auto"/>
                    <w:bottom w:val="none" w:sz="0" w:space="0" w:color="auto"/>
                    <w:right w:val="none" w:sz="0" w:space="0" w:color="auto"/>
                  </w:divBdr>
                </w:div>
                <w:div w:id="1218203390">
                  <w:marLeft w:val="0"/>
                  <w:marRight w:val="0"/>
                  <w:marTop w:val="0"/>
                  <w:marBottom w:val="0"/>
                  <w:divBdr>
                    <w:top w:val="none" w:sz="0" w:space="0" w:color="auto"/>
                    <w:left w:val="none" w:sz="0" w:space="0" w:color="auto"/>
                    <w:bottom w:val="none" w:sz="0" w:space="0" w:color="auto"/>
                    <w:right w:val="none" w:sz="0" w:space="0" w:color="auto"/>
                  </w:divBdr>
                </w:div>
                <w:div w:id="2106997306">
                  <w:marLeft w:val="0"/>
                  <w:marRight w:val="0"/>
                  <w:marTop w:val="0"/>
                  <w:marBottom w:val="0"/>
                  <w:divBdr>
                    <w:top w:val="none" w:sz="0" w:space="0" w:color="auto"/>
                    <w:left w:val="none" w:sz="0" w:space="0" w:color="auto"/>
                    <w:bottom w:val="none" w:sz="0" w:space="0" w:color="auto"/>
                    <w:right w:val="none" w:sz="0" w:space="0" w:color="auto"/>
                  </w:divBdr>
                </w:div>
                <w:div w:id="1228422106">
                  <w:marLeft w:val="0"/>
                  <w:marRight w:val="0"/>
                  <w:marTop w:val="0"/>
                  <w:marBottom w:val="0"/>
                  <w:divBdr>
                    <w:top w:val="none" w:sz="0" w:space="0" w:color="auto"/>
                    <w:left w:val="none" w:sz="0" w:space="0" w:color="auto"/>
                    <w:bottom w:val="none" w:sz="0" w:space="0" w:color="auto"/>
                    <w:right w:val="none" w:sz="0" w:space="0" w:color="auto"/>
                  </w:divBdr>
                </w:div>
                <w:div w:id="1162741003">
                  <w:marLeft w:val="0"/>
                  <w:marRight w:val="0"/>
                  <w:marTop w:val="0"/>
                  <w:marBottom w:val="0"/>
                  <w:divBdr>
                    <w:top w:val="none" w:sz="0" w:space="0" w:color="auto"/>
                    <w:left w:val="none" w:sz="0" w:space="0" w:color="auto"/>
                    <w:bottom w:val="none" w:sz="0" w:space="0" w:color="auto"/>
                    <w:right w:val="none" w:sz="0" w:space="0" w:color="auto"/>
                  </w:divBdr>
                </w:div>
                <w:div w:id="21071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3895">
          <w:marLeft w:val="0"/>
          <w:marRight w:val="0"/>
          <w:marTop w:val="0"/>
          <w:marBottom w:val="0"/>
          <w:divBdr>
            <w:top w:val="none" w:sz="0" w:space="0" w:color="auto"/>
            <w:left w:val="none" w:sz="0" w:space="0" w:color="auto"/>
            <w:bottom w:val="none" w:sz="0" w:space="0" w:color="auto"/>
            <w:right w:val="none" w:sz="0" w:space="0" w:color="auto"/>
          </w:divBdr>
          <w:divsChild>
            <w:div w:id="626200132">
              <w:marLeft w:val="0"/>
              <w:marRight w:val="0"/>
              <w:marTop w:val="0"/>
              <w:marBottom w:val="0"/>
              <w:divBdr>
                <w:top w:val="none" w:sz="0" w:space="0" w:color="auto"/>
                <w:left w:val="none" w:sz="0" w:space="0" w:color="auto"/>
                <w:bottom w:val="none" w:sz="0" w:space="0" w:color="auto"/>
                <w:right w:val="none" w:sz="0" w:space="0" w:color="auto"/>
              </w:divBdr>
              <w:divsChild>
                <w:div w:id="915285830">
                  <w:marLeft w:val="0"/>
                  <w:marRight w:val="0"/>
                  <w:marTop w:val="0"/>
                  <w:marBottom w:val="0"/>
                  <w:divBdr>
                    <w:top w:val="none" w:sz="0" w:space="0" w:color="auto"/>
                    <w:left w:val="none" w:sz="0" w:space="0" w:color="auto"/>
                    <w:bottom w:val="none" w:sz="0" w:space="0" w:color="auto"/>
                    <w:right w:val="none" w:sz="0" w:space="0" w:color="auto"/>
                  </w:divBdr>
                </w:div>
                <w:div w:id="739668046">
                  <w:marLeft w:val="0"/>
                  <w:marRight w:val="0"/>
                  <w:marTop w:val="0"/>
                  <w:marBottom w:val="0"/>
                  <w:divBdr>
                    <w:top w:val="none" w:sz="0" w:space="0" w:color="auto"/>
                    <w:left w:val="none" w:sz="0" w:space="0" w:color="auto"/>
                    <w:bottom w:val="none" w:sz="0" w:space="0" w:color="auto"/>
                    <w:right w:val="none" w:sz="0" w:space="0" w:color="auto"/>
                  </w:divBdr>
                </w:div>
                <w:div w:id="4409218">
                  <w:marLeft w:val="0"/>
                  <w:marRight w:val="0"/>
                  <w:marTop w:val="0"/>
                  <w:marBottom w:val="0"/>
                  <w:divBdr>
                    <w:top w:val="none" w:sz="0" w:space="0" w:color="auto"/>
                    <w:left w:val="none" w:sz="0" w:space="0" w:color="auto"/>
                    <w:bottom w:val="none" w:sz="0" w:space="0" w:color="auto"/>
                    <w:right w:val="none" w:sz="0" w:space="0" w:color="auto"/>
                  </w:divBdr>
                </w:div>
                <w:div w:id="1574580912">
                  <w:marLeft w:val="0"/>
                  <w:marRight w:val="0"/>
                  <w:marTop w:val="0"/>
                  <w:marBottom w:val="0"/>
                  <w:divBdr>
                    <w:top w:val="none" w:sz="0" w:space="0" w:color="auto"/>
                    <w:left w:val="none" w:sz="0" w:space="0" w:color="auto"/>
                    <w:bottom w:val="none" w:sz="0" w:space="0" w:color="auto"/>
                    <w:right w:val="none" w:sz="0" w:space="0" w:color="auto"/>
                  </w:divBdr>
                </w:div>
                <w:div w:id="232814229">
                  <w:marLeft w:val="0"/>
                  <w:marRight w:val="0"/>
                  <w:marTop w:val="0"/>
                  <w:marBottom w:val="0"/>
                  <w:divBdr>
                    <w:top w:val="none" w:sz="0" w:space="0" w:color="auto"/>
                    <w:left w:val="none" w:sz="0" w:space="0" w:color="auto"/>
                    <w:bottom w:val="none" w:sz="0" w:space="0" w:color="auto"/>
                    <w:right w:val="none" w:sz="0" w:space="0" w:color="auto"/>
                  </w:divBdr>
                </w:div>
                <w:div w:id="1249995597">
                  <w:marLeft w:val="0"/>
                  <w:marRight w:val="0"/>
                  <w:marTop w:val="0"/>
                  <w:marBottom w:val="0"/>
                  <w:divBdr>
                    <w:top w:val="none" w:sz="0" w:space="0" w:color="auto"/>
                    <w:left w:val="none" w:sz="0" w:space="0" w:color="auto"/>
                    <w:bottom w:val="none" w:sz="0" w:space="0" w:color="auto"/>
                    <w:right w:val="none" w:sz="0" w:space="0" w:color="auto"/>
                  </w:divBdr>
                </w:div>
                <w:div w:id="5136376">
                  <w:marLeft w:val="0"/>
                  <w:marRight w:val="0"/>
                  <w:marTop w:val="0"/>
                  <w:marBottom w:val="0"/>
                  <w:divBdr>
                    <w:top w:val="none" w:sz="0" w:space="0" w:color="auto"/>
                    <w:left w:val="none" w:sz="0" w:space="0" w:color="auto"/>
                    <w:bottom w:val="none" w:sz="0" w:space="0" w:color="auto"/>
                    <w:right w:val="none" w:sz="0" w:space="0" w:color="auto"/>
                  </w:divBdr>
                </w:div>
                <w:div w:id="1506359127">
                  <w:marLeft w:val="0"/>
                  <w:marRight w:val="0"/>
                  <w:marTop w:val="0"/>
                  <w:marBottom w:val="0"/>
                  <w:divBdr>
                    <w:top w:val="none" w:sz="0" w:space="0" w:color="auto"/>
                    <w:left w:val="none" w:sz="0" w:space="0" w:color="auto"/>
                    <w:bottom w:val="none" w:sz="0" w:space="0" w:color="auto"/>
                    <w:right w:val="none" w:sz="0" w:space="0" w:color="auto"/>
                  </w:divBdr>
                </w:div>
                <w:div w:id="780418011">
                  <w:marLeft w:val="0"/>
                  <w:marRight w:val="0"/>
                  <w:marTop w:val="0"/>
                  <w:marBottom w:val="0"/>
                  <w:divBdr>
                    <w:top w:val="none" w:sz="0" w:space="0" w:color="auto"/>
                    <w:left w:val="none" w:sz="0" w:space="0" w:color="auto"/>
                    <w:bottom w:val="none" w:sz="0" w:space="0" w:color="auto"/>
                    <w:right w:val="none" w:sz="0" w:space="0" w:color="auto"/>
                  </w:divBdr>
                </w:div>
                <w:div w:id="1687318995">
                  <w:marLeft w:val="0"/>
                  <w:marRight w:val="0"/>
                  <w:marTop w:val="0"/>
                  <w:marBottom w:val="0"/>
                  <w:divBdr>
                    <w:top w:val="none" w:sz="0" w:space="0" w:color="auto"/>
                    <w:left w:val="none" w:sz="0" w:space="0" w:color="auto"/>
                    <w:bottom w:val="none" w:sz="0" w:space="0" w:color="auto"/>
                    <w:right w:val="none" w:sz="0" w:space="0" w:color="auto"/>
                  </w:divBdr>
                </w:div>
                <w:div w:id="1370762858">
                  <w:marLeft w:val="0"/>
                  <w:marRight w:val="0"/>
                  <w:marTop w:val="0"/>
                  <w:marBottom w:val="0"/>
                  <w:divBdr>
                    <w:top w:val="none" w:sz="0" w:space="0" w:color="auto"/>
                    <w:left w:val="none" w:sz="0" w:space="0" w:color="auto"/>
                    <w:bottom w:val="none" w:sz="0" w:space="0" w:color="auto"/>
                    <w:right w:val="none" w:sz="0" w:space="0" w:color="auto"/>
                  </w:divBdr>
                </w:div>
                <w:div w:id="582952717">
                  <w:marLeft w:val="0"/>
                  <w:marRight w:val="0"/>
                  <w:marTop w:val="0"/>
                  <w:marBottom w:val="0"/>
                  <w:divBdr>
                    <w:top w:val="none" w:sz="0" w:space="0" w:color="auto"/>
                    <w:left w:val="none" w:sz="0" w:space="0" w:color="auto"/>
                    <w:bottom w:val="none" w:sz="0" w:space="0" w:color="auto"/>
                    <w:right w:val="none" w:sz="0" w:space="0" w:color="auto"/>
                  </w:divBdr>
                </w:div>
                <w:div w:id="684945464">
                  <w:marLeft w:val="0"/>
                  <w:marRight w:val="0"/>
                  <w:marTop w:val="0"/>
                  <w:marBottom w:val="0"/>
                  <w:divBdr>
                    <w:top w:val="none" w:sz="0" w:space="0" w:color="auto"/>
                    <w:left w:val="none" w:sz="0" w:space="0" w:color="auto"/>
                    <w:bottom w:val="none" w:sz="0" w:space="0" w:color="auto"/>
                    <w:right w:val="none" w:sz="0" w:space="0" w:color="auto"/>
                  </w:divBdr>
                </w:div>
                <w:div w:id="1203059259">
                  <w:marLeft w:val="0"/>
                  <w:marRight w:val="0"/>
                  <w:marTop w:val="0"/>
                  <w:marBottom w:val="0"/>
                  <w:divBdr>
                    <w:top w:val="none" w:sz="0" w:space="0" w:color="auto"/>
                    <w:left w:val="none" w:sz="0" w:space="0" w:color="auto"/>
                    <w:bottom w:val="none" w:sz="0" w:space="0" w:color="auto"/>
                    <w:right w:val="none" w:sz="0" w:space="0" w:color="auto"/>
                  </w:divBdr>
                </w:div>
                <w:div w:id="258568708">
                  <w:marLeft w:val="0"/>
                  <w:marRight w:val="0"/>
                  <w:marTop w:val="0"/>
                  <w:marBottom w:val="0"/>
                  <w:divBdr>
                    <w:top w:val="none" w:sz="0" w:space="0" w:color="auto"/>
                    <w:left w:val="none" w:sz="0" w:space="0" w:color="auto"/>
                    <w:bottom w:val="none" w:sz="0" w:space="0" w:color="auto"/>
                    <w:right w:val="none" w:sz="0" w:space="0" w:color="auto"/>
                  </w:divBdr>
                </w:div>
                <w:div w:id="728916491">
                  <w:marLeft w:val="0"/>
                  <w:marRight w:val="0"/>
                  <w:marTop w:val="0"/>
                  <w:marBottom w:val="0"/>
                  <w:divBdr>
                    <w:top w:val="none" w:sz="0" w:space="0" w:color="auto"/>
                    <w:left w:val="none" w:sz="0" w:space="0" w:color="auto"/>
                    <w:bottom w:val="none" w:sz="0" w:space="0" w:color="auto"/>
                    <w:right w:val="none" w:sz="0" w:space="0" w:color="auto"/>
                  </w:divBdr>
                </w:div>
                <w:div w:id="1803882543">
                  <w:marLeft w:val="0"/>
                  <w:marRight w:val="0"/>
                  <w:marTop w:val="0"/>
                  <w:marBottom w:val="0"/>
                  <w:divBdr>
                    <w:top w:val="none" w:sz="0" w:space="0" w:color="auto"/>
                    <w:left w:val="none" w:sz="0" w:space="0" w:color="auto"/>
                    <w:bottom w:val="none" w:sz="0" w:space="0" w:color="auto"/>
                    <w:right w:val="none" w:sz="0" w:space="0" w:color="auto"/>
                  </w:divBdr>
                </w:div>
                <w:div w:id="1933006501">
                  <w:marLeft w:val="0"/>
                  <w:marRight w:val="0"/>
                  <w:marTop w:val="0"/>
                  <w:marBottom w:val="0"/>
                  <w:divBdr>
                    <w:top w:val="none" w:sz="0" w:space="0" w:color="auto"/>
                    <w:left w:val="none" w:sz="0" w:space="0" w:color="auto"/>
                    <w:bottom w:val="none" w:sz="0" w:space="0" w:color="auto"/>
                    <w:right w:val="none" w:sz="0" w:space="0" w:color="auto"/>
                  </w:divBdr>
                </w:div>
                <w:div w:id="493840393">
                  <w:marLeft w:val="0"/>
                  <w:marRight w:val="0"/>
                  <w:marTop w:val="0"/>
                  <w:marBottom w:val="0"/>
                  <w:divBdr>
                    <w:top w:val="none" w:sz="0" w:space="0" w:color="auto"/>
                    <w:left w:val="none" w:sz="0" w:space="0" w:color="auto"/>
                    <w:bottom w:val="none" w:sz="0" w:space="0" w:color="auto"/>
                    <w:right w:val="none" w:sz="0" w:space="0" w:color="auto"/>
                  </w:divBdr>
                </w:div>
                <w:div w:id="1342051837">
                  <w:marLeft w:val="0"/>
                  <w:marRight w:val="0"/>
                  <w:marTop w:val="0"/>
                  <w:marBottom w:val="0"/>
                  <w:divBdr>
                    <w:top w:val="none" w:sz="0" w:space="0" w:color="auto"/>
                    <w:left w:val="none" w:sz="0" w:space="0" w:color="auto"/>
                    <w:bottom w:val="none" w:sz="0" w:space="0" w:color="auto"/>
                    <w:right w:val="none" w:sz="0" w:space="0" w:color="auto"/>
                  </w:divBdr>
                </w:div>
                <w:div w:id="473452923">
                  <w:marLeft w:val="0"/>
                  <w:marRight w:val="0"/>
                  <w:marTop w:val="0"/>
                  <w:marBottom w:val="0"/>
                  <w:divBdr>
                    <w:top w:val="none" w:sz="0" w:space="0" w:color="auto"/>
                    <w:left w:val="none" w:sz="0" w:space="0" w:color="auto"/>
                    <w:bottom w:val="none" w:sz="0" w:space="0" w:color="auto"/>
                    <w:right w:val="none" w:sz="0" w:space="0" w:color="auto"/>
                  </w:divBdr>
                </w:div>
                <w:div w:id="2012367132">
                  <w:marLeft w:val="0"/>
                  <w:marRight w:val="0"/>
                  <w:marTop w:val="0"/>
                  <w:marBottom w:val="0"/>
                  <w:divBdr>
                    <w:top w:val="none" w:sz="0" w:space="0" w:color="auto"/>
                    <w:left w:val="none" w:sz="0" w:space="0" w:color="auto"/>
                    <w:bottom w:val="none" w:sz="0" w:space="0" w:color="auto"/>
                    <w:right w:val="none" w:sz="0" w:space="0" w:color="auto"/>
                  </w:divBdr>
                </w:div>
                <w:div w:id="1175609814">
                  <w:marLeft w:val="0"/>
                  <w:marRight w:val="0"/>
                  <w:marTop w:val="0"/>
                  <w:marBottom w:val="0"/>
                  <w:divBdr>
                    <w:top w:val="none" w:sz="0" w:space="0" w:color="auto"/>
                    <w:left w:val="none" w:sz="0" w:space="0" w:color="auto"/>
                    <w:bottom w:val="none" w:sz="0" w:space="0" w:color="auto"/>
                    <w:right w:val="none" w:sz="0" w:space="0" w:color="auto"/>
                  </w:divBdr>
                </w:div>
                <w:div w:id="2073188814">
                  <w:marLeft w:val="0"/>
                  <w:marRight w:val="0"/>
                  <w:marTop w:val="0"/>
                  <w:marBottom w:val="0"/>
                  <w:divBdr>
                    <w:top w:val="none" w:sz="0" w:space="0" w:color="auto"/>
                    <w:left w:val="none" w:sz="0" w:space="0" w:color="auto"/>
                    <w:bottom w:val="none" w:sz="0" w:space="0" w:color="auto"/>
                    <w:right w:val="none" w:sz="0" w:space="0" w:color="auto"/>
                  </w:divBdr>
                </w:div>
                <w:div w:id="1488476761">
                  <w:marLeft w:val="0"/>
                  <w:marRight w:val="0"/>
                  <w:marTop w:val="0"/>
                  <w:marBottom w:val="0"/>
                  <w:divBdr>
                    <w:top w:val="none" w:sz="0" w:space="0" w:color="auto"/>
                    <w:left w:val="none" w:sz="0" w:space="0" w:color="auto"/>
                    <w:bottom w:val="none" w:sz="0" w:space="0" w:color="auto"/>
                    <w:right w:val="none" w:sz="0" w:space="0" w:color="auto"/>
                  </w:divBdr>
                </w:div>
                <w:div w:id="865606861">
                  <w:marLeft w:val="0"/>
                  <w:marRight w:val="0"/>
                  <w:marTop w:val="0"/>
                  <w:marBottom w:val="0"/>
                  <w:divBdr>
                    <w:top w:val="none" w:sz="0" w:space="0" w:color="auto"/>
                    <w:left w:val="none" w:sz="0" w:space="0" w:color="auto"/>
                    <w:bottom w:val="none" w:sz="0" w:space="0" w:color="auto"/>
                    <w:right w:val="none" w:sz="0" w:space="0" w:color="auto"/>
                  </w:divBdr>
                </w:div>
                <w:div w:id="1923105239">
                  <w:marLeft w:val="0"/>
                  <w:marRight w:val="0"/>
                  <w:marTop w:val="0"/>
                  <w:marBottom w:val="0"/>
                  <w:divBdr>
                    <w:top w:val="none" w:sz="0" w:space="0" w:color="auto"/>
                    <w:left w:val="none" w:sz="0" w:space="0" w:color="auto"/>
                    <w:bottom w:val="none" w:sz="0" w:space="0" w:color="auto"/>
                    <w:right w:val="none" w:sz="0" w:space="0" w:color="auto"/>
                  </w:divBdr>
                </w:div>
                <w:div w:id="1785154609">
                  <w:marLeft w:val="0"/>
                  <w:marRight w:val="0"/>
                  <w:marTop w:val="0"/>
                  <w:marBottom w:val="0"/>
                  <w:divBdr>
                    <w:top w:val="none" w:sz="0" w:space="0" w:color="auto"/>
                    <w:left w:val="none" w:sz="0" w:space="0" w:color="auto"/>
                    <w:bottom w:val="none" w:sz="0" w:space="0" w:color="auto"/>
                    <w:right w:val="none" w:sz="0" w:space="0" w:color="auto"/>
                  </w:divBdr>
                </w:div>
                <w:div w:id="15617353">
                  <w:marLeft w:val="0"/>
                  <w:marRight w:val="0"/>
                  <w:marTop w:val="0"/>
                  <w:marBottom w:val="0"/>
                  <w:divBdr>
                    <w:top w:val="none" w:sz="0" w:space="0" w:color="auto"/>
                    <w:left w:val="none" w:sz="0" w:space="0" w:color="auto"/>
                    <w:bottom w:val="none" w:sz="0" w:space="0" w:color="auto"/>
                    <w:right w:val="none" w:sz="0" w:space="0" w:color="auto"/>
                  </w:divBdr>
                </w:div>
                <w:div w:id="51201137">
                  <w:marLeft w:val="0"/>
                  <w:marRight w:val="0"/>
                  <w:marTop w:val="0"/>
                  <w:marBottom w:val="0"/>
                  <w:divBdr>
                    <w:top w:val="none" w:sz="0" w:space="0" w:color="auto"/>
                    <w:left w:val="none" w:sz="0" w:space="0" w:color="auto"/>
                    <w:bottom w:val="none" w:sz="0" w:space="0" w:color="auto"/>
                    <w:right w:val="none" w:sz="0" w:space="0" w:color="auto"/>
                  </w:divBdr>
                </w:div>
                <w:div w:id="813451669">
                  <w:marLeft w:val="0"/>
                  <w:marRight w:val="0"/>
                  <w:marTop w:val="0"/>
                  <w:marBottom w:val="0"/>
                  <w:divBdr>
                    <w:top w:val="none" w:sz="0" w:space="0" w:color="auto"/>
                    <w:left w:val="none" w:sz="0" w:space="0" w:color="auto"/>
                    <w:bottom w:val="none" w:sz="0" w:space="0" w:color="auto"/>
                    <w:right w:val="none" w:sz="0" w:space="0" w:color="auto"/>
                  </w:divBdr>
                </w:div>
                <w:div w:id="1808165597">
                  <w:marLeft w:val="0"/>
                  <w:marRight w:val="0"/>
                  <w:marTop w:val="0"/>
                  <w:marBottom w:val="0"/>
                  <w:divBdr>
                    <w:top w:val="none" w:sz="0" w:space="0" w:color="auto"/>
                    <w:left w:val="none" w:sz="0" w:space="0" w:color="auto"/>
                    <w:bottom w:val="none" w:sz="0" w:space="0" w:color="auto"/>
                    <w:right w:val="none" w:sz="0" w:space="0" w:color="auto"/>
                  </w:divBdr>
                </w:div>
                <w:div w:id="902569856">
                  <w:marLeft w:val="0"/>
                  <w:marRight w:val="0"/>
                  <w:marTop w:val="0"/>
                  <w:marBottom w:val="0"/>
                  <w:divBdr>
                    <w:top w:val="none" w:sz="0" w:space="0" w:color="auto"/>
                    <w:left w:val="none" w:sz="0" w:space="0" w:color="auto"/>
                    <w:bottom w:val="none" w:sz="0" w:space="0" w:color="auto"/>
                    <w:right w:val="none" w:sz="0" w:space="0" w:color="auto"/>
                  </w:divBdr>
                </w:div>
                <w:div w:id="1942687292">
                  <w:marLeft w:val="0"/>
                  <w:marRight w:val="0"/>
                  <w:marTop w:val="0"/>
                  <w:marBottom w:val="0"/>
                  <w:divBdr>
                    <w:top w:val="none" w:sz="0" w:space="0" w:color="auto"/>
                    <w:left w:val="none" w:sz="0" w:space="0" w:color="auto"/>
                    <w:bottom w:val="none" w:sz="0" w:space="0" w:color="auto"/>
                    <w:right w:val="none" w:sz="0" w:space="0" w:color="auto"/>
                  </w:divBdr>
                </w:div>
                <w:div w:id="591012963">
                  <w:marLeft w:val="0"/>
                  <w:marRight w:val="0"/>
                  <w:marTop w:val="0"/>
                  <w:marBottom w:val="0"/>
                  <w:divBdr>
                    <w:top w:val="none" w:sz="0" w:space="0" w:color="auto"/>
                    <w:left w:val="none" w:sz="0" w:space="0" w:color="auto"/>
                    <w:bottom w:val="none" w:sz="0" w:space="0" w:color="auto"/>
                    <w:right w:val="none" w:sz="0" w:space="0" w:color="auto"/>
                  </w:divBdr>
                </w:div>
                <w:div w:id="214317201">
                  <w:marLeft w:val="0"/>
                  <w:marRight w:val="0"/>
                  <w:marTop w:val="0"/>
                  <w:marBottom w:val="0"/>
                  <w:divBdr>
                    <w:top w:val="none" w:sz="0" w:space="0" w:color="auto"/>
                    <w:left w:val="none" w:sz="0" w:space="0" w:color="auto"/>
                    <w:bottom w:val="none" w:sz="0" w:space="0" w:color="auto"/>
                    <w:right w:val="none" w:sz="0" w:space="0" w:color="auto"/>
                  </w:divBdr>
                </w:div>
                <w:div w:id="648094889">
                  <w:marLeft w:val="0"/>
                  <w:marRight w:val="0"/>
                  <w:marTop w:val="0"/>
                  <w:marBottom w:val="0"/>
                  <w:divBdr>
                    <w:top w:val="none" w:sz="0" w:space="0" w:color="auto"/>
                    <w:left w:val="none" w:sz="0" w:space="0" w:color="auto"/>
                    <w:bottom w:val="none" w:sz="0" w:space="0" w:color="auto"/>
                    <w:right w:val="none" w:sz="0" w:space="0" w:color="auto"/>
                  </w:divBdr>
                </w:div>
                <w:div w:id="218714326">
                  <w:marLeft w:val="0"/>
                  <w:marRight w:val="0"/>
                  <w:marTop w:val="0"/>
                  <w:marBottom w:val="0"/>
                  <w:divBdr>
                    <w:top w:val="none" w:sz="0" w:space="0" w:color="auto"/>
                    <w:left w:val="none" w:sz="0" w:space="0" w:color="auto"/>
                    <w:bottom w:val="none" w:sz="0" w:space="0" w:color="auto"/>
                    <w:right w:val="none" w:sz="0" w:space="0" w:color="auto"/>
                  </w:divBdr>
                </w:div>
                <w:div w:id="1239754472">
                  <w:marLeft w:val="0"/>
                  <w:marRight w:val="0"/>
                  <w:marTop w:val="0"/>
                  <w:marBottom w:val="0"/>
                  <w:divBdr>
                    <w:top w:val="none" w:sz="0" w:space="0" w:color="auto"/>
                    <w:left w:val="none" w:sz="0" w:space="0" w:color="auto"/>
                    <w:bottom w:val="none" w:sz="0" w:space="0" w:color="auto"/>
                    <w:right w:val="none" w:sz="0" w:space="0" w:color="auto"/>
                  </w:divBdr>
                </w:div>
                <w:div w:id="413165534">
                  <w:marLeft w:val="0"/>
                  <w:marRight w:val="0"/>
                  <w:marTop w:val="0"/>
                  <w:marBottom w:val="0"/>
                  <w:divBdr>
                    <w:top w:val="none" w:sz="0" w:space="0" w:color="auto"/>
                    <w:left w:val="none" w:sz="0" w:space="0" w:color="auto"/>
                    <w:bottom w:val="none" w:sz="0" w:space="0" w:color="auto"/>
                    <w:right w:val="none" w:sz="0" w:space="0" w:color="auto"/>
                  </w:divBdr>
                </w:div>
                <w:div w:id="1197348246">
                  <w:marLeft w:val="0"/>
                  <w:marRight w:val="0"/>
                  <w:marTop w:val="0"/>
                  <w:marBottom w:val="0"/>
                  <w:divBdr>
                    <w:top w:val="none" w:sz="0" w:space="0" w:color="auto"/>
                    <w:left w:val="none" w:sz="0" w:space="0" w:color="auto"/>
                    <w:bottom w:val="none" w:sz="0" w:space="0" w:color="auto"/>
                    <w:right w:val="none" w:sz="0" w:space="0" w:color="auto"/>
                  </w:divBdr>
                </w:div>
                <w:div w:id="589893271">
                  <w:marLeft w:val="0"/>
                  <w:marRight w:val="0"/>
                  <w:marTop w:val="0"/>
                  <w:marBottom w:val="0"/>
                  <w:divBdr>
                    <w:top w:val="none" w:sz="0" w:space="0" w:color="auto"/>
                    <w:left w:val="none" w:sz="0" w:space="0" w:color="auto"/>
                    <w:bottom w:val="none" w:sz="0" w:space="0" w:color="auto"/>
                    <w:right w:val="none" w:sz="0" w:space="0" w:color="auto"/>
                  </w:divBdr>
                </w:div>
                <w:div w:id="1012343022">
                  <w:marLeft w:val="0"/>
                  <w:marRight w:val="0"/>
                  <w:marTop w:val="0"/>
                  <w:marBottom w:val="0"/>
                  <w:divBdr>
                    <w:top w:val="none" w:sz="0" w:space="0" w:color="auto"/>
                    <w:left w:val="none" w:sz="0" w:space="0" w:color="auto"/>
                    <w:bottom w:val="none" w:sz="0" w:space="0" w:color="auto"/>
                    <w:right w:val="none" w:sz="0" w:space="0" w:color="auto"/>
                  </w:divBdr>
                </w:div>
                <w:div w:id="1645885656">
                  <w:marLeft w:val="0"/>
                  <w:marRight w:val="0"/>
                  <w:marTop w:val="0"/>
                  <w:marBottom w:val="0"/>
                  <w:divBdr>
                    <w:top w:val="none" w:sz="0" w:space="0" w:color="auto"/>
                    <w:left w:val="none" w:sz="0" w:space="0" w:color="auto"/>
                    <w:bottom w:val="none" w:sz="0" w:space="0" w:color="auto"/>
                    <w:right w:val="none" w:sz="0" w:space="0" w:color="auto"/>
                  </w:divBdr>
                </w:div>
                <w:div w:id="1394307257">
                  <w:marLeft w:val="0"/>
                  <w:marRight w:val="0"/>
                  <w:marTop w:val="0"/>
                  <w:marBottom w:val="0"/>
                  <w:divBdr>
                    <w:top w:val="none" w:sz="0" w:space="0" w:color="auto"/>
                    <w:left w:val="none" w:sz="0" w:space="0" w:color="auto"/>
                    <w:bottom w:val="none" w:sz="0" w:space="0" w:color="auto"/>
                    <w:right w:val="none" w:sz="0" w:space="0" w:color="auto"/>
                  </w:divBdr>
                </w:div>
                <w:div w:id="97334339">
                  <w:marLeft w:val="0"/>
                  <w:marRight w:val="0"/>
                  <w:marTop w:val="0"/>
                  <w:marBottom w:val="0"/>
                  <w:divBdr>
                    <w:top w:val="none" w:sz="0" w:space="0" w:color="auto"/>
                    <w:left w:val="none" w:sz="0" w:space="0" w:color="auto"/>
                    <w:bottom w:val="none" w:sz="0" w:space="0" w:color="auto"/>
                    <w:right w:val="none" w:sz="0" w:space="0" w:color="auto"/>
                  </w:divBdr>
                </w:div>
                <w:div w:id="2071340830">
                  <w:marLeft w:val="0"/>
                  <w:marRight w:val="0"/>
                  <w:marTop w:val="0"/>
                  <w:marBottom w:val="0"/>
                  <w:divBdr>
                    <w:top w:val="none" w:sz="0" w:space="0" w:color="auto"/>
                    <w:left w:val="none" w:sz="0" w:space="0" w:color="auto"/>
                    <w:bottom w:val="none" w:sz="0" w:space="0" w:color="auto"/>
                    <w:right w:val="none" w:sz="0" w:space="0" w:color="auto"/>
                  </w:divBdr>
                </w:div>
                <w:div w:id="1194461013">
                  <w:marLeft w:val="0"/>
                  <w:marRight w:val="0"/>
                  <w:marTop w:val="0"/>
                  <w:marBottom w:val="0"/>
                  <w:divBdr>
                    <w:top w:val="none" w:sz="0" w:space="0" w:color="auto"/>
                    <w:left w:val="none" w:sz="0" w:space="0" w:color="auto"/>
                    <w:bottom w:val="none" w:sz="0" w:space="0" w:color="auto"/>
                    <w:right w:val="none" w:sz="0" w:space="0" w:color="auto"/>
                  </w:divBdr>
                </w:div>
                <w:div w:id="1553925121">
                  <w:marLeft w:val="0"/>
                  <w:marRight w:val="0"/>
                  <w:marTop w:val="0"/>
                  <w:marBottom w:val="0"/>
                  <w:divBdr>
                    <w:top w:val="none" w:sz="0" w:space="0" w:color="auto"/>
                    <w:left w:val="none" w:sz="0" w:space="0" w:color="auto"/>
                    <w:bottom w:val="none" w:sz="0" w:space="0" w:color="auto"/>
                    <w:right w:val="none" w:sz="0" w:space="0" w:color="auto"/>
                  </w:divBdr>
                </w:div>
                <w:div w:id="408354855">
                  <w:marLeft w:val="0"/>
                  <w:marRight w:val="0"/>
                  <w:marTop w:val="0"/>
                  <w:marBottom w:val="0"/>
                  <w:divBdr>
                    <w:top w:val="none" w:sz="0" w:space="0" w:color="auto"/>
                    <w:left w:val="none" w:sz="0" w:space="0" w:color="auto"/>
                    <w:bottom w:val="none" w:sz="0" w:space="0" w:color="auto"/>
                    <w:right w:val="none" w:sz="0" w:space="0" w:color="auto"/>
                  </w:divBdr>
                </w:div>
                <w:div w:id="1514103804">
                  <w:marLeft w:val="0"/>
                  <w:marRight w:val="0"/>
                  <w:marTop w:val="0"/>
                  <w:marBottom w:val="0"/>
                  <w:divBdr>
                    <w:top w:val="none" w:sz="0" w:space="0" w:color="auto"/>
                    <w:left w:val="none" w:sz="0" w:space="0" w:color="auto"/>
                    <w:bottom w:val="none" w:sz="0" w:space="0" w:color="auto"/>
                    <w:right w:val="none" w:sz="0" w:space="0" w:color="auto"/>
                  </w:divBdr>
                </w:div>
                <w:div w:id="1879510452">
                  <w:marLeft w:val="0"/>
                  <w:marRight w:val="0"/>
                  <w:marTop w:val="0"/>
                  <w:marBottom w:val="0"/>
                  <w:divBdr>
                    <w:top w:val="none" w:sz="0" w:space="0" w:color="auto"/>
                    <w:left w:val="none" w:sz="0" w:space="0" w:color="auto"/>
                    <w:bottom w:val="none" w:sz="0" w:space="0" w:color="auto"/>
                    <w:right w:val="none" w:sz="0" w:space="0" w:color="auto"/>
                  </w:divBdr>
                </w:div>
                <w:div w:id="877163687">
                  <w:marLeft w:val="0"/>
                  <w:marRight w:val="0"/>
                  <w:marTop w:val="0"/>
                  <w:marBottom w:val="0"/>
                  <w:divBdr>
                    <w:top w:val="none" w:sz="0" w:space="0" w:color="auto"/>
                    <w:left w:val="none" w:sz="0" w:space="0" w:color="auto"/>
                    <w:bottom w:val="none" w:sz="0" w:space="0" w:color="auto"/>
                    <w:right w:val="none" w:sz="0" w:space="0" w:color="auto"/>
                  </w:divBdr>
                </w:div>
                <w:div w:id="1680620220">
                  <w:marLeft w:val="0"/>
                  <w:marRight w:val="0"/>
                  <w:marTop w:val="0"/>
                  <w:marBottom w:val="0"/>
                  <w:divBdr>
                    <w:top w:val="none" w:sz="0" w:space="0" w:color="auto"/>
                    <w:left w:val="none" w:sz="0" w:space="0" w:color="auto"/>
                    <w:bottom w:val="none" w:sz="0" w:space="0" w:color="auto"/>
                    <w:right w:val="none" w:sz="0" w:space="0" w:color="auto"/>
                  </w:divBdr>
                </w:div>
                <w:div w:id="1613317792">
                  <w:marLeft w:val="0"/>
                  <w:marRight w:val="0"/>
                  <w:marTop w:val="0"/>
                  <w:marBottom w:val="0"/>
                  <w:divBdr>
                    <w:top w:val="none" w:sz="0" w:space="0" w:color="auto"/>
                    <w:left w:val="none" w:sz="0" w:space="0" w:color="auto"/>
                    <w:bottom w:val="none" w:sz="0" w:space="0" w:color="auto"/>
                    <w:right w:val="none" w:sz="0" w:space="0" w:color="auto"/>
                  </w:divBdr>
                </w:div>
                <w:div w:id="1950892512">
                  <w:marLeft w:val="0"/>
                  <w:marRight w:val="0"/>
                  <w:marTop w:val="0"/>
                  <w:marBottom w:val="0"/>
                  <w:divBdr>
                    <w:top w:val="none" w:sz="0" w:space="0" w:color="auto"/>
                    <w:left w:val="none" w:sz="0" w:space="0" w:color="auto"/>
                    <w:bottom w:val="none" w:sz="0" w:space="0" w:color="auto"/>
                    <w:right w:val="none" w:sz="0" w:space="0" w:color="auto"/>
                  </w:divBdr>
                </w:div>
                <w:div w:id="1172918403">
                  <w:marLeft w:val="0"/>
                  <w:marRight w:val="0"/>
                  <w:marTop w:val="0"/>
                  <w:marBottom w:val="0"/>
                  <w:divBdr>
                    <w:top w:val="none" w:sz="0" w:space="0" w:color="auto"/>
                    <w:left w:val="none" w:sz="0" w:space="0" w:color="auto"/>
                    <w:bottom w:val="none" w:sz="0" w:space="0" w:color="auto"/>
                    <w:right w:val="none" w:sz="0" w:space="0" w:color="auto"/>
                  </w:divBdr>
                </w:div>
                <w:div w:id="1065370733">
                  <w:marLeft w:val="0"/>
                  <w:marRight w:val="0"/>
                  <w:marTop w:val="0"/>
                  <w:marBottom w:val="0"/>
                  <w:divBdr>
                    <w:top w:val="none" w:sz="0" w:space="0" w:color="auto"/>
                    <w:left w:val="none" w:sz="0" w:space="0" w:color="auto"/>
                    <w:bottom w:val="none" w:sz="0" w:space="0" w:color="auto"/>
                    <w:right w:val="none" w:sz="0" w:space="0" w:color="auto"/>
                  </w:divBdr>
                </w:div>
                <w:div w:id="477764539">
                  <w:marLeft w:val="0"/>
                  <w:marRight w:val="0"/>
                  <w:marTop w:val="0"/>
                  <w:marBottom w:val="0"/>
                  <w:divBdr>
                    <w:top w:val="none" w:sz="0" w:space="0" w:color="auto"/>
                    <w:left w:val="none" w:sz="0" w:space="0" w:color="auto"/>
                    <w:bottom w:val="none" w:sz="0" w:space="0" w:color="auto"/>
                    <w:right w:val="none" w:sz="0" w:space="0" w:color="auto"/>
                  </w:divBdr>
                </w:div>
                <w:div w:id="1614248000">
                  <w:marLeft w:val="0"/>
                  <w:marRight w:val="0"/>
                  <w:marTop w:val="0"/>
                  <w:marBottom w:val="0"/>
                  <w:divBdr>
                    <w:top w:val="none" w:sz="0" w:space="0" w:color="auto"/>
                    <w:left w:val="none" w:sz="0" w:space="0" w:color="auto"/>
                    <w:bottom w:val="none" w:sz="0" w:space="0" w:color="auto"/>
                    <w:right w:val="none" w:sz="0" w:space="0" w:color="auto"/>
                  </w:divBdr>
                </w:div>
                <w:div w:id="1318415605">
                  <w:marLeft w:val="0"/>
                  <w:marRight w:val="0"/>
                  <w:marTop w:val="0"/>
                  <w:marBottom w:val="0"/>
                  <w:divBdr>
                    <w:top w:val="none" w:sz="0" w:space="0" w:color="auto"/>
                    <w:left w:val="none" w:sz="0" w:space="0" w:color="auto"/>
                    <w:bottom w:val="none" w:sz="0" w:space="0" w:color="auto"/>
                    <w:right w:val="none" w:sz="0" w:space="0" w:color="auto"/>
                  </w:divBdr>
                </w:div>
                <w:div w:id="482045750">
                  <w:marLeft w:val="0"/>
                  <w:marRight w:val="0"/>
                  <w:marTop w:val="0"/>
                  <w:marBottom w:val="0"/>
                  <w:divBdr>
                    <w:top w:val="none" w:sz="0" w:space="0" w:color="auto"/>
                    <w:left w:val="none" w:sz="0" w:space="0" w:color="auto"/>
                    <w:bottom w:val="none" w:sz="0" w:space="0" w:color="auto"/>
                    <w:right w:val="none" w:sz="0" w:space="0" w:color="auto"/>
                  </w:divBdr>
                </w:div>
                <w:div w:id="20203627">
                  <w:marLeft w:val="0"/>
                  <w:marRight w:val="0"/>
                  <w:marTop w:val="0"/>
                  <w:marBottom w:val="0"/>
                  <w:divBdr>
                    <w:top w:val="none" w:sz="0" w:space="0" w:color="auto"/>
                    <w:left w:val="none" w:sz="0" w:space="0" w:color="auto"/>
                    <w:bottom w:val="none" w:sz="0" w:space="0" w:color="auto"/>
                    <w:right w:val="none" w:sz="0" w:space="0" w:color="auto"/>
                  </w:divBdr>
                </w:div>
                <w:div w:id="1469784062">
                  <w:marLeft w:val="0"/>
                  <w:marRight w:val="0"/>
                  <w:marTop w:val="0"/>
                  <w:marBottom w:val="0"/>
                  <w:divBdr>
                    <w:top w:val="none" w:sz="0" w:space="0" w:color="auto"/>
                    <w:left w:val="none" w:sz="0" w:space="0" w:color="auto"/>
                    <w:bottom w:val="none" w:sz="0" w:space="0" w:color="auto"/>
                    <w:right w:val="none" w:sz="0" w:space="0" w:color="auto"/>
                  </w:divBdr>
                </w:div>
                <w:div w:id="1649894563">
                  <w:marLeft w:val="0"/>
                  <w:marRight w:val="0"/>
                  <w:marTop w:val="0"/>
                  <w:marBottom w:val="0"/>
                  <w:divBdr>
                    <w:top w:val="none" w:sz="0" w:space="0" w:color="auto"/>
                    <w:left w:val="none" w:sz="0" w:space="0" w:color="auto"/>
                    <w:bottom w:val="none" w:sz="0" w:space="0" w:color="auto"/>
                    <w:right w:val="none" w:sz="0" w:space="0" w:color="auto"/>
                  </w:divBdr>
                </w:div>
                <w:div w:id="1552883724">
                  <w:marLeft w:val="0"/>
                  <w:marRight w:val="0"/>
                  <w:marTop w:val="0"/>
                  <w:marBottom w:val="0"/>
                  <w:divBdr>
                    <w:top w:val="none" w:sz="0" w:space="0" w:color="auto"/>
                    <w:left w:val="none" w:sz="0" w:space="0" w:color="auto"/>
                    <w:bottom w:val="none" w:sz="0" w:space="0" w:color="auto"/>
                    <w:right w:val="none" w:sz="0" w:space="0" w:color="auto"/>
                  </w:divBdr>
                </w:div>
                <w:div w:id="2095741661">
                  <w:marLeft w:val="0"/>
                  <w:marRight w:val="0"/>
                  <w:marTop w:val="0"/>
                  <w:marBottom w:val="0"/>
                  <w:divBdr>
                    <w:top w:val="none" w:sz="0" w:space="0" w:color="auto"/>
                    <w:left w:val="none" w:sz="0" w:space="0" w:color="auto"/>
                    <w:bottom w:val="none" w:sz="0" w:space="0" w:color="auto"/>
                    <w:right w:val="none" w:sz="0" w:space="0" w:color="auto"/>
                  </w:divBdr>
                </w:div>
                <w:div w:id="580600154">
                  <w:marLeft w:val="0"/>
                  <w:marRight w:val="0"/>
                  <w:marTop w:val="0"/>
                  <w:marBottom w:val="0"/>
                  <w:divBdr>
                    <w:top w:val="none" w:sz="0" w:space="0" w:color="auto"/>
                    <w:left w:val="none" w:sz="0" w:space="0" w:color="auto"/>
                    <w:bottom w:val="none" w:sz="0" w:space="0" w:color="auto"/>
                    <w:right w:val="none" w:sz="0" w:space="0" w:color="auto"/>
                  </w:divBdr>
                </w:div>
                <w:div w:id="916790507">
                  <w:marLeft w:val="0"/>
                  <w:marRight w:val="0"/>
                  <w:marTop w:val="0"/>
                  <w:marBottom w:val="0"/>
                  <w:divBdr>
                    <w:top w:val="none" w:sz="0" w:space="0" w:color="auto"/>
                    <w:left w:val="none" w:sz="0" w:space="0" w:color="auto"/>
                    <w:bottom w:val="none" w:sz="0" w:space="0" w:color="auto"/>
                    <w:right w:val="none" w:sz="0" w:space="0" w:color="auto"/>
                  </w:divBdr>
                </w:div>
                <w:div w:id="2132436389">
                  <w:marLeft w:val="0"/>
                  <w:marRight w:val="0"/>
                  <w:marTop w:val="0"/>
                  <w:marBottom w:val="0"/>
                  <w:divBdr>
                    <w:top w:val="none" w:sz="0" w:space="0" w:color="auto"/>
                    <w:left w:val="none" w:sz="0" w:space="0" w:color="auto"/>
                    <w:bottom w:val="none" w:sz="0" w:space="0" w:color="auto"/>
                    <w:right w:val="none" w:sz="0" w:space="0" w:color="auto"/>
                  </w:divBdr>
                </w:div>
                <w:div w:id="221908986">
                  <w:marLeft w:val="0"/>
                  <w:marRight w:val="0"/>
                  <w:marTop w:val="0"/>
                  <w:marBottom w:val="0"/>
                  <w:divBdr>
                    <w:top w:val="none" w:sz="0" w:space="0" w:color="auto"/>
                    <w:left w:val="none" w:sz="0" w:space="0" w:color="auto"/>
                    <w:bottom w:val="none" w:sz="0" w:space="0" w:color="auto"/>
                    <w:right w:val="none" w:sz="0" w:space="0" w:color="auto"/>
                  </w:divBdr>
                </w:div>
                <w:div w:id="133917639">
                  <w:marLeft w:val="0"/>
                  <w:marRight w:val="0"/>
                  <w:marTop w:val="0"/>
                  <w:marBottom w:val="0"/>
                  <w:divBdr>
                    <w:top w:val="none" w:sz="0" w:space="0" w:color="auto"/>
                    <w:left w:val="none" w:sz="0" w:space="0" w:color="auto"/>
                    <w:bottom w:val="none" w:sz="0" w:space="0" w:color="auto"/>
                    <w:right w:val="none" w:sz="0" w:space="0" w:color="auto"/>
                  </w:divBdr>
                </w:div>
                <w:div w:id="1375080641">
                  <w:marLeft w:val="0"/>
                  <w:marRight w:val="0"/>
                  <w:marTop w:val="0"/>
                  <w:marBottom w:val="0"/>
                  <w:divBdr>
                    <w:top w:val="none" w:sz="0" w:space="0" w:color="auto"/>
                    <w:left w:val="none" w:sz="0" w:space="0" w:color="auto"/>
                    <w:bottom w:val="none" w:sz="0" w:space="0" w:color="auto"/>
                    <w:right w:val="none" w:sz="0" w:space="0" w:color="auto"/>
                  </w:divBdr>
                </w:div>
                <w:div w:id="1257791363">
                  <w:marLeft w:val="0"/>
                  <w:marRight w:val="0"/>
                  <w:marTop w:val="0"/>
                  <w:marBottom w:val="0"/>
                  <w:divBdr>
                    <w:top w:val="none" w:sz="0" w:space="0" w:color="auto"/>
                    <w:left w:val="none" w:sz="0" w:space="0" w:color="auto"/>
                    <w:bottom w:val="none" w:sz="0" w:space="0" w:color="auto"/>
                    <w:right w:val="none" w:sz="0" w:space="0" w:color="auto"/>
                  </w:divBdr>
                </w:div>
                <w:div w:id="912741682">
                  <w:marLeft w:val="0"/>
                  <w:marRight w:val="0"/>
                  <w:marTop w:val="0"/>
                  <w:marBottom w:val="0"/>
                  <w:divBdr>
                    <w:top w:val="none" w:sz="0" w:space="0" w:color="auto"/>
                    <w:left w:val="none" w:sz="0" w:space="0" w:color="auto"/>
                    <w:bottom w:val="none" w:sz="0" w:space="0" w:color="auto"/>
                    <w:right w:val="none" w:sz="0" w:space="0" w:color="auto"/>
                  </w:divBdr>
                </w:div>
                <w:div w:id="195428696">
                  <w:marLeft w:val="0"/>
                  <w:marRight w:val="0"/>
                  <w:marTop w:val="0"/>
                  <w:marBottom w:val="0"/>
                  <w:divBdr>
                    <w:top w:val="none" w:sz="0" w:space="0" w:color="auto"/>
                    <w:left w:val="none" w:sz="0" w:space="0" w:color="auto"/>
                    <w:bottom w:val="none" w:sz="0" w:space="0" w:color="auto"/>
                    <w:right w:val="none" w:sz="0" w:space="0" w:color="auto"/>
                  </w:divBdr>
                </w:div>
                <w:div w:id="546799130">
                  <w:marLeft w:val="0"/>
                  <w:marRight w:val="0"/>
                  <w:marTop w:val="0"/>
                  <w:marBottom w:val="0"/>
                  <w:divBdr>
                    <w:top w:val="none" w:sz="0" w:space="0" w:color="auto"/>
                    <w:left w:val="none" w:sz="0" w:space="0" w:color="auto"/>
                    <w:bottom w:val="none" w:sz="0" w:space="0" w:color="auto"/>
                    <w:right w:val="none" w:sz="0" w:space="0" w:color="auto"/>
                  </w:divBdr>
                </w:div>
                <w:div w:id="1370914728">
                  <w:marLeft w:val="0"/>
                  <w:marRight w:val="0"/>
                  <w:marTop w:val="0"/>
                  <w:marBottom w:val="0"/>
                  <w:divBdr>
                    <w:top w:val="none" w:sz="0" w:space="0" w:color="auto"/>
                    <w:left w:val="none" w:sz="0" w:space="0" w:color="auto"/>
                    <w:bottom w:val="none" w:sz="0" w:space="0" w:color="auto"/>
                    <w:right w:val="none" w:sz="0" w:space="0" w:color="auto"/>
                  </w:divBdr>
                </w:div>
                <w:div w:id="2112704582">
                  <w:marLeft w:val="0"/>
                  <w:marRight w:val="0"/>
                  <w:marTop w:val="0"/>
                  <w:marBottom w:val="0"/>
                  <w:divBdr>
                    <w:top w:val="none" w:sz="0" w:space="0" w:color="auto"/>
                    <w:left w:val="none" w:sz="0" w:space="0" w:color="auto"/>
                    <w:bottom w:val="none" w:sz="0" w:space="0" w:color="auto"/>
                    <w:right w:val="none" w:sz="0" w:space="0" w:color="auto"/>
                  </w:divBdr>
                </w:div>
                <w:div w:id="1027566256">
                  <w:marLeft w:val="0"/>
                  <w:marRight w:val="0"/>
                  <w:marTop w:val="0"/>
                  <w:marBottom w:val="0"/>
                  <w:divBdr>
                    <w:top w:val="none" w:sz="0" w:space="0" w:color="auto"/>
                    <w:left w:val="none" w:sz="0" w:space="0" w:color="auto"/>
                    <w:bottom w:val="none" w:sz="0" w:space="0" w:color="auto"/>
                    <w:right w:val="none" w:sz="0" w:space="0" w:color="auto"/>
                  </w:divBdr>
                </w:div>
                <w:div w:id="466515257">
                  <w:marLeft w:val="0"/>
                  <w:marRight w:val="0"/>
                  <w:marTop w:val="0"/>
                  <w:marBottom w:val="0"/>
                  <w:divBdr>
                    <w:top w:val="none" w:sz="0" w:space="0" w:color="auto"/>
                    <w:left w:val="none" w:sz="0" w:space="0" w:color="auto"/>
                    <w:bottom w:val="none" w:sz="0" w:space="0" w:color="auto"/>
                    <w:right w:val="none" w:sz="0" w:space="0" w:color="auto"/>
                  </w:divBdr>
                </w:div>
                <w:div w:id="644509759">
                  <w:marLeft w:val="0"/>
                  <w:marRight w:val="0"/>
                  <w:marTop w:val="0"/>
                  <w:marBottom w:val="0"/>
                  <w:divBdr>
                    <w:top w:val="none" w:sz="0" w:space="0" w:color="auto"/>
                    <w:left w:val="none" w:sz="0" w:space="0" w:color="auto"/>
                    <w:bottom w:val="none" w:sz="0" w:space="0" w:color="auto"/>
                    <w:right w:val="none" w:sz="0" w:space="0" w:color="auto"/>
                  </w:divBdr>
                </w:div>
                <w:div w:id="1230850014">
                  <w:marLeft w:val="0"/>
                  <w:marRight w:val="0"/>
                  <w:marTop w:val="0"/>
                  <w:marBottom w:val="0"/>
                  <w:divBdr>
                    <w:top w:val="none" w:sz="0" w:space="0" w:color="auto"/>
                    <w:left w:val="none" w:sz="0" w:space="0" w:color="auto"/>
                    <w:bottom w:val="none" w:sz="0" w:space="0" w:color="auto"/>
                    <w:right w:val="none" w:sz="0" w:space="0" w:color="auto"/>
                  </w:divBdr>
                </w:div>
                <w:div w:id="1019888717">
                  <w:marLeft w:val="0"/>
                  <w:marRight w:val="0"/>
                  <w:marTop w:val="0"/>
                  <w:marBottom w:val="0"/>
                  <w:divBdr>
                    <w:top w:val="none" w:sz="0" w:space="0" w:color="auto"/>
                    <w:left w:val="none" w:sz="0" w:space="0" w:color="auto"/>
                    <w:bottom w:val="none" w:sz="0" w:space="0" w:color="auto"/>
                    <w:right w:val="none" w:sz="0" w:space="0" w:color="auto"/>
                  </w:divBdr>
                </w:div>
                <w:div w:id="1223130623">
                  <w:marLeft w:val="0"/>
                  <w:marRight w:val="0"/>
                  <w:marTop w:val="0"/>
                  <w:marBottom w:val="0"/>
                  <w:divBdr>
                    <w:top w:val="none" w:sz="0" w:space="0" w:color="auto"/>
                    <w:left w:val="none" w:sz="0" w:space="0" w:color="auto"/>
                    <w:bottom w:val="none" w:sz="0" w:space="0" w:color="auto"/>
                    <w:right w:val="none" w:sz="0" w:space="0" w:color="auto"/>
                  </w:divBdr>
                </w:div>
                <w:div w:id="1219169754">
                  <w:marLeft w:val="0"/>
                  <w:marRight w:val="0"/>
                  <w:marTop w:val="0"/>
                  <w:marBottom w:val="0"/>
                  <w:divBdr>
                    <w:top w:val="none" w:sz="0" w:space="0" w:color="auto"/>
                    <w:left w:val="none" w:sz="0" w:space="0" w:color="auto"/>
                    <w:bottom w:val="none" w:sz="0" w:space="0" w:color="auto"/>
                    <w:right w:val="none" w:sz="0" w:space="0" w:color="auto"/>
                  </w:divBdr>
                </w:div>
                <w:div w:id="2122533972">
                  <w:marLeft w:val="0"/>
                  <w:marRight w:val="0"/>
                  <w:marTop w:val="0"/>
                  <w:marBottom w:val="0"/>
                  <w:divBdr>
                    <w:top w:val="none" w:sz="0" w:space="0" w:color="auto"/>
                    <w:left w:val="none" w:sz="0" w:space="0" w:color="auto"/>
                    <w:bottom w:val="none" w:sz="0" w:space="0" w:color="auto"/>
                    <w:right w:val="none" w:sz="0" w:space="0" w:color="auto"/>
                  </w:divBdr>
                </w:div>
                <w:div w:id="1243218649">
                  <w:marLeft w:val="0"/>
                  <w:marRight w:val="0"/>
                  <w:marTop w:val="0"/>
                  <w:marBottom w:val="0"/>
                  <w:divBdr>
                    <w:top w:val="none" w:sz="0" w:space="0" w:color="auto"/>
                    <w:left w:val="none" w:sz="0" w:space="0" w:color="auto"/>
                    <w:bottom w:val="none" w:sz="0" w:space="0" w:color="auto"/>
                    <w:right w:val="none" w:sz="0" w:space="0" w:color="auto"/>
                  </w:divBdr>
                </w:div>
                <w:div w:id="1421179237">
                  <w:marLeft w:val="0"/>
                  <w:marRight w:val="0"/>
                  <w:marTop w:val="0"/>
                  <w:marBottom w:val="0"/>
                  <w:divBdr>
                    <w:top w:val="none" w:sz="0" w:space="0" w:color="auto"/>
                    <w:left w:val="none" w:sz="0" w:space="0" w:color="auto"/>
                    <w:bottom w:val="none" w:sz="0" w:space="0" w:color="auto"/>
                    <w:right w:val="none" w:sz="0" w:space="0" w:color="auto"/>
                  </w:divBdr>
                </w:div>
                <w:div w:id="1121994977">
                  <w:marLeft w:val="0"/>
                  <w:marRight w:val="0"/>
                  <w:marTop w:val="0"/>
                  <w:marBottom w:val="0"/>
                  <w:divBdr>
                    <w:top w:val="none" w:sz="0" w:space="0" w:color="auto"/>
                    <w:left w:val="none" w:sz="0" w:space="0" w:color="auto"/>
                    <w:bottom w:val="none" w:sz="0" w:space="0" w:color="auto"/>
                    <w:right w:val="none" w:sz="0" w:space="0" w:color="auto"/>
                  </w:divBdr>
                </w:div>
                <w:div w:id="1787887755">
                  <w:marLeft w:val="0"/>
                  <w:marRight w:val="0"/>
                  <w:marTop w:val="0"/>
                  <w:marBottom w:val="0"/>
                  <w:divBdr>
                    <w:top w:val="none" w:sz="0" w:space="0" w:color="auto"/>
                    <w:left w:val="none" w:sz="0" w:space="0" w:color="auto"/>
                    <w:bottom w:val="none" w:sz="0" w:space="0" w:color="auto"/>
                    <w:right w:val="none" w:sz="0" w:space="0" w:color="auto"/>
                  </w:divBdr>
                </w:div>
                <w:div w:id="1523936504">
                  <w:marLeft w:val="0"/>
                  <w:marRight w:val="0"/>
                  <w:marTop w:val="0"/>
                  <w:marBottom w:val="0"/>
                  <w:divBdr>
                    <w:top w:val="none" w:sz="0" w:space="0" w:color="auto"/>
                    <w:left w:val="none" w:sz="0" w:space="0" w:color="auto"/>
                    <w:bottom w:val="none" w:sz="0" w:space="0" w:color="auto"/>
                    <w:right w:val="none" w:sz="0" w:space="0" w:color="auto"/>
                  </w:divBdr>
                </w:div>
                <w:div w:id="390691504">
                  <w:marLeft w:val="0"/>
                  <w:marRight w:val="0"/>
                  <w:marTop w:val="0"/>
                  <w:marBottom w:val="0"/>
                  <w:divBdr>
                    <w:top w:val="none" w:sz="0" w:space="0" w:color="auto"/>
                    <w:left w:val="none" w:sz="0" w:space="0" w:color="auto"/>
                    <w:bottom w:val="none" w:sz="0" w:space="0" w:color="auto"/>
                    <w:right w:val="none" w:sz="0" w:space="0" w:color="auto"/>
                  </w:divBdr>
                </w:div>
                <w:div w:id="1784953970">
                  <w:marLeft w:val="0"/>
                  <w:marRight w:val="0"/>
                  <w:marTop w:val="0"/>
                  <w:marBottom w:val="0"/>
                  <w:divBdr>
                    <w:top w:val="none" w:sz="0" w:space="0" w:color="auto"/>
                    <w:left w:val="none" w:sz="0" w:space="0" w:color="auto"/>
                    <w:bottom w:val="none" w:sz="0" w:space="0" w:color="auto"/>
                    <w:right w:val="none" w:sz="0" w:space="0" w:color="auto"/>
                  </w:divBdr>
                </w:div>
                <w:div w:id="1826892363">
                  <w:marLeft w:val="0"/>
                  <w:marRight w:val="0"/>
                  <w:marTop w:val="0"/>
                  <w:marBottom w:val="0"/>
                  <w:divBdr>
                    <w:top w:val="none" w:sz="0" w:space="0" w:color="auto"/>
                    <w:left w:val="none" w:sz="0" w:space="0" w:color="auto"/>
                    <w:bottom w:val="none" w:sz="0" w:space="0" w:color="auto"/>
                    <w:right w:val="none" w:sz="0" w:space="0" w:color="auto"/>
                  </w:divBdr>
                </w:div>
                <w:div w:id="417361702">
                  <w:marLeft w:val="0"/>
                  <w:marRight w:val="0"/>
                  <w:marTop w:val="0"/>
                  <w:marBottom w:val="0"/>
                  <w:divBdr>
                    <w:top w:val="none" w:sz="0" w:space="0" w:color="auto"/>
                    <w:left w:val="none" w:sz="0" w:space="0" w:color="auto"/>
                    <w:bottom w:val="none" w:sz="0" w:space="0" w:color="auto"/>
                    <w:right w:val="none" w:sz="0" w:space="0" w:color="auto"/>
                  </w:divBdr>
                </w:div>
                <w:div w:id="948044361">
                  <w:marLeft w:val="0"/>
                  <w:marRight w:val="0"/>
                  <w:marTop w:val="0"/>
                  <w:marBottom w:val="0"/>
                  <w:divBdr>
                    <w:top w:val="none" w:sz="0" w:space="0" w:color="auto"/>
                    <w:left w:val="none" w:sz="0" w:space="0" w:color="auto"/>
                    <w:bottom w:val="none" w:sz="0" w:space="0" w:color="auto"/>
                    <w:right w:val="none" w:sz="0" w:space="0" w:color="auto"/>
                  </w:divBdr>
                </w:div>
                <w:div w:id="1139222660">
                  <w:marLeft w:val="0"/>
                  <w:marRight w:val="0"/>
                  <w:marTop w:val="0"/>
                  <w:marBottom w:val="0"/>
                  <w:divBdr>
                    <w:top w:val="none" w:sz="0" w:space="0" w:color="auto"/>
                    <w:left w:val="none" w:sz="0" w:space="0" w:color="auto"/>
                    <w:bottom w:val="none" w:sz="0" w:space="0" w:color="auto"/>
                    <w:right w:val="none" w:sz="0" w:space="0" w:color="auto"/>
                  </w:divBdr>
                </w:div>
                <w:div w:id="1559321468">
                  <w:marLeft w:val="0"/>
                  <w:marRight w:val="0"/>
                  <w:marTop w:val="0"/>
                  <w:marBottom w:val="0"/>
                  <w:divBdr>
                    <w:top w:val="none" w:sz="0" w:space="0" w:color="auto"/>
                    <w:left w:val="none" w:sz="0" w:space="0" w:color="auto"/>
                    <w:bottom w:val="none" w:sz="0" w:space="0" w:color="auto"/>
                    <w:right w:val="none" w:sz="0" w:space="0" w:color="auto"/>
                  </w:divBdr>
                </w:div>
                <w:div w:id="1204518007">
                  <w:marLeft w:val="0"/>
                  <w:marRight w:val="0"/>
                  <w:marTop w:val="0"/>
                  <w:marBottom w:val="0"/>
                  <w:divBdr>
                    <w:top w:val="none" w:sz="0" w:space="0" w:color="auto"/>
                    <w:left w:val="none" w:sz="0" w:space="0" w:color="auto"/>
                    <w:bottom w:val="none" w:sz="0" w:space="0" w:color="auto"/>
                    <w:right w:val="none" w:sz="0" w:space="0" w:color="auto"/>
                  </w:divBdr>
                </w:div>
                <w:div w:id="502359333">
                  <w:marLeft w:val="0"/>
                  <w:marRight w:val="0"/>
                  <w:marTop w:val="0"/>
                  <w:marBottom w:val="0"/>
                  <w:divBdr>
                    <w:top w:val="none" w:sz="0" w:space="0" w:color="auto"/>
                    <w:left w:val="none" w:sz="0" w:space="0" w:color="auto"/>
                    <w:bottom w:val="none" w:sz="0" w:space="0" w:color="auto"/>
                    <w:right w:val="none" w:sz="0" w:space="0" w:color="auto"/>
                  </w:divBdr>
                </w:div>
                <w:div w:id="1540164670">
                  <w:marLeft w:val="0"/>
                  <w:marRight w:val="0"/>
                  <w:marTop w:val="0"/>
                  <w:marBottom w:val="0"/>
                  <w:divBdr>
                    <w:top w:val="none" w:sz="0" w:space="0" w:color="auto"/>
                    <w:left w:val="none" w:sz="0" w:space="0" w:color="auto"/>
                    <w:bottom w:val="none" w:sz="0" w:space="0" w:color="auto"/>
                    <w:right w:val="none" w:sz="0" w:space="0" w:color="auto"/>
                  </w:divBdr>
                </w:div>
                <w:div w:id="1156801227">
                  <w:marLeft w:val="0"/>
                  <w:marRight w:val="0"/>
                  <w:marTop w:val="0"/>
                  <w:marBottom w:val="0"/>
                  <w:divBdr>
                    <w:top w:val="none" w:sz="0" w:space="0" w:color="auto"/>
                    <w:left w:val="none" w:sz="0" w:space="0" w:color="auto"/>
                    <w:bottom w:val="none" w:sz="0" w:space="0" w:color="auto"/>
                    <w:right w:val="none" w:sz="0" w:space="0" w:color="auto"/>
                  </w:divBdr>
                </w:div>
                <w:div w:id="783422134">
                  <w:marLeft w:val="0"/>
                  <w:marRight w:val="0"/>
                  <w:marTop w:val="0"/>
                  <w:marBottom w:val="0"/>
                  <w:divBdr>
                    <w:top w:val="none" w:sz="0" w:space="0" w:color="auto"/>
                    <w:left w:val="none" w:sz="0" w:space="0" w:color="auto"/>
                    <w:bottom w:val="none" w:sz="0" w:space="0" w:color="auto"/>
                    <w:right w:val="none" w:sz="0" w:space="0" w:color="auto"/>
                  </w:divBdr>
                </w:div>
                <w:div w:id="1284313704">
                  <w:marLeft w:val="0"/>
                  <w:marRight w:val="0"/>
                  <w:marTop w:val="0"/>
                  <w:marBottom w:val="0"/>
                  <w:divBdr>
                    <w:top w:val="none" w:sz="0" w:space="0" w:color="auto"/>
                    <w:left w:val="none" w:sz="0" w:space="0" w:color="auto"/>
                    <w:bottom w:val="none" w:sz="0" w:space="0" w:color="auto"/>
                    <w:right w:val="none" w:sz="0" w:space="0" w:color="auto"/>
                  </w:divBdr>
                </w:div>
                <w:div w:id="809178472">
                  <w:marLeft w:val="0"/>
                  <w:marRight w:val="0"/>
                  <w:marTop w:val="0"/>
                  <w:marBottom w:val="0"/>
                  <w:divBdr>
                    <w:top w:val="none" w:sz="0" w:space="0" w:color="auto"/>
                    <w:left w:val="none" w:sz="0" w:space="0" w:color="auto"/>
                    <w:bottom w:val="none" w:sz="0" w:space="0" w:color="auto"/>
                    <w:right w:val="none" w:sz="0" w:space="0" w:color="auto"/>
                  </w:divBdr>
                </w:div>
                <w:div w:id="1242985634">
                  <w:marLeft w:val="0"/>
                  <w:marRight w:val="0"/>
                  <w:marTop w:val="0"/>
                  <w:marBottom w:val="0"/>
                  <w:divBdr>
                    <w:top w:val="none" w:sz="0" w:space="0" w:color="auto"/>
                    <w:left w:val="none" w:sz="0" w:space="0" w:color="auto"/>
                    <w:bottom w:val="none" w:sz="0" w:space="0" w:color="auto"/>
                    <w:right w:val="none" w:sz="0" w:space="0" w:color="auto"/>
                  </w:divBdr>
                </w:div>
                <w:div w:id="211893032">
                  <w:marLeft w:val="0"/>
                  <w:marRight w:val="0"/>
                  <w:marTop w:val="0"/>
                  <w:marBottom w:val="0"/>
                  <w:divBdr>
                    <w:top w:val="none" w:sz="0" w:space="0" w:color="auto"/>
                    <w:left w:val="none" w:sz="0" w:space="0" w:color="auto"/>
                    <w:bottom w:val="none" w:sz="0" w:space="0" w:color="auto"/>
                    <w:right w:val="none" w:sz="0" w:space="0" w:color="auto"/>
                  </w:divBdr>
                </w:div>
                <w:div w:id="1951664953">
                  <w:marLeft w:val="0"/>
                  <w:marRight w:val="0"/>
                  <w:marTop w:val="0"/>
                  <w:marBottom w:val="0"/>
                  <w:divBdr>
                    <w:top w:val="none" w:sz="0" w:space="0" w:color="auto"/>
                    <w:left w:val="none" w:sz="0" w:space="0" w:color="auto"/>
                    <w:bottom w:val="none" w:sz="0" w:space="0" w:color="auto"/>
                    <w:right w:val="none" w:sz="0" w:space="0" w:color="auto"/>
                  </w:divBdr>
                </w:div>
                <w:div w:id="365444834">
                  <w:marLeft w:val="0"/>
                  <w:marRight w:val="0"/>
                  <w:marTop w:val="0"/>
                  <w:marBottom w:val="0"/>
                  <w:divBdr>
                    <w:top w:val="none" w:sz="0" w:space="0" w:color="auto"/>
                    <w:left w:val="none" w:sz="0" w:space="0" w:color="auto"/>
                    <w:bottom w:val="none" w:sz="0" w:space="0" w:color="auto"/>
                    <w:right w:val="none" w:sz="0" w:space="0" w:color="auto"/>
                  </w:divBdr>
                </w:div>
                <w:div w:id="224603901">
                  <w:marLeft w:val="0"/>
                  <w:marRight w:val="0"/>
                  <w:marTop w:val="0"/>
                  <w:marBottom w:val="0"/>
                  <w:divBdr>
                    <w:top w:val="none" w:sz="0" w:space="0" w:color="auto"/>
                    <w:left w:val="none" w:sz="0" w:space="0" w:color="auto"/>
                    <w:bottom w:val="none" w:sz="0" w:space="0" w:color="auto"/>
                    <w:right w:val="none" w:sz="0" w:space="0" w:color="auto"/>
                  </w:divBdr>
                </w:div>
                <w:div w:id="1222250898">
                  <w:marLeft w:val="0"/>
                  <w:marRight w:val="0"/>
                  <w:marTop w:val="0"/>
                  <w:marBottom w:val="0"/>
                  <w:divBdr>
                    <w:top w:val="none" w:sz="0" w:space="0" w:color="auto"/>
                    <w:left w:val="none" w:sz="0" w:space="0" w:color="auto"/>
                    <w:bottom w:val="none" w:sz="0" w:space="0" w:color="auto"/>
                    <w:right w:val="none" w:sz="0" w:space="0" w:color="auto"/>
                  </w:divBdr>
                </w:div>
                <w:div w:id="453987761">
                  <w:marLeft w:val="0"/>
                  <w:marRight w:val="0"/>
                  <w:marTop w:val="0"/>
                  <w:marBottom w:val="0"/>
                  <w:divBdr>
                    <w:top w:val="none" w:sz="0" w:space="0" w:color="auto"/>
                    <w:left w:val="none" w:sz="0" w:space="0" w:color="auto"/>
                    <w:bottom w:val="none" w:sz="0" w:space="0" w:color="auto"/>
                    <w:right w:val="none" w:sz="0" w:space="0" w:color="auto"/>
                  </w:divBdr>
                </w:div>
                <w:div w:id="287511168">
                  <w:marLeft w:val="0"/>
                  <w:marRight w:val="0"/>
                  <w:marTop w:val="0"/>
                  <w:marBottom w:val="0"/>
                  <w:divBdr>
                    <w:top w:val="none" w:sz="0" w:space="0" w:color="auto"/>
                    <w:left w:val="none" w:sz="0" w:space="0" w:color="auto"/>
                    <w:bottom w:val="none" w:sz="0" w:space="0" w:color="auto"/>
                    <w:right w:val="none" w:sz="0" w:space="0" w:color="auto"/>
                  </w:divBdr>
                </w:div>
                <w:div w:id="1052849360">
                  <w:marLeft w:val="0"/>
                  <w:marRight w:val="0"/>
                  <w:marTop w:val="0"/>
                  <w:marBottom w:val="0"/>
                  <w:divBdr>
                    <w:top w:val="none" w:sz="0" w:space="0" w:color="auto"/>
                    <w:left w:val="none" w:sz="0" w:space="0" w:color="auto"/>
                    <w:bottom w:val="none" w:sz="0" w:space="0" w:color="auto"/>
                    <w:right w:val="none" w:sz="0" w:space="0" w:color="auto"/>
                  </w:divBdr>
                </w:div>
                <w:div w:id="411242364">
                  <w:marLeft w:val="0"/>
                  <w:marRight w:val="0"/>
                  <w:marTop w:val="0"/>
                  <w:marBottom w:val="0"/>
                  <w:divBdr>
                    <w:top w:val="none" w:sz="0" w:space="0" w:color="auto"/>
                    <w:left w:val="none" w:sz="0" w:space="0" w:color="auto"/>
                    <w:bottom w:val="none" w:sz="0" w:space="0" w:color="auto"/>
                    <w:right w:val="none" w:sz="0" w:space="0" w:color="auto"/>
                  </w:divBdr>
                </w:div>
                <w:div w:id="535699243">
                  <w:marLeft w:val="0"/>
                  <w:marRight w:val="0"/>
                  <w:marTop w:val="0"/>
                  <w:marBottom w:val="0"/>
                  <w:divBdr>
                    <w:top w:val="none" w:sz="0" w:space="0" w:color="auto"/>
                    <w:left w:val="none" w:sz="0" w:space="0" w:color="auto"/>
                    <w:bottom w:val="none" w:sz="0" w:space="0" w:color="auto"/>
                    <w:right w:val="none" w:sz="0" w:space="0" w:color="auto"/>
                  </w:divBdr>
                </w:div>
                <w:div w:id="934939245">
                  <w:marLeft w:val="0"/>
                  <w:marRight w:val="0"/>
                  <w:marTop w:val="0"/>
                  <w:marBottom w:val="0"/>
                  <w:divBdr>
                    <w:top w:val="none" w:sz="0" w:space="0" w:color="auto"/>
                    <w:left w:val="none" w:sz="0" w:space="0" w:color="auto"/>
                    <w:bottom w:val="none" w:sz="0" w:space="0" w:color="auto"/>
                    <w:right w:val="none" w:sz="0" w:space="0" w:color="auto"/>
                  </w:divBdr>
                </w:div>
                <w:div w:id="170071904">
                  <w:marLeft w:val="0"/>
                  <w:marRight w:val="0"/>
                  <w:marTop w:val="0"/>
                  <w:marBottom w:val="0"/>
                  <w:divBdr>
                    <w:top w:val="none" w:sz="0" w:space="0" w:color="auto"/>
                    <w:left w:val="none" w:sz="0" w:space="0" w:color="auto"/>
                    <w:bottom w:val="none" w:sz="0" w:space="0" w:color="auto"/>
                    <w:right w:val="none" w:sz="0" w:space="0" w:color="auto"/>
                  </w:divBdr>
                </w:div>
                <w:div w:id="1372530942">
                  <w:marLeft w:val="0"/>
                  <w:marRight w:val="0"/>
                  <w:marTop w:val="0"/>
                  <w:marBottom w:val="0"/>
                  <w:divBdr>
                    <w:top w:val="none" w:sz="0" w:space="0" w:color="auto"/>
                    <w:left w:val="none" w:sz="0" w:space="0" w:color="auto"/>
                    <w:bottom w:val="none" w:sz="0" w:space="0" w:color="auto"/>
                    <w:right w:val="none" w:sz="0" w:space="0" w:color="auto"/>
                  </w:divBdr>
                </w:div>
                <w:div w:id="460923087">
                  <w:marLeft w:val="0"/>
                  <w:marRight w:val="0"/>
                  <w:marTop w:val="0"/>
                  <w:marBottom w:val="0"/>
                  <w:divBdr>
                    <w:top w:val="none" w:sz="0" w:space="0" w:color="auto"/>
                    <w:left w:val="none" w:sz="0" w:space="0" w:color="auto"/>
                    <w:bottom w:val="none" w:sz="0" w:space="0" w:color="auto"/>
                    <w:right w:val="none" w:sz="0" w:space="0" w:color="auto"/>
                  </w:divBdr>
                </w:div>
                <w:div w:id="823355172">
                  <w:marLeft w:val="0"/>
                  <w:marRight w:val="0"/>
                  <w:marTop w:val="0"/>
                  <w:marBottom w:val="0"/>
                  <w:divBdr>
                    <w:top w:val="none" w:sz="0" w:space="0" w:color="auto"/>
                    <w:left w:val="none" w:sz="0" w:space="0" w:color="auto"/>
                    <w:bottom w:val="none" w:sz="0" w:space="0" w:color="auto"/>
                    <w:right w:val="none" w:sz="0" w:space="0" w:color="auto"/>
                  </w:divBdr>
                </w:div>
                <w:div w:id="1885172066">
                  <w:marLeft w:val="0"/>
                  <w:marRight w:val="0"/>
                  <w:marTop w:val="0"/>
                  <w:marBottom w:val="0"/>
                  <w:divBdr>
                    <w:top w:val="none" w:sz="0" w:space="0" w:color="auto"/>
                    <w:left w:val="none" w:sz="0" w:space="0" w:color="auto"/>
                    <w:bottom w:val="none" w:sz="0" w:space="0" w:color="auto"/>
                    <w:right w:val="none" w:sz="0" w:space="0" w:color="auto"/>
                  </w:divBdr>
                </w:div>
                <w:div w:id="2001423733">
                  <w:marLeft w:val="0"/>
                  <w:marRight w:val="0"/>
                  <w:marTop w:val="0"/>
                  <w:marBottom w:val="0"/>
                  <w:divBdr>
                    <w:top w:val="none" w:sz="0" w:space="0" w:color="auto"/>
                    <w:left w:val="none" w:sz="0" w:space="0" w:color="auto"/>
                    <w:bottom w:val="none" w:sz="0" w:space="0" w:color="auto"/>
                    <w:right w:val="none" w:sz="0" w:space="0" w:color="auto"/>
                  </w:divBdr>
                </w:div>
                <w:div w:id="758602017">
                  <w:marLeft w:val="0"/>
                  <w:marRight w:val="0"/>
                  <w:marTop w:val="0"/>
                  <w:marBottom w:val="0"/>
                  <w:divBdr>
                    <w:top w:val="none" w:sz="0" w:space="0" w:color="auto"/>
                    <w:left w:val="none" w:sz="0" w:space="0" w:color="auto"/>
                    <w:bottom w:val="none" w:sz="0" w:space="0" w:color="auto"/>
                    <w:right w:val="none" w:sz="0" w:space="0" w:color="auto"/>
                  </w:divBdr>
                </w:div>
                <w:div w:id="1956129127">
                  <w:marLeft w:val="0"/>
                  <w:marRight w:val="0"/>
                  <w:marTop w:val="0"/>
                  <w:marBottom w:val="0"/>
                  <w:divBdr>
                    <w:top w:val="none" w:sz="0" w:space="0" w:color="auto"/>
                    <w:left w:val="none" w:sz="0" w:space="0" w:color="auto"/>
                    <w:bottom w:val="none" w:sz="0" w:space="0" w:color="auto"/>
                    <w:right w:val="none" w:sz="0" w:space="0" w:color="auto"/>
                  </w:divBdr>
                </w:div>
                <w:div w:id="2065987201">
                  <w:marLeft w:val="0"/>
                  <w:marRight w:val="0"/>
                  <w:marTop w:val="0"/>
                  <w:marBottom w:val="0"/>
                  <w:divBdr>
                    <w:top w:val="none" w:sz="0" w:space="0" w:color="auto"/>
                    <w:left w:val="none" w:sz="0" w:space="0" w:color="auto"/>
                    <w:bottom w:val="none" w:sz="0" w:space="0" w:color="auto"/>
                    <w:right w:val="none" w:sz="0" w:space="0" w:color="auto"/>
                  </w:divBdr>
                </w:div>
                <w:div w:id="1711030343">
                  <w:marLeft w:val="0"/>
                  <w:marRight w:val="0"/>
                  <w:marTop w:val="0"/>
                  <w:marBottom w:val="0"/>
                  <w:divBdr>
                    <w:top w:val="none" w:sz="0" w:space="0" w:color="auto"/>
                    <w:left w:val="none" w:sz="0" w:space="0" w:color="auto"/>
                    <w:bottom w:val="none" w:sz="0" w:space="0" w:color="auto"/>
                    <w:right w:val="none" w:sz="0" w:space="0" w:color="auto"/>
                  </w:divBdr>
                </w:div>
                <w:div w:id="2025008590">
                  <w:marLeft w:val="0"/>
                  <w:marRight w:val="0"/>
                  <w:marTop w:val="0"/>
                  <w:marBottom w:val="0"/>
                  <w:divBdr>
                    <w:top w:val="none" w:sz="0" w:space="0" w:color="auto"/>
                    <w:left w:val="none" w:sz="0" w:space="0" w:color="auto"/>
                    <w:bottom w:val="none" w:sz="0" w:space="0" w:color="auto"/>
                    <w:right w:val="none" w:sz="0" w:space="0" w:color="auto"/>
                  </w:divBdr>
                </w:div>
                <w:div w:id="1352688195">
                  <w:marLeft w:val="0"/>
                  <w:marRight w:val="0"/>
                  <w:marTop w:val="0"/>
                  <w:marBottom w:val="0"/>
                  <w:divBdr>
                    <w:top w:val="none" w:sz="0" w:space="0" w:color="auto"/>
                    <w:left w:val="none" w:sz="0" w:space="0" w:color="auto"/>
                    <w:bottom w:val="none" w:sz="0" w:space="0" w:color="auto"/>
                    <w:right w:val="none" w:sz="0" w:space="0" w:color="auto"/>
                  </w:divBdr>
                </w:div>
                <w:div w:id="1041515538">
                  <w:marLeft w:val="0"/>
                  <w:marRight w:val="0"/>
                  <w:marTop w:val="0"/>
                  <w:marBottom w:val="0"/>
                  <w:divBdr>
                    <w:top w:val="none" w:sz="0" w:space="0" w:color="auto"/>
                    <w:left w:val="none" w:sz="0" w:space="0" w:color="auto"/>
                    <w:bottom w:val="none" w:sz="0" w:space="0" w:color="auto"/>
                    <w:right w:val="none" w:sz="0" w:space="0" w:color="auto"/>
                  </w:divBdr>
                </w:div>
                <w:div w:id="308947927">
                  <w:marLeft w:val="0"/>
                  <w:marRight w:val="0"/>
                  <w:marTop w:val="0"/>
                  <w:marBottom w:val="0"/>
                  <w:divBdr>
                    <w:top w:val="none" w:sz="0" w:space="0" w:color="auto"/>
                    <w:left w:val="none" w:sz="0" w:space="0" w:color="auto"/>
                    <w:bottom w:val="none" w:sz="0" w:space="0" w:color="auto"/>
                    <w:right w:val="none" w:sz="0" w:space="0" w:color="auto"/>
                  </w:divBdr>
                </w:div>
                <w:div w:id="1508909578">
                  <w:marLeft w:val="0"/>
                  <w:marRight w:val="0"/>
                  <w:marTop w:val="0"/>
                  <w:marBottom w:val="0"/>
                  <w:divBdr>
                    <w:top w:val="none" w:sz="0" w:space="0" w:color="auto"/>
                    <w:left w:val="none" w:sz="0" w:space="0" w:color="auto"/>
                    <w:bottom w:val="none" w:sz="0" w:space="0" w:color="auto"/>
                    <w:right w:val="none" w:sz="0" w:space="0" w:color="auto"/>
                  </w:divBdr>
                </w:div>
                <w:div w:id="2046562473">
                  <w:marLeft w:val="0"/>
                  <w:marRight w:val="0"/>
                  <w:marTop w:val="0"/>
                  <w:marBottom w:val="0"/>
                  <w:divBdr>
                    <w:top w:val="none" w:sz="0" w:space="0" w:color="auto"/>
                    <w:left w:val="none" w:sz="0" w:space="0" w:color="auto"/>
                    <w:bottom w:val="none" w:sz="0" w:space="0" w:color="auto"/>
                    <w:right w:val="none" w:sz="0" w:space="0" w:color="auto"/>
                  </w:divBdr>
                </w:div>
                <w:div w:id="687222344">
                  <w:marLeft w:val="0"/>
                  <w:marRight w:val="0"/>
                  <w:marTop w:val="0"/>
                  <w:marBottom w:val="0"/>
                  <w:divBdr>
                    <w:top w:val="none" w:sz="0" w:space="0" w:color="auto"/>
                    <w:left w:val="none" w:sz="0" w:space="0" w:color="auto"/>
                    <w:bottom w:val="none" w:sz="0" w:space="0" w:color="auto"/>
                    <w:right w:val="none" w:sz="0" w:space="0" w:color="auto"/>
                  </w:divBdr>
                </w:div>
                <w:div w:id="471678397">
                  <w:marLeft w:val="0"/>
                  <w:marRight w:val="0"/>
                  <w:marTop w:val="0"/>
                  <w:marBottom w:val="0"/>
                  <w:divBdr>
                    <w:top w:val="none" w:sz="0" w:space="0" w:color="auto"/>
                    <w:left w:val="none" w:sz="0" w:space="0" w:color="auto"/>
                    <w:bottom w:val="none" w:sz="0" w:space="0" w:color="auto"/>
                    <w:right w:val="none" w:sz="0" w:space="0" w:color="auto"/>
                  </w:divBdr>
                </w:div>
                <w:div w:id="429544279">
                  <w:marLeft w:val="0"/>
                  <w:marRight w:val="0"/>
                  <w:marTop w:val="0"/>
                  <w:marBottom w:val="0"/>
                  <w:divBdr>
                    <w:top w:val="none" w:sz="0" w:space="0" w:color="auto"/>
                    <w:left w:val="none" w:sz="0" w:space="0" w:color="auto"/>
                    <w:bottom w:val="none" w:sz="0" w:space="0" w:color="auto"/>
                    <w:right w:val="none" w:sz="0" w:space="0" w:color="auto"/>
                  </w:divBdr>
                </w:div>
                <w:div w:id="1067190215">
                  <w:marLeft w:val="0"/>
                  <w:marRight w:val="0"/>
                  <w:marTop w:val="0"/>
                  <w:marBottom w:val="0"/>
                  <w:divBdr>
                    <w:top w:val="none" w:sz="0" w:space="0" w:color="auto"/>
                    <w:left w:val="none" w:sz="0" w:space="0" w:color="auto"/>
                    <w:bottom w:val="none" w:sz="0" w:space="0" w:color="auto"/>
                    <w:right w:val="none" w:sz="0" w:space="0" w:color="auto"/>
                  </w:divBdr>
                </w:div>
                <w:div w:id="1687755908">
                  <w:marLeft w:val="0"/>
                  <w:marRight w:val="0"/>
                  <w:marTop w:val="0"/>
                  <w:marBottom w:val="0"/>
                  <w:divBdr>
                    <w:top w:val="none" w:sz="0" w:space="0" w:color="auto"/>
                    <w:left w:val="none" w:sz="0" w:space="0" w:color="auto"/>
                    <w:bottom w:val="none" w:sz="0" w:space="0" w:color="auto"/>
                    <w:right w:val="none" w:sz="0" w:space="0" w:color="auto"/>
                  </w:divBdr>
                </w:div>
                <w:div w:id="345059127">
                  <w:marLeft w:val="0"/>
                  <w:marRight w:val="0"/>
                  <w:marTop w:val="0"/>
                  <w:marBottom w:val="0"/>
                  <w:divBdr>
                    <w:top w:val="none" w:sz="0" w:space="0" w:color="auto"/>
                    <w:left w:val="none" w:sz="0" w:space="0" w:color="auto"/>
                    <w:bottom w:val="none" w:sz="0" w:space="0" w:color="auto"/>
                    <w:right w:val="none" w:sz="0" w:space="0" w:color="auto"/>
                  </w:divBdr>
                </w:div>
                <w:div w:id="1863088582">
                  <w:marLeft w:val="0"/>
                  <w:marRight w:val="0"/>
                  <w:marTop w:val="0"/>
                  <w:marBottom w:val="0"/>
                  <w:divBdr>
                    <w:top w:val="none" w:sz="0" w:space="0" w:color="auto"/>
                    <w:left w:val="none" w:sz="0" w:space="0" w:color="auto"/>
                    <w:bottom w:val="none" w:sz="0" w:space="0" w:color="auto"/>
                    <w:right w:val="none" w:sz="0" w:space="0" w:color="auto"/>
                  </w:divBdr>
                </w:div>
                <w:div w:id="1195271374">
                  <w:marLeft w:val="0"/>
                  <w:marRight w:val="0"/>
                  <w:marTop w:val="0"/>
                  <w:marBottom w:val="0"/>
                  <w:divBdr>
                    <w:top w:val="none" w:sz="0" w:space="0" w:color="auto"/>
                    <w:left w:val="none" w:sz="0" w:space="0" w:color="auto"/>
                    <w:bottom w:val="none" w:sz="0" w:space="0" w:color="auto"/>
                    <w:right w:val="none" w:sz="0" w:space="0" w:color="auto"/>
                  </w:divBdr>
                </w:div>
                <w:div w:id="1769229305">
                  <w:marLeft w:val="0"/>
                  <w:marRight w:val="0"/>
                  <w:marTop w:val="0"/>
                  <w:marBottom w:val="0"/>
                  <w:divBdr>
                    <w:top w:val="none" w:sz="0" w:space="0" w:color="auto"/>
                    <w:left w:val="none" w:sz="0" w:space="0" w:color="auto"/>
                    <w:bottom w:val="none" w:sz="0" w:space="0" w:color="auto"/>
                    <w:right w:val="none" w:sz="0" w:space="0" w:color="auto"/>
                  </w:divBdr>
                </w:div>
                <w:div w:id="719018202">
                  <w:marLeft w:val="0"/>
                  <w:marRight w:val="0"/>
                  <w:marTop w:val="0"/>
                  <w:marBottom w:val="0"/>
                  <w:divBdr>
                    <w:top w:val="none" w:sz="0" w:space="0" w:color="auto"/>
                    <w:left w:val="none" w:sz="0" w:space="0" w:color="auto"/>
                    <w:bottom w:val="none" w:sz="0" w:space="0" w:color="auto"/>
                    <w:right w:val="none" w:sz="0" w:space="0" w:color="auto"/>
                  </w:divBdr>
                </w:div>
                <w:div w:id="1349141139">
                  <w:marLeft w:val="0"/>
                  <w:marRight w:val="0"/>
                  <w:marTop w:val="0"/>
                  <w:marBottom w:val="0"/>
                  <w:divBdr>
                    <w:top w:val="none" w:sz="0" w:space="0" w:color="auto"/>
                    <w:left w:val="none" w:sz="0" w:space="0" w:color="auto"/>
                    <w:bottom w:val="none" w:sz="0" w:space="0" w:color="auto"/>
                    <w:right w:val="none" w:sz="0" w:space="0" w:color="auto"/>
                  </w:divBdr>
                </w:div>
                <w:div w:id="315426633">
                  <w:marLeft w:val="0"/>
                  <w:marRight w:val="0"/>
                  <w:marTop w:val="0"/>
                  <w:marBottom w:val="0"/>
                  <w:divBdr>
                    <w:top w:val="none" w:sz="0" w:space="0" w:color="auto"/>
                    <w:left w:val="none" w:sz="0" w:space="0" w:color="auto"/>
                    <w:bottom w:val="none" w:sz="0" w:space="0" w:color="auto"/>
                    <w:right w:val="none" w:sz="0" w:space="0" w:color="auto"/>
                  </w:divBdr>
                </w:div>
                <w:div w:id="84812607">
                  <w:marLeft w:val="0"/>
                  <w:marRight w:val="0"/>
                  <w:marTop w:val="0"/>
                  <w:marBottom w:val="0"/>
                  <w:divBdr>
                    <w:top w:val="none" w:sz="0" w:space="0" w:color="auto"/>
                    <w:left w:val="none" w:sz="0" w:space="0" w:color="auto"/>
                    <w:bottom w:val="none" w:sz="0" w:space="0" w:color="auto"/>
                    <w:right w:val="none" w:sz="0" w:space="0" w:color="auto"/>
                  </w:divBdr>
                </w:div>
                <w:div w:id="1281451353">
                  <w:marLeft w:val="0"/>
                  <w:marRight w:val="0"/>
                  <w:marTop w:val="0"/>
                  <w:marBottom w:val="0"/>
                  <w:divBdr>
                    <w:top w:val="none" w:sz="0" w:space="0" w:color="auto"/>
                    <w:left w:val="none" w:sz="0" w:space="0" w:color="auto"/>
                    <w:bottom w:val="none" w:sz="0" w:space="0" w:color="auto"/>
                    <w:right w:val="none" w:sz="0" w:space="0" w:color="auto"/>
                  </w:divBdr>
                </w:div>
                <w:div w:id="956445421">
                  <w:marLeft w:val="0"/>
                  <w:marRight w:val="0"/>
                  <w:marTop w:val="0"/>
                  <w:marBottom w:val="0"/>
                  <w:divBdr>
                    <w:top w:val="none" w:sz="0" w:space="0" w:color="auto"/>
                    <w:left w:val="none" w:sz="0" w:space="0" w:color="auto"/>
                    <w:bottom w:val="none" w:sz="0" w:space="0" w:color="auto"/>
                    <w:right w:val="none" w:sz="0" w:space="0" w:color="auto"/>
                  </w:divBdr>
                </w:div>
                <w:div w:id="1083376450">
                  <w:marLeft w:val="0"/>
                  <w:marRight w:val="0"/>
                  <w:marTop w:val="0"/>
                  <w:marBottom w:val="0"/>
                  <w:divBdr>
                    <w:top w:val="none" w:sz="0" w:space="0" w:color="auto"/>
                    <w:left w:val="none" w:sz="0" w:space="0" w:color="auto"/>
                    <w:bottom w:val="none" w:sz="0" w:space="0" w:color="auto"/>
                    <w:right w:val="none" w:sz="0" w:space="0" w:color="auto"/>
                  </w:divBdr>
                </w:div>
                <w:div w:id="93940388">
                  <w:marLeft w:val="0"/>
                  <w:marRight w:val="0"/>
                  <w:marTop w:val="0"/>
                  <w:marBottom w:val="0"/>
                  <w:divBdr>
                    <w:top w:val="none" w:sz="0" w:space="0" w:color="auto"/>
                    <w:left w:val="none" w:sz="0" w:space="0" w:color="auto"/>
                    <w:bottom w:val="none" w:sz="0" w:space="0" w:color="auto"/>
                    <w:right w:val="none" w:sz="0" w:space="0" w:color="auto"/>
                  </w:divBdr>
                </w:div>
                <w:div w:id="821652712">
                  <w:marLeft w:val="0"/>
                  <w:marRight w:val="0"/>
                  <w:marTop w:val="0"/>
                  <w:marBottom w:val="0"/>
                  <w:divBdr>
                    <w:top w:val="none" w:sz="0" w:space="0" w:color="auto"/>
                    <w:left w:val="none" w:sz="0" w:space="0" w:color="auto"/>
                    <w:bottom w:val="none" w:sz="0" w:space="0" w:color="auto"/>
                    <w:right w:val="none" w:sz="0" w:space="0" w:color="auto"/>
                  </w:divBdr>
                </w:div>
                <w:div w:id="833690219">
                  <w:marLeft w:val="0"/>
                  <w:marRight w:val="0"/>
                  <w:marTop w:val="0"/>
                  <w:marBottom w:val="0"/>
                  <w:divBdr>
                    <w:top w:val="none" w:sz="0" w:space="0" w:color="auto"/>
                    <w:left w:val="none" w:sz="0" w:space="0" w:color="auto"/>
                    <w:bottom w:val="none" w:sz="0" w:space="0" w:color="auto"/>
                    <w:right w:val="none" w:sz="0" w:space="0" w:color="auto"/>
                  </w:divBdr>
                </w:div>
                <w:div w:id="2054039596">
                  <w:marLeft w:val="0"/>
                  <w:marRight w:val="0"/>
                  <w:marTop w:val="0"/>
                  <w:marBottom w:val="0"/>
                  <w:divBdr>
                    <w:top w:val="none" w:sz="0" w:space="0" w:color="auto"/>
                    <w:left w:val="none" w:sz="0" w:space="0" w:color="auto"/>
                    <w:bottom w:val="none" w:sz="0" w:space="0" w:color="auto"/>
                    <w:right w:val="none" w:sz="0" w:space="0" w:color="auto"/>
                  </w:divBdr>
                </w:div>
                <w:div w:id="798186551">
                  <w:marLeft w:val="0"/>
                  <w:marRight w:val="0"/>
                  <w:marTop w:val="0"/>
                  <w:marBottom w:val="0"/>
                  <w:divBdr>
                    <w:top w:val="none" w:sz="0" w:space="0" w:color="auto"/>
                    <w:left w:val="none" w:sz="0" w:space="0" w:color="auto"/>
                    <w:bottom w:val="none" w:sz="0" w:space="0" w:color="auto"/>
                    <w:right w:val="none" w:sz="0" w:space="0" w:color="auto"/>
                  </w:divBdr>
                </w:div>
                <w:div w:id="1118991168">
                  <w:marLeft w:val="0"/>
                  <w:marRight w:val="0"/>
                  <w:marTop w:val="0"/>
                  <w:marBottom w:val="0"/>
                  <w:divBdr>
                    <w:top w:val="none" w:sz="0" w:space="0" w:color="auto"/>
                    <w:left w:val="none" w:sz="0" w:space="0" w:color="auto"/>
                    <w:bottom w:val="none" w:sz="0" w:space="0" w:color="auto"/>
                    <w:right w:val="none" w:sz="0" w:space="0" w:color="auto"/>
                  </w:divBdr>
                </w:div>
                <w:div w:id="67458296">
                  <w:marLeft w:val="0"/>
                  <w:marRight w:val="0"/>
                  <w:marTop w:val="0"/>
                  <w:marBottom w:val="0"/>
                  <w:divBdr>
                    <w:top w:val="none" w:sz="0" w:space="0" w:color="auto"/>
                    <w:left w:val="none" w:sz="0" w:space="0" w:color="auto"/>
                    <w:bottom w:val="none" w:sz="0" w:space="0" w:color="auto"/>
                    <w:right w:val="none" w:sz="0" w:space="0" w:color="auto"/>
                  </w:divBdr>
                </w:div>
                <w:div w:id="1038896251">
                  <w:marLeft w:val="0"/>
                  <w:marRight w:val="0"/>
                  <w:marTop w:val="0"/>
                  <w:marBottom w:val="0"/>
                  <w:divBdr>
                    <w:top w:val="none" w:sz="0" w:space="0" w:color="auto"/>
                    <w:left w:val="none" w:sz="0" w:space="0" w:color="auto"/>
                    <w:bottom w:val="none" w:sz="0" w:space="0" w:color="auto"/>
                    <w:right w:val="none" w:sz="0" w:space="0" w:color="auto"/>
                  </w:divBdr>
                </w:div>
                <w:div w:id="698360524">
                  <w:marLeft w:val="0"/>
                  <w:marRight w:val="0"/>
                  <w:marTop w:val="0"/>
                  <w:marBottom w:val="0"/>
                  <w:divBdr>
                    <w:top w:val="none" w:sz="0" w:space="0" w:color="auto"/>
                    <w:left w:val="none" w:sz="0" w:space="0" w:color="auto"/>
                    <w:bottom w:val="none" w:sz="0" w:space="0" w:color="auto"/>
                    <w:right w:val="none" w:sz="0" w:space="0" w:color="auto"/>
                  </w:divBdr>
                </w:div>
                <w:div w:id="164515079">
                  <w:marLeft w:val="0"/>
                  <w:marRight w:val="0"/>
                  <w:marTop w:val="0"/>
                  <w:marBottom w:val="0"/>
                  <w:divBdr>
                    <w:top w:val="none" w:sz="0" w:space="0" w:color="auto"/>
                    <w:left w:val="none" w:sz="0" w:space="0" w:color="auto"/>
                    <w:bottom w:val="none" w:sz="0" w:space="0" w:color="auto"/>
                    <w:right w:val="none" w:sz="0" w:space="0" w:color="auto"/>
                  </w:divBdr>
                </w:div>
                <w:div w:id="291250829">
                  <w:marLeft w:val="0"/>
                  <w:marRight w:val="0"/>
                  <w:marTop w:val="0"/>
                  <w:marBottom w:val="0"/>
                  <w:divBdr>
                    <w:top w:val="none" w:sz="0" w:space="0" w:color="auto"/>
                    <w:left w:val="none" w:sz="0" w:space="0" w:color="auto"/>
                    <w:bottom w:val="none" w:sz="0" w:space="0" w:color="auto"/>
                    <w:right w:val="none" w:sz="0" w:space="0" w:color="auto"/>
                  </w:divBdr>
                </w:div>
                <w:div w:id="438835818">
                  <w:marLeft w:val="0"/>
                  <w:marRight w:val="0"/>
                  <w:marTop w:val="0"/>
                  <w:marBottom w:val="0"/>
                  <w:divBdr>
                    <w:top w:val="none" w:sz="0" w:space="0" w:color="auto"/>
                    <w:left w:val="none" w:sz="0" w:space="0" w:color="auto"/>
                    <w:bottom w:val="none" w:sz="0" w:space="0" w:color="auto"/>
                    <w:right w:val="none" w:sz="0" w:space="0" w:color="auto"/>
                  </w:divBdr>
                </w:div>
                <w:div w:id="1827352596">
                  <w:marLeft w:val="0"/>
                  <w:marRight w:val="0"/>
                  <w:marTop w:val="0"/>
                  <w:marBottom w:val="0"/>
                  <w:divBdr>
                    <w:top w:val="none" w:sz="0" w:space="0" w:color="auto"/>
                    <w:left w:val="none" w:sz="0" w:space="0" w:color="auto"/>
                    <w:bottom w:val="none" w:sz="0" w:space="0" w:color="auto"/>
                    <w:right w:val="none" w:sz="0" w:space="0" w:color="auto"/>
                  </w:divBdr>
                </w:div>
                <w:div w:id="331684676">
                  <w:marLeft w:val="0"/>
                  <w:marRight w:val="0"/>
                  <w:marTop w:val="0"/>
                  <w:marBottom w:val="0"/>
                  <w:divBdr>
                    <w:top w:val="none" w:sz="0" w:space="0" w:color="auto"/>
                    <w:left w:val="none" w:sz="0" w:space="0" w:color="auto"/>
                    <w:bottom w:val="none" w:sz="0" w:space="0" w:color="auto"/>
                    <w:right w:val="none" w:sz="0" w:space="0" w:color="auto"/>
                  </w:divBdr>
                </w:div>
                <w:div w:id="333148667">
                  <w:marLeft w:val="0"/>
                  <w:marRight w:val="0"/>
                  <w:marTop w:val="0"/>
                  <w:marBottom w:val="0"/>
                  <w:divBdr>
                    <w:top w:val="none" w:sz="0" w:space="0" w:color="auto"/>
                    <w:left w:val="none" w:sz="0" w:space="0" w:color="auto"/>
                    <w:bottom w:val="none" w:sz="0" w:space="0" w:color="auto"/>
                    <w:right w:val="none" w:sz="0" w:space="0" w:color="auto"/>
                  </w:divBdr>
                </w:div>
                <w:div w:id="1228570354">
                  <w:marLeft w:val="0"/>
                  <w:marRight w:val="0"/>
                  <w:marTop w:val="0"/>
                  <w:marBottom w:val="0"/>
                  <w:divBdr>
                    <w:top w:val="none" w:sz="0" w:space="0" w:color="auto"/>
                    <w:left w:val="none" w:sz="0" w:space="0" w:color="auto"/>
                    <w:bottom w:val="none" w:sz="0" w:space="0" w:color="auto"/>
                    <w:right w:val="none" w:sz="0" w:space="0" w:color="auto"/>
                  </w:divBdr>
                </w:div>
                <w:div w:id="674381960">
                  <w:marLeft w:val="0"/>
                  <w:marRight w:val="0"/>
                  <w:marTop w:val="0"/>
                  <w:marBottom w:val="0"/>
                  <w:divBdr>
                    <w:top w:val="none" w:sz="0" w:space="0" w:color="auto"/>
                    <w:left w:val="none" w:sz="0" w:space="0" w:color="auto"/>
                    <w:bottom w:val="none" w:sz="0" w:space="0" w:color="auto"/>
                    <w:right w:val="none" w:sz="0" w:space="0" w:color="auto"/>
                  </w:divBdr>
                </w:div>
                <w:div w:id="1291861214">
                  <w:marLeft w:val="0"/>
                  <w:marRight w:val="0"/>
                  <w:marTop w:val="0"/>
                  <w:marBottom w:val="0"/>
                  <w:divBdr>
                    <w:top w:val="none" w:sz="0" w:space="0" w:color="auto"/>
                    <w:left w:val="none" w:sz="0" w:space="0" w:color="auto"/>
                    <w:bottom w:val="none" w:sz="0" w:space="0" w:color="auto"/>
                    <w:right w:val="none" w:sz="0" w:space="0" w:color="auto"/>
                  </w:divBdr>
                </w:div>
                <w:div w:id="933443838">
                  <w:marLeft w:val="0"/>
                  <w:marRight w:val="0"/>
                  <w:marTop w:val="0"/>
                  <w:marBottom w:val="0"/>
                  <w:divBdr>
                    <w:top w:val="none" w:sz="0" w:space="0" w:color="auto"/>
                    <w:left w:val="none" w:sz="0" w:space="0" w:color="auto"/>
                    <w:bottom w:val="none" w:sz="0" w:space="0" w:color="auto"/>
                    <w:right w:val="none" w:sz="0" w:space="0" w:color="auto"/>
                  </w:divBdr>
                </w:div>
                <w:div w:id="331835594">
                  <w:marLeft w:val="0"/>
                  <w:marRight w:val="0"/>
                  <w:marTop w:val="0"/>
                  <w:marBottom w:val="0"/>
                  <w:divBdr>
                    <w:top w:val="none" w:sz="0" w:space="0" w:color="auto"/>
                    <w:left w:val="none" w:sz="0" w:space="0" w:color="auto"/>
                    <w:bottom w:val="none" w:sz="0" w:space="0" w:color="auto"/>
                    <w:right w:val="none" w:sz="0" w:space="0" w:color="auto"/>
                  </w:divBdr>
                </w:div>
                <w:div w:id="952322401">
                  <w:marLeft w:val="0"/>
                  <w:marRight w:val="0"/>
                  <w:marTop w:val="0"/>
                  <w:marBottom w:val="0"/>
                  <w:divBdr>
                    <w:top w:val="none" w:sz="0" w:space="0" w:color="auto"/>
                    <w:left w:val="none" w:sz="0" w:space="0" w:color="auto"/>
                    <w:bottom w:val="none" w:sz="0" w:space="0" w:color="auto"/>
                    <w:right w:val="none" w:sz="0" w:space="0" w:color="auto"/>
                  </w:divBdr>
                </w:div>
                <w:div w:id="693188981">
                  <w:marLeft w:val="0"/>
                  <w:marRight w:val="0"/>
                  <w:marTop w:val="0"/>
                  <w:marBottom w:val="0"/>
                  <w:divBdr>
                    <w:top w:val="none" w:sz="0" w:space="0" w:color="auto"/>
                    <w:left w:val="none" w:sz="0" w:space="0" w:color="auto"/>
                    <w:bottom w:val="none" w:sz="0" w:space="0" w:color="auto"/>
                    <w:right w:val="none" w:sz="0" w:space="0" w:color="auto"/>
                  </w:divBdr>
                </w:div>
                <w:div w:id="1271356609">
                  <w:marLeft w:val="0"/>
                  <w:marRight w:val="0"/>
                  <w:marTop w:val="0"/>
                  <w:marBottom w:val="0"/>
                  <w:divBdr>
                    <w:top w:val="none" w:sz="0" w:space="0" w:color="auto"/>
                    <w:left w:val="none" w:sz="0" w:space="0" w:color="auto"/>
                    <w:bottom w:val="none" w:sz="0" w:space="0" w:color="auto"/>
                    <w:right w:val="none" w:sz="0" w:space="0" w:color="auto"/>
                  </w:divBdr>
                </w:div>
                <w:div w:id="1958173888">
                  <w:marLeft w:val="0"/>
                  <w:marRight w:val="0"/>
                  <w:marTop w:val="0"/>
                  <w:marBottom w:val="0"/>
                  <w:divBdr>
                    <w:top w:val="none" w:sz="0" w:space="0" w:color="auto"/>
                    <w:left w:val="none" w:sz="0" w:space="0" w:color="auto"/>
                    <w:bottom w:val="none" w:sz="0" w:space="0" w:color="auto"/>
                    <w:right w:val="none" w:sz="0" w:space="0" w:color="auto"/>
                  </w:divBdr>
                </w:div>
                <w:div w:id="1161893434">
                  <w:marLeft w:val="0"/>
                  <w:marRight w:val="0"/>
                  <w:marTop w:val="0"/>
                  <w:marBottom w:val="0"/>
                  <w:divBdr>
                    <w:top w:val="none" w:sz="0" w:space="0" w:color="auto"/>
                    <w:left w:val="none" w:sz="0" w:space="0" w:color="auto"/>
                    <w:bottom w:val="none" w:sz="0" w:space="0" w:color="auto"/>
                    <w:right w:val="none" w:sz="0" w:space="0" w:color="auto"/>
                  </w:divBdr>
                </w:div>
                <w:div w:id="909465972">
                  <w:marLeft w:val="0"/>
                  <w:marRight w:val="0"/>
                  <w:marTop w:val="0"/>
                  <w:marBottom w:val="0"/>
                  <w:divBdr>
                    <w:top w:val="none" w:sz="0" w:space="0" w:color="auto"/>
                    <w:left w:val="none" w:sz="0" w:space="0" w:color="auto"/>
                    <w:bottom w:val="none" w:sz="0" w:space="0" w:color="auto"/>
                    <w:right w:val="none" w:sz="0" w:space="0" w:color="auto"/>
                  </w:divBdr>
                </w:div>
                <w:div w:id="1775129868">
                  <w:marLeft w:val="0"/>
                  <w:marRight w:val="0"/>
                  <w:marTop w:val="0"/>
                  <w:marBottom w:val="0"/>
                  <w:divBdr>
                    <w:top w:val="none" w:sz="0" w:space="0" w:color="auto"/>
                    <w:left w:val="none" w:sz="0" w:space="0" w:color="auto"/>
                    <w:bottom w:val="none" w:sz="0" w:space="0" w:color="auto"/>
                    <w:right w:val="none" w:sz="0" w:space="0" w:color="auto"/>
                  </w:divBdr>
                </w:div>
                <w:div w:id="1397825992">
                  <w:marLeft w:val="0"/>
                  <w:marRight w:val="0"/>
                  <w:marTop w:val="0"/>
                  <w:marBottom w:val="0"/>
                  <w:divBdr>
                    <w:top w:val="none" w:sz="0" w:space="0" w:color="auto"/>
                    <w:left w:val="none" w:sz="0" w:space="0" w:color="auto"/>
                    <w:bottom w:val="none" w:sz="0" w:space="0" w:color="auto"/>
                    <w:right w:val="none" w:sz="0" w:space="0" w:color="auto"/>
                  </w:divBdr>
                </w:div>
                <w:div w:id="2054965244">
                  <w:marLeft w:val="0"/>
                  <w:marRight w:val="0"/>
                  <w:marTop w:val="0"/>
                  <w:marBottom w:val="0"/>
                  <w:divBdr>
                    <w:top w:val="none" w:sz="0" w:space="0" w:color="auto"/>
                    <w:left w:val="none" w:sz="0" w:space="0" w:color="auto"/>
                    <w:bottom w:val="none" w:sz="0" w:space="0" w:color="auto"/>
                    <w:right w:val="none" w:sz="0" w:space="0" w:color="auto"/>
                  </w:divBdr>
                </w:div>
                <w:div w:id="637343554">
                  <w:marLeft w:val="0"/>
                  <w:marRight w:val="0"/>
                  <w:marTop w:val="0"/>
                  <w:marBottom w:val="0"/>
                  <w:divBdr>
                    <w:top w:val="none" w:sz="0" w:space="0" w:color="auto"/>
                    <w:left w:val="none" w:sz="0" w:space="0" w:color="auto"/>
                    <w:bottom w:val="none" w:sz="0" w:space="0" w:color="auto"/>
                    <w:right w:val="none" w:sz="0" w:space="0" w:color="auto"/>
                  </w:divBdr>
                </w:div>
                <w:div w:id="1468234939">
                  <w:marLeft w:val="0"/>
                  <w:marRight w:val="0"/>
                  <w:marTop w:val="0"/>
                  <w:marBottom w:val="0"/>
                  <w:divBdr>
                    <w:top w:val="none" w:sz="0" w:space="0" w:color="auto"/>
                    <w:left w:val="none" w:sz="0" w:space="0" w:color="auto"/>
                    <w:bottom w:val="none" w:sz="0" w:space="0" w:color="auto"/>
                    <w:right w:val="none" w:sz="0" w:space="0" w:color="auto"/>
                  </w:divBdr>
                </w:div>
                <w:div w:id="905996609">
                  <w:marLeft w:val="0"/>
                  <w:marRight w:val="0"/>
                  <w:marTop w:val="0"/>
                  <w:marBottom w:val="0"/>
                  <w:divBdr>
                    <w:top w:val="none" w:sz="0" w:space="0" w:color="auto"/>
                    <w:left w:val="none" w:sz="0" w:space="0" w:color="auto"/>
                    <w:bottom w:val="none" w:sz="0" w:space="0" w:color="auto"/>
                    <w:right w:val="none" w:sz="0" w:space="0" w:color="auto"/>
                  </w:divBdr>
                </w:div>
                <w:div w:id="184289658">
                  <w:marLeft w:val="0"/>
                  <w:marRight w:val="0"/>
                  <w:marTop w:val="0"/>
                  <w:marBottom w:val="0"/>
                  <w:divBdr>
                    <w:top w:val="none" w:sz="0" w:space="0" w:color="auto"/>
                    <w:left w:val="none" w:sz="0" w:space="0" w:color="auto"/>
                    <w:bottom w:val="none" w:sz="0" w:space="0" w:color="auto"/>
                    <w:right w:val="none" w:sz="0" w:space="0" w:color="auto"/>
                  </w:divBdr>
                </w:div>
                <w:div w:id="158888281">
                  <w:marLeft w:val="0"/>
                  <w:marRight w:val="0"/>
                  <w:marTop w:val="0"/>
                  <w:marBottom w:val="0"/>
                  <w:divBdr>
                    <w:top w:val="none" w:sz="0" w:space="0" w:color="auto"/>
                    <w:left w:val="none" w:sz="0" w:space="0" w:color="auto"/>
                    <w:bottom w:val="none" w:sz="0" w:space="0" w:color="auto"/>
                    <w:right w:val="none" w:sz="0" w:space="0" w:color="auto"/>
                  </w:divBdr>
                </w:div>
                <w:div w:id="204759800">
                  <w:marLeft w:val="0"/>
                  <w:marRight w:val="0"/>
                  <w:marTop w:val="0"/>
                  <w:marBottom w:val="0"/>
                  <w:divBdr>
                    <w:top w:val="none" w:sz="0" w:space="0" w:color="auto"/>
                    <w:left w:val="none" w:sz="0" w:space="0" w:color="auto"/>
                    <w:bottom w:val="none" w:sz="0" w:space="0" w:color="auto"/>
                    <w:right w:val="none" w:sz="0" w:space="0" w:color="auto"/>
                  </w:divBdr>
                </w:div>
                <w:div w:id="2034527426">
                  <w:marLeft w:val="0"/>
                  <w:marRight w:val="0"/>
                  <w:marTop w:val="0"/>
                  <w:marBottom w:val="0"/>
                  <w:divBdr>
                    <w:top w:val="none" w:sz="0" w:space="0" w:color="auto"/>
                    <w:left w:val="none" w:sz="0" w:space="0" w:color="auto"/>
                    <w:bottom w:val="none" w:sz="0" w:space="0" w:color="auto"/>
                    <w:right w:val="none" w:sz="0" w:space="0" w:color="auto"/>
                  </w:divBdr>
                </w:div>
                <w:div w:id="2109807352">
                  <w:marLeft w:val="0"/>
                  <w:marRight w:val="0"/>
                  <w:marTop w:val="0"/>
                  <w:marBottom w:val="0"/>
                  <w:divBdr>
                    <w:top w:val="none" w:sz="0" w:space="0" w:color="auto"/>
                    <w:left w:val="none" w:sz="0" w:space="0" w:color="auto"/>
                    <w:bottom w:val="none" w:sz="0" w:space="0" w:color="auto"/>
                    <w:right w:val="none" w:sz="0" w:space="0" w:color="auto"/>
                  </w:divBdr>
                </w:div>
                <w:div w:id="753740083">
                  <w:marLeft w:val="0"/>
                  <w:marRight w:val="0"/>
                  <w:marTop w:val="0"/>
                  <w:marBottom w:val="0"/>
                  <w:divBdr>
                    <w:top w:val="none" w:sz="0" w:space="0" w:color="auto"/>
                    <w:left w:val="none" w:sz="0" w:space="0" w:color="auto"/>
                    <w:bottom w:val="none" w:sz="0" w:space="0" w:color="auto"/>
                    <w:right w:val="none" w:sz="0" w:space="0" w:color="auto"/>
                  </w:divBdr>
                </w:div>
                <w:div w:id="249706436">
                  <w:marLeft w:val="0"/>
                  <w:marRight w:val="0"/>
                  <w:marTop w:val="0"/>
                  <w:marBottom w:val="0"/>
                  <w:divBdr>
                    <w:top w:val="none" w:sz="0" w:space="0" w:color="auto"/>
                    <w:left w:val="none" w:sz="0" w:space="0" w:color="auto"/>
                    <w:bottom w:val="none" w:sz="0" w:space="0" w:color="auto"/>
                    <w:right w:val="none" w:sz="0" w:space="0" w:color="auto"/>
                  </w:divBdr>
                </w:div>
                <w:div w:id="1943756507">
                  <w:marLeft w:val="0"/>
                  <w:marRight w:val="0"/>
                  <w:marTop w:val="0"/>
                  <w:marBottom w:val="0"/>
                  <w:divBdr>
                    <w:top w:val="none" w:sz="0" w:space="0" w:color="auto"/>
                    <w:left w:val="none" w:sz="0" w:space="0" w:color="auto"/>
                    <w:bottom w:val="none" w:sz="0" w:space="0" w:color="auto"/>
                    <w:right w:val="none" w:sz="0" w:space="0" w:color="auto"/>
                  </w:divBdr>
                </w:div>
                <w:div w:id="520362852">
                  <w:marLeft w:val="0"/>
                  <w:marRight w:val="0"/>
                  <w:marTop w:val="0"/>
                  <w:marBottom w:val="0"/>
                  <w:divBdr>
                    <w:top w:val="none" w:sz="0" w:space="0" w:color="auto"/>
                    <w:left w:val="none" w:sz="0" w:space="0" w:color="auto"/>
                    <w:bottom w:val="none" w:sz="0" w:space="0" w:color="auto"/>
                    <w:right w:val="none" w:sz="0" w:space="0" w:color="auto"/>
                  </w:divBdr>
                </w:div>
                <w:div w:id="1548451016">
                  <w:marLeft w:val="0"/>
                  <w:marRight w:val="0"/>
                  <w:marTop w:val="0"/>
                  <w:marBottom w:val="0"/>
                  <w:divBdr>
                    <w:top w:val="none" w:sz="0" w:space="0" w:color="auto"/>
                    <w:left w:val="none" w:sz="0" w:space="0" w:color="auto"/>
                    <w:bottom w:val="none" w:sz="0" w:space="0" w:color="auto"/>
                    <w:right w:val="none" w:sz="0" w:space="0" w:color="auto"/>
                  </w:divBdr>
                </w:div>
                <w:div w:id="1073432345">
                  <w:marLeft w:val="0"/>
                  <w:marRight w:val="0"/>
                  <w:marTop w:val="0"/>
                  <w:marBottom w:val="0"/>
                  <w:divBdr>
                    <w:top w:val="none" w:sz="0" w:space="0" w:color="auto"/>
                    <w:left w:val="none" w:sz="0" w:space="0" w:color="auto"/>
                    <w:bottom w:val="none" w:sz="0" w:space="0" w:color="auto"/>
                    <w:right w:val="none" w:sz="0" w:space="0" w:color="auto"/>
                  </w:divBdr>
                </w:div>
                <w:div w:id="923074642">
                  <w:marLeft w:val="0"/>
                  <w:marRight w:val="0"/>
                  <w:marTop w:val="0"/>
                  <w:marBottom w:val="0"/>
                  <w:divBdr>
                    <w:top w:val="none" w:sz="0" w:space="0" w:color="auto"/>
                    <w:left w:val="none" w:sz="0" w:space="0" w:color="auto"/>
                    <w:bottom w:val="none" w:sz="0" w:space="0" w:color="auto"/>
                    <w:right w:val="none" w:sz="0" w:space="0" w:color="auto"/>
                  </w:divBdr>
                </w:div>
                <w:div w:id="1366953573">
                  <w:marLeft w:val="0"/>
                  <w:marRight w:val="0"/>
                  <w:marTop w:val="0"/>
                  <w:marBottom w:val="0"/>
                  <w:divBdr>
                    <w:top w:val="none" w:sz="0" w:space="0" w:color="auto"/>
                    <w:left w:val="none" w:sz="0" w:space="0" w:color="auto"/>
                    <w:bottom w:val="none" w:sz="0" w:space="0" w:color="auto"/>
                    <w:right w:val="none" w:sz="0" w:space="0" w:color="auto"/>
                  </w:divBdr>
                </w:div>
                <w:div w:id="1054935269">
                  <w:marLeft w:val="0"/>
                  <w:marRight w:val="0"/>
                  <w:marTop w:val="0"/>
                  <w:marBottom w:val="0"/>
                  <w:divBdr>
                    <w:top w:val="none" w:sz="0" w:space="0" w:color="auto"/>
                    <w:left w:val="none" w:sz="0" w:space="0" w:color="auto"/>
                    <w:bottom w:val="none" w:sz="0" w:space="0" w:color="auto"/>
                    <w:right w:val="none" w:sz="0" w:space="0" w:color="auto"/>
                  </w:divBdr>
                </w:div>
                <w:div w:id="1165247420">
                  <w:marLeft w:val="0"/>
                  <w:marRight w:val="0"/>
                  <w:marTop w:val="0"/>
                  <w:marBottom w:val="0"/>
                  <w:divBdr>
                    <w:top w:val="none" w:sz="0" w:space="0" w:color="auto"/>
                    <w:left w:val="none" w:sz="0" w:space="0" w:color="auto"/>
                    <w:bottom w:val="none" w:sz="0" w:space="0" w:color="auto"/>
                    <w:right w:val="none" w:sz="0" w:space="0" w:color="auto"/>
                  </w:divBdr>
                </w:div>
                <w:div w:id="636029947">
                  <w:marLeft w:val="0"/>
                  <w:marRight w:val="0"/>
                  <w:marTop w:val="0"/>
                  <w:marBottom w:val="0"/>
                  <w:divBdr>
                    <w:top w:val="none" w:sz="0" w:space="0" w:color="auto"/>
                    <w:left w:val="none" w:sz="0" w:space="0" w:color="auto"/>
                    <w:bottom w:val="none" w:sz="0" w:space="0" w:color="auto"/>
                    <w:right w:val="none" w:sz="0" w:space="0" w:color="auto"/>
                  </w:divBdr>
                </w:div>
                <w:div w:id="4461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7686">
      <w:bodyDiv w:val="1"/>
      <w:marLeft w:val="0"/>
      <w:marRight w:val="0"/>
      <w:marTop w:val="0"/>
      <w:marBottom w:val="0"/>
      <w:divBdr>
        <w:top w:val="none" w:sz="0" w:space="0" w:color="auto"/>
        <w:left w:val="none" w:sz="0" w:space="0" w:color="auto"/>
        <w:bottom w:val="none" w:sz="0" w:space="0" w:color="auto"/>
        <w:right w:val="none" w:sz="0" w:space="0" w:color="auto"/>
      </w:divBdr>
    </w:div>
    <w:div w:id="979459452">
      <w:bodyDiv w:val="1"/>
      <w:marLeft w:val="0"/>
      <w:marRight w:val="0"/>
      <w:marTop w:val="0"/>
      <w:marBottom w:val="0"/>
      <w:divBdr>
        <w:top w:val="none" w:sz="0" w:space="0" w:color="auto"/>
        <w:left w:val="none" w:sz="0" w:space="0" w:color="auto"/>
        <w:bottom w:val="none" w:sz="0" w:space="0" w:color="auto"/>
        <w:right w:val="none" w:sz="0" w:space="0" w:color="auto"/>
      </w:divBdr>
    </w:div>
    <w:div w:id="1043405736">
      <w:bodyDiv w:val="1"/>
      <w:marLeft w:val="0"/>
      <w:marRight w:val="0"/>
      <w:marTop w:val="0"/>
      <w:marBottom w:val="0"/>
      <w:divBdr>
        <w:top w:val="none" w:sz="0" w:space="0" w:color="auto"/>
        <w:left w:val="none" w:sz="0" w:space="0" w:color="auto"/>
        <w:bottom w:val="none" w:sz="0" w:space="0" w:color="auto"/>
        <w:right w:val="none" w:sz="0" w:space="0" w:color="auto"/>
      </w:divBdr>
    </w:div>
    <w:div w:id="1149329084">
      <w:bodyDiv w:val="1"/>
      <w:marLeft w:val="0"/>
      <w:marRight w:val="0"/>
      <w:marTop w:val="0"/>
      <w:marBottom w:val="0"/>
      <w:divBdr>
        <w:top w:val="none" w:sz="0" w:space="0" w:color="auto"/>
        <w:left w:val="none" w:sz="0" w:space="0" w:color="auto"/>
        <w:bottom w:val="none" w:sz="0" w:space="0" w:color="auto"/>
        <w:right w:val="none" w:sz="0" w:space="0" w:color="auto"/>
      </w:divBdr>
    </w:div>
    <w:div w:id="1155530945">
      <w:bodyDiv w:val="1"/>
      <w:marLeft w:val="0"/>
      <w:marRight w:val="0"/>
      <w:marTop w:val="0"/>
      <w:marBottom w:val="0"/>
      <w:divBdr>
        <w:top w:val="none" w:sz="0" w:space="0" w:color="auto"/>
        <w:left w:val="none" w:sz="0" w:space="0" w:color="auto"/>
        <w:bottom w:val="none" w:sz="0" w:space="0" w:color="auto"/>
        <w:right w:val="none" w:sz="0" w:space="0" w:color="auto"/>
      </w:divBdr>
    </w:div>
    <w:div w:id="1158692241">
      <w:bodyDiv w:val="1"/>
      <w:marLeft w:val="0"/>
      <w:marRight w:val="0"/>
      <w:marTop w:val="0"/>
      <w:marBottom w:val="0"/>
      <w:divBdr>
        <w:top w:val="none" w:sz="0" w:space="0" w:color="auto"/>
        <w:left w:val="none" w:sz="0" w:space="0" w:color="auto"/>
        <w:bottom w:val="none" w:sz="0" w:space="0" w:color="auto"/>
        <w:right w:val="none" w:sz="0" w:space="0" w:color="auto"/>
      </w:divBdr>
    </w:div>
    <w:div w:id="1235162080">
      <w:bodyDiv w:val="1"/>
      <w:marLeft w:val="0"/>
      <w:marRight w:val="0"/>
      <w:marTop w:val="0"/>
      <w:marBottom w:val="0"/>
      <w:divBdr>
        <w:top w:val="none" w:sz="0" w:space="0" w:color="auto"/>
        <w:left w:val="none" w:sz="0" w:space="0" w:color="auto"/>
        <w:bottom w:val="none" w:sz="0" w:space="0" w:color="auto"/>
        <w:right w:val="none" w:sz="0" w:space="0" w:color="auto"/>
      </w:divBdr>
    </w:div>
    <w:div w:id="1261260541">
      <w:bodyDiv w:val="1"/>
      <w:marLeft w:val="0"/>
      <w:marRight w:val="0"/>
      <w:marTop w:val="0"/>
      <w:marBottom w:val="0"/>
      <w:divBdr>
        <w:top w:val="none" w:sz="0" w:space="0" w:color="auto"/>
        <w:left w:val="none" w:sz="0" w:space="0" w:color="auto"/>
        <w:bottom w:val="none" w:sz="0" w:space="0" w:color="auto"/>
        <w:right w:val="none" w:sz="0" w:space="0" w:color="auto"/>
      </w:divBdr>
    </w:div>
    <w:div w:id="1396316470">
      <w:bodyDiv w:val="1"/>
      <w:marLeft w:val="0"/>
      <w:marRight w:val="0"/>
      <w:marTop w:val="0"/>
      <w:marBottom w:val="0"/>
      <w:divBdr>
        <w:top w:val="none" w:sz="0" w:space="0" w:color="auto"/>
        <w:left w:val="none" w:sz="0" w:space="0" w:color="auto"/>
        <w:bottom w:val="none" w:sz="0" w:space="0" w:color="auto"/>
        <w:right w:val="none" w:sz="0" w:space="0" w:color="auto"/>
      </w:divBdr>
    </w:div>
    <w:div w:id="1552378531">
      <w:bodyDiv w:val="1"/>
      <w:marLeft w:val="0"/>
      <w:marRight w:val="0"/>
      <w:marTop w:val="0"/>
      <w:marBottom w:val="0"/>
      <w:divBdr>
        <w:top w:val="none" w:sz="0" w:space="0" w:color="auto"/>
        <w:left w:val="none" w:sz="0" w:space="0" w:color="auto"/>
        <w:bottom w:val="none" w:sz="0" w:space="0" w:color="auto"/>
        <w:right w:val="none" w:sz="0" w:space="0" w:color="auto"/>
      </w:divBdr>
    </w:div>
    <w:div w:id="1557740966">
      <w:bodyDiv w:val="1"/>
      <w:marLeft w:val="0"/>
      <w:marRight w:val="0"/>
      <w:marTop w:val="0"/>
      <w:marBottom w:val="0"/>
      <w:divBdr>
        <w:top w:val="none" w:sz="0" w:space="0" w:color="auto"/>
        <w:left w:val="none" w:sz="0" w:space="0" w:color="auto"/>
        <w:bottom w:val="none" w:sz="0" w:space="0" w:color="auto"/>
        <w:right w:val="none" w:sz="0" w:space="0" w:color="auto"/>
      </w:divBdr>
    </w:div>
    <w:div w:id="1603105742">
      <w:bodyDiv w:val="1"/>
      <w:marLeft w:val="0"/>
      <w:marRight w:val="0"/>
      <w:marTop w:val="0"/>
      <w:marBottom w:val="0"/>
      <w:divBdr>
        <w:top w:val="none" w:sz="0" w:space="0" w:color="auto"/>
        <w:left w:val="none" w:sz="0" w:space="0" w:color="auto"/>
        <w:bottom w:val="none" w:sz="0" w:space="0" w:color="auto"/>
        <w:right w:val="none" w:sz="0" w:space="0" w:color="auto"/>
      </w:divBdr>
    </w:div>
    <w:div w:id="1645814221">
      <w:bodyDiv w:val="1"/>
      <w:marLeft w:val="0"/>
      <w:marRight w:val="0"/>
      <w:marTop w:val="0"/>
      <w:marBottom w:val="0"/>
      <w:divBdr>
        <w:top w:val="none" w:sz="0" w:space="0" w:color="auto"/>
        <w:left w:val="none" w:sz="0" w:space="0" w:color="auto"/>
        <w:bottom w:val="none" w:sz="0" w:space="0" w:color="auto"/>
        <w:right w:val="none" w:sz="0" w:space="0" w:color="auto"/>
      </w:divBdr>
    </w:div>
    <w:div w:id="1791702215">
      <w:bodyDiv w:val="1"/>
      <w:marLeft w:val="0"/>
      <w:marRight w:val="0"/>
      <w:marTop w:val="0"/>
      <w:marBottom w:val="0"/>
      <w:divBdr>
        <w:top w:val="none" w:sz="0" w:space="0" w:color="auto"/>
        <w:left w:val="none" w:sz="0" w:space="0" w:color="auto"/>
        <w:bottom w:val="none" w:sz="0" w:space="0" w:color="auto"/>
        <w:right w:val="none" w:sz="0" w:space="0" w:color="auto"/>
      </w:divBdr>
    </w:div>
    <w:div w:id="2058773031">
      <w:bodyDiv w:val="1"/>
      <w:marLeft w:val="0"/>
      <w:marRight w:val="0"/>
      <w:marTop w:val="0"/>
      <w:marBottom w:val="0"/>
      <w:divBdr>
        <w:top w:val="none" w:sz="0" w:space="0" w:color="auto"/>
        <w:left w:val="none" w:sz="0" w:space="0" w:color="auto"/>
        <w:bottom w:val="none" w:sz="0" w:space="0" w:color="auto"/>
        <w:right w:val="none" w:sz="0" w:space="0" w:color="auto"/>
      </w:divBdr>
    </w:div>
    <w:div w:id="2125267391">
      <w:bodyDiv w:val="1"/>
      <w:marLeft w:val="0"/>
      <w:marRight w:val="0"/>
      <w:marTop w:val="0"/>
      <w:marBottom w:val="0"/>
      <w:divBdr>
        <w:top w:val="none" w:sz="0" w:space="0" w:color="auto"/>
        <w:left w:val="none" w:sz="0" w:space="0" w:color="auto"/>
        <w:bottom w:val="none" w:sz="0" w:space="0" w:color="auto"/>
        <w:right w:val="none" w:sz="0" w:space="0" w:color="auto"/>
      </w:divBdr>
    </w:div>
    <w:div w:id="2131968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zagreb.hr/UserDocsImages/arhiva/prostorni_planovi/PPGZ%20-%20IZID%202016/JAVNA%20RASPRAVA/GRAFI%C4%8CKI%20DIO/2A_Energetski%20sustav%20-%20izid%202016_PP%20za%20javnu%20raspravu.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zgz.hr/lokacije_nova.php" TargetMode="External"/><Relationship Id="rId14" Type="http://schemas.openxmlformats.org/officeDocument/2006/relationships/hyperlink" Target="https://www.zagreb.hr/UserDocsImages/arhiva/prostorni_planovi/izid%20ppgz-2017%20usvojen/2b_vodnogospodarski_2017.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7BE3-6992-46BC-BA52-049EEA0D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5694</TotalTime>
  <Pages>53</Pages>
  <Words>12212</Words>
  <Characters>69615</Characters>
  <Application>Microsoft Office Word</Application>
  <DocSecurity>0</DocSecurity>
  <Lines>580</Lines>
  <Paragraphs>163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PLAN ZAŠTITE OD POŽARA GRADA ZAGREBA</vt:lpstr>
      <vt:lpstr>PLAN ZAŠTITE OD POŽARA GRADA ZAGREBA</vt:lpstr>
    </vt:vector>
  </TitlesOfParts>
  <Company/>
  <LinksUpToDate>false</LinksUpToDate>
  <CharactersWithSpaces>81664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ZAŠTITE OD POŽARA GRADA ZAGREBA</dc:title>
  <dc:subject/>
  <dc:creator>zavod za ist. i raz. sigurnosti d.d.</dc:creator>
  <cp:keywords/>
  <cp:lastModifiedBy>Dalibor Belegić</cp:lastModifiedBy>
  <cp:revision>120</cp:revision>
  <cp:lastPrinted>2019-12-19T13:04:00Z</cp:lastPrinted>
  <dcterms:created xsi:type="dcterms:W3CDTF">2019-10-23T10:49:00Z</dcterms:created>
  <dcterms:modified xsi:type="dcterms:W3CDTF">2019-12-27T13:10:00Z</dcterms:modified>
</cp:coreProperties>
</file>